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</w:t>
      </w:r>
      <w:bookmarkStart w:id="0" w:name="_GoBack"/>
      <w:bookmarkEnd w:id="0"/>
      <w:r w:rsidRPr="004D516C">
        <w:rPr>
          <w:rFonts w:ascii="Arial" w:hAnsi="Arial" w:cs="Arial"/>
          <w:sz w:val="22"/>
        </w:rPr>
        <w:t xml:space="preserve">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 xml:space="preserve">NIP.............................................., </w:t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 xml:space="preserve">NIP................................................................., </w:t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bCs/>
          <w:sz w:val="22"/>
        </w:rPr>
        <w:t xml:space="preserve">doreprezentowania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4D516C">
        <w:rPr>
          <w:rFonts w:ascii="Arial" w:hAnsi="Arial" w:cs="Arial"/>
          <w:sz w:val="22"/>
          <w:lang w:val="en-US"/>
        </w:rPr>
        <w:t>adres</w:t>
      </w:r>
      <w:proofErr w:type="spellEnd"/>
      <w:proofErr w:type="gramEnd"/>
      <w:r w:rsidRPr="004D516C">
        <w:rPr>
          <w:rFonts w:ascii="Arial" w:hAnsi="Arial" w:cs="Arial"/>
          <w:sz w:val="22"/>
          <w:lang w:val="en-US"/>
        </w:rPr>
        <w:t xml:space="preserve">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sz w:val="22"/>
          <w:lang w:val="en-US"/>
        </w:rPr>
        <w:t xml:space="preserve">NIP....................................................., </w:t>
      </w:r>
      <w:proofErr w:type="gramStart"/>
      <w:r w:rsidRPr="004D516C">
        <w:rPr>
          <w:rFonts w:ascii="Arial" w:hAnsi="Arial" w:cs="Arial"/>
          <w:sz w:val="22"/>
          <w:lang w:val="en-US"/>
        </w:rPr>
        <w:t>REGON .................................................................</w:t>
      </w:r>
      <w:proofErr w:type="gramEnd"/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27340C" w:rsidRPr="009443FB" w:rsidRDefault="0027340C" w:rsidP="009443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443FB">
        <w:rPr>
          <w:rFonts w:ascii="Arial" w:hAnsi="Arial" w:cs="Arial"/>
          <w:b/>
          <w:sz w:val="22"/>
          <w:szCs w:val="22"/>
          <w:lang w:eastAsia="ar-SA"/>
        </w:rPr>
        <w:t>„</w:t>
      </w:r>
      <w:r w:rsidR="009443FB" w:rsidRPr="009443FB">
        <w:rPr>
          <w:rFonts w:ascii="Arial" w:hAnsi="Arial" w:cs="Arial"/>
          <w:b/>
          <w:sz w:val="22"/>
          <w:szCs w:val="22"/>
          <w:lang w:eastAsia="ar-SA"/>
        </w:rPr>
        <w:t>Budowę odnawialnych źródeł energii na potrzeby produkcji wody i oczyszczania ścieków dla mieszkańców Gminy Żórawina</w:t>
      </w:r>
      <w:r w:rsidR="007D382D" w:rsidRPr="009443FB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ZREALIZUJĘ(EMY) przedmiotowe zamówienie zgodnie z wymaganiami określonymi w SIWZ za: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ab/>
      </w:r>
      <w:r w:rsidRPr="004D516C">
        <w:rPr>
          <w:rFonts w:ascii="Arial" w:eastAsia="Calibri" w:hAnsi="Arial" w:cs="Arial"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 xml:space="preserve">całkowitą cenę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 xml:space="preserve">netto ......................... 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PLN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.......................)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lastRenderedPageBreak/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plus należny podatek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VAT ...................................PLN (jeśli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 dotyczy)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b/>
          <w:i/>
          <w:sz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.......................)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 xml:space="preserve">brutto ......................... PLN </w:t>
      </w:r>
      <w:proofErr w:type="gramEnd"/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>.....................)</w:t>
      </w:r>
    </w:p>
    <w:p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4D22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rozbicie powyższej ceny całkowitej:</w:t>
      </w:r>
    </w:p>
    <w:p w:rsidR="00BE7FCF" w:rsidRDefault="004D226C" w:rsidP="00C26EF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4D516C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race projektowe: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netto: ………………………………………………………………………..... </w:t>
      </w:r>
      <w:proofErr w:type="gramStart"/>
      <w:r>
        <w:rPr>
          <w:rFonts w:ascii="Arial" w:eastAsia="Calibri" w:hAnsi="Arial" w:cs="Arial"/>
          <w:sz w:val="22"/>
          <w:szCs w:val="22"/>
        </w:rPr>
        <w:t>zł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netto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</w:t>
      </w:r>
      <w:proofErr w:type="spellStart"/>
      <w:r>
        <w:rPr>
          <w:rFonts w:ascii="Arial" w:eastAsia="Calibri" w:hAnsi="Arial" w:cs="Arial"/>
          <w:sz w:val="22"/>
          <w:szCs w:val="22"/>
        </w:rPr>
        <w:t>butto</w:t>
      </w:r>
      <w:proofErr w:type="spellEnd"/>
      <w:r w:rsidRPr="0006386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…………………………………………………………… zł brutto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Default="004D51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</w:t>
      </w:r>
      <w:r w:rsidR="004D226C">
        <w:rPr>
          <w:rFonts w:ascii="Arial" w:eastAsia="Calibri" w:hAnsi="Arial" w:cs="Arial"/>
          <w:sz w:val="22"/>
          <w:szCs w:val="22"/>
        </w:rPr>
        <w:t>oboty budowlane: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netto: ………………………………………………………………………..... </w:t>
      </w:r>
      <w:proofErr w:type="gramStart"/>
      <w:r>
        <w:rPr>
          <w:rFonts w:ascii="Arial" w:eastAsia="Calibri" w:hAnsi="Arial" w:cs="Arial"/>
          <w:sz w:val="22"/>
          <w:szCs w:val="22"/>
        </w:rPr>
        <w:t>zł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netto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</w:t>
      </w:r>
      <w:proofErr w:type="spellStart"/>
      <w:r>
        <w:rPr>
          <w:rFonts w:ascii="Arial" w:eastAsia="Calibri" w:hAnsi="Arial" w:cs="Arial"/>
          <w:sz w:val="22"/>
          <w:szCs w:val="22"/>
        </w:rPr>
        <w:t>butto</w:t>
      </w:r>
      <w:proofErr w:type="spellEnd"/>
      <w:r w:rsidRPr="0006386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…………………………………………………………… zł brutto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7D382D" w:rsidRPr="00063866" w:rsidRDefault="000163FA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udzielamy terminu gwarancji:</w:t>
      </w:r>
    </w:p>
    <w:p w:rsidR="008A407B" w:rsidRPr="009443FB" w:rsidRDefault="0087577C" w:rsidP="009443F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443FB">
        <w:rPr>
          <w:rFonts w:ascii="Arial" w:hAnsi="Arial" w:cs="Arial"/>
          <w:sz w:val="22"/>
          <w:szCs w:val="22"/>
        </w:rPr>
        <w:t xml:space="preserve">Termin </w:t>
      </w:r>
      <w:proofErr w:type="gramStart"/>
      <w:r w:rsidR="009443FB" w:rsidRPr="009443FB">
        <w:rPr>
          <w:rFonts w:ascii="Arial" w:hAnsi="Arial" w:cs="Arial"/>
          <w:sz w:val="22"/>
          <w:szCs w:val="22"/>
        </w:rPr>
        <w:t>gwarancji jakości</w:t>
      </w:r>
      <w:proofErr w:type="gramEnd"/>
      <w:r w:rsidRPr="009443FB">
        <w:rPr>
          <w:rFonts w:ascii="Arial" w:hAnsi="Arial" w:cs="Arial"/>
          <w:sz w:val="22"/>
          <w:szCs w:val="22"/>
        </w:rPr>
        <w:t xml:space="preserve"> wyniesie </w:t>
      </w:r>
      <w:r w:rsidRPr="000163FA">
        <w:rPr>
          <w:rFonts w:ascii="Arial" w:hAnsi="Arial" w:cs="Arial"/>
          <w:b/>
          <w:sz w:val="22"/>
          <w:szCs w:val="22"/>
        </w:rPr>
        <w:t>………</w:t>
      </w:r>
      <w:r w:rsidR="00063866" w:rsidRPr="000163FA">
        <w:rPr>
          <w:rFonts w:ascii="Arial" w:hAnsi="Arial" w:cs="Arial"/>
          <w:b/>
          <w:sz w:val="22"/>
          <w:szCs w:val="22"/>
        </w:rPr>
        <w:t>……</w:t>
      </w:r>
      <w:r w:rsidR="009443FB" w:rsidRPr="009443FB">
        <w:rPr>
          <w:rFonts w:ascii="Arial" w:hAnsi="Arial" w:cs="Arial"/>
          <w:sz w:val="22"/>
          <w:szCs w:val="22"/>
        </w:rPr>
        <w:t>miesięcy</w:t>
      </w:r>
      <w:r w:rsidR="00063866" w:rsidRPr="009443FB">
        <w:rPr>
          <w:rFonts w:ascii="Arial" w:hAnsi="Arial" w:cs="Arial"/>
          <w:sz w:val="22"/>
          <w:szCs w:val="22"/>
        </w:rPr>
        <w:t xml:space="preserve"> dni od </w:t>
      </w:r>
      <w:r w:rsidR="009443FB" w:rsidRPr="009443FB">
        <w:rPr>
          <w:rFonts w:ascii="Arial" w:hAnsi="Arial" w:cs="Arial"/>
          <w:color w:val="000000"/>
          <w:sz w:val="22"/>
          <w:szCs w:val="22"/>
        </w:rPr>
        <w:t>odbioru końcowego robót budowlanych</w:t>
      </w:r>
      <w:r w:rsidR="00164EBB" w:rsidRPr="009443FB">
        <w:rPr>
          <w:rFonts w:ascii="Arial" w:hAnsi="Arial" w:cs="Arial"/>
          <w:sz w:val="22"/>
          <w:szCs w:val="22"/>
        </w:rPr>
        <w:t>.</w:t>
      </w:r>
    </w:p>
    <w:p w:rsidR="007157DB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FE4B0F" w:rsidRPr="00063866">
        <w:rPr>
          <w:rFonts w:ascii="Arial" w:hAnsi="Arial" w:cs="Arial"/>
        </w:rPr>
        <w:t>wynagrodzenie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</w:t>
      </w:r>
      <w:proofErr w:type="gramStart"/>
      <w:r w:rsidR="00B33094" w:rsidRPr="00063866">
        <w:rPr>
          <w:rFonts w:ascii="Arial" w:hAnsi="Arial" w:cs="Arial"/>
        </w:rPr>
        <w:t>okoliczności jakie</w:t>
      </w:r>
      <w:proofErr w:type="gramEnd"/>
      <w:r w:rsidR="00B33094" w:rsidRPr="00063866">
        <w:rPr>
          <w:rFonts w:ascii="Arial" w:hAnsi="Arial" w:cs="Arial"/>
        </w:rPr>
        <w:t xml:space="preserve"> mogą wystąpić w trakcie realizacji zamówienia. 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TOM II </w:t>
      </w:r>
      <w:r w:rsidR="00706177">
        <w:rPr>
          <w:rFonts w:ascii="Arial" w:hAnsi="Arial" w:cs="Arial"/>
        </w:rPr>
        <w:t xml:space="preserve">WU </w:t>
      </w:r>
      <w:proofErr w:type="gramStart"/>
      <w:r w:rsidR="004D226C">
        <w:rPr>
          <w:rFonts w:ascii="Arial" w:hAnsi="Arial" w:cs="Arial"/>
        </w:rPr>
        <w:t xml:space="preserve">SIWZ </w:t>
      </w:r>
      <w:r w:rsidR="00B33094" w:rsidRPr="00063866">
        <w:rPr>
          <w:rFonts w:ascii="Arial" w:hAnsi="Arial" w:cs="Arial"/>
        </w:rPr>
        <w:t xml:space="preserve"> i</w:t>
      </w:r>
      <w:proofErr w:type="gramEnd"/>
      <w:r w:rsidR="00B33094" w:rsidRPr="00063866">
        <w:rPr>
          <w:rFonts w:ascii="Arial" w:hAnsi="Arial" w:cs="Arial"/>
        </w:rPr>
        <w:t xml:space="preserve">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</w:t>
      </w:r>
      <w:proofErr w:type="gramStart"/>
      <w:r w:rsidR="00E46738" w:rsidRPr="00063866">
        <w:rPr>
          <w:rFonts w:ascii="Arial" w:hAnsi="Arial" w:cs="Arial"/>
        </w:rPr>
        <w:t xml:space="preserve">NIP……………… . </w:t>
      </w:r>
      <w:proofErr w:type="gramEnd"/>
    </w:p>
    <w:p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>1b Ustawy z dnia 29 stycznia 2004 r. Prawo zamówień publicznych (</w:t>
      </w:r>
      <w:proofErr w:type="spellStart"/>
      <w:r w:rsidRPr="004D516C">
        <w:rPr>
          <w:rFonts w:ascii="Arial" w:hAnsi="Arial" w:cs="Arial"/>
        </w:rPr>
        <w:t>t.j</w:t>
      </w:r>
      <w:proofErr w:type="spellEnd"/>
      <w:r w:rsidRPr="004D516C">
        <w:rPr>
          <w:rFonts w:ascii="Arial" w:hAnsi="Arial" w:cs="Arial"/>
        </w:rPr>
        <w:t xml:space="preserve">.: Dz. U. </w:t>
      </w:r>
      <w:proofErr w:type="gramStart"/>
      <w:r w:rsidRPr="004D516C">
        <w:rPr>
          <w:rFonts w:ascii="Arial" w:hAnsi="Arial" w:cs="Arial"/>
        </w:rPr>
        <w:t>z</w:t>
      </w:r>
      <w:proofErr w:type="gramEnd"/>
      <w:r w:rsidRPr="004D516C">
        <w:rPr>
          <w:rFonts w:ascii="Arial" w:hAnsi="Arial" w:cs="Arial"/>
        </w:rPr>
        <w:t xml:space="preserve"> 2015 r., poz. 2164) Ustawy,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  ul</w:t>
      </w:r>
      <w:proofErr w:type="gramEnd"/>
      <w:r w:rsidRPr="004D516C">
        <w:rPr>
          <w:rFonts w:ascii="Arial" w:hAnsi="Arial" w:cs="Arial"/>
        </w:rPr>
        <w:t>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kod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miasto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kraj</w:t>
      </w:r>
      <w:proofErr w:type="gramEnd"/>
      <w:r w:rsidRPr="004D516C">
        <w:rPr>
          <w:rFonts w:ascii="Arial" w:hAnsi="Arial" w:cs="Arial"/>
        </w:rPr>
        <w:t xml:space="preserve">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</w:t>
      </w:r>
      <w:proofErr w:type="gramEnd"/>
      <w:r w:rsidRPr="004D516C">
        <w:rPr>
          <w:rFonts w:ascii="Arial" w:hAnsi="Arial" w:cs="Arial"/>
        </w:rPr>
        <w:t xml:space="preserve">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NIP.........................................................., </w:t>
      </w:r>
      <w:proofErr w:type="gramStart"/>
      <w:r w:rsidRPr="004D516C">
        <w:rPr>
          <w:rFonts w:ascii="Arial" w:hAnsi="Arial" w:cs="Arial"/>
        </w:rPr>
        <w:t>REGON .................................................</w:t>
      </w:r>
      <w:proofErr w:type="gramEnd"/>
      <w:r w:rsidRPr="004D516C">
        <w:rPr>
          <w:rFonts w:ascii="Arial" w:hAnsi="Arial" w:cs="Arial"/>
        </w:rPr>
        <w:t>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  ul</w:t>
      </w:r>
      <w:proofErr w:type="gramEnd"/>
      <w:r w:rsidRPr="004D516C">
        <w:rPr>
          <w:rFonts w:ascii="Arial" w:hAnsi="Arial" w:cs="Arial"/>
        </w:rPr>
        <w:t>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kod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miasto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kraj</w:t>
      </w:r>
      <w:proofErr w:type="gramEnd"/>
      <w:r w:rsidRPr="004D516C">
        <w:rPr>
          <w:rFonts w:ascii="Arial" w:hAnsi="Arial" w:cs="Arial"/>
        </w:rPr>
        <w:t xml:space="preserve">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</w:t>
      </w:r>
      <w:proofErr w:type="gramEnd"/>
      <w:r w:rsidRPr="004D516C">
        <w:rPr>
          <w:rFonts w:ascii="Arial" w:hAnsi="Arial" w:cs="Arial"/>
        </w:rPr>
        <w:t xml:space="preserve">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NIP.........................................................., </w:t>
      </w:r>
      <w:proofErr w:type="gramStart"/>
      <w:r w:rsidRPr="004D516C">
        <w:rPr>
          <w:rFonts w:ascii="Arial" w:hAnsi="Arial" w:cs="Arial"/>
        </w:rPr>
        <w:t>REGON .................................................</w:t>
      </w:r>
      <w:proofErr w:type="gramEnd"/>
      <w:r w:rsidRPr="004D516C">
        <w:rPr>
          <w:rFonts w:ascii="Arial" w:hAnsi="Arial" w:cs="Arial"/>
        </w:rPr>
        <w:t>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4627"/>
        <w:gridCol w:w="4685"/>
      </w:tblGrid>
      <w:tr w:rsidR="002D117E" w:rsidRPr="00063866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</w:p>
        </w:tc>
      </w:tr>
      <w:tr w:rsidR="002D117E" w:rsidRPr="00063866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</w:t>
      </w:r>
      <w:proofErr w:type="gramStart"/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:</w:t>
      </w:r>
      <w:r w:rsidRPr="00063866">
        <w:rPr>
          <w:rFonts w:ascii="Arial" w:hAnsi="Arial" w:cs="Arial"/>
          <w:sz w:val="20"/>
          <w:szCs w:val="20"/>
          <w:lang w:eastAsia="ar-SA"/>
        </w:rPr>
        <w:t>Zamawiający</w:t>
      </w:r>
      <w:proofErr w:type="gramEnd"/>
      <w:r w:rsidRPr="00063866">
        <w:rPr>
          <w:rFonts w:ascii="Arial" w:hAnsi="Arial" w:cs="Arial"/>
          <w:sz w:val="20"/>
          <w:szCs w:val="20"/>
          <w:lang w:eastAsia="ar-SA"/>
        </w:rPr>
        <w:t xml:space="preserve"> żąda, aby w przypadku podwykonawstwa, na które zasoby Wykonawca powołuje się na zasadach określonych w art. 25a ust. 3 ustawy </w:t>
      </w:r>
      <w:proofErr w:type="spellStart"/>
      <w:r w:rsidRPr="00063866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063866">
        <w:rPr>
          <w:rFonts w:ascii="Arial" w:hAnsi="Arial" w:cs="Arial"/>
          <w:sz w:val="20"/>
          <w:szCs w:val="20"/>
          <w:lang w:eastAsia="ar-SA"/>
        </w:rPr>
        <w:t>, Wykonawca zobowiązany jest do wypełnienia wszystkich kolumn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4D226C">
        <w:rPr>
          <w:rFonts w:ascii="Arial" w:hAnsi="Arial" w:cs="Arial"/>
        </w:rPr>
        <w:t>6</w:t>
      </w:r>
      <w:r w:rsidR="002D117E" w:rsidRPr="00063866">
        <w:rPr>
          <w:rFonts w:ascii="Arial" w:hAnsi="Arial" w:cs="Arial"/>
        </w:rPr>
        <w:t>0 dni od daty ustalonej na złożenie oferty.</w:t>
      </w:r>
    </w:p>
    <w:p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 xml:space="preserve">(niewypełnienie niniejszego punktu Zamawiający będzie </w:t>
      </w:r>
      <w:proofErr w:type="gramStart"/>
      <w:r w:rsidRPr="004D226C">
        <w:rPr>
          <w:rFonts w:ascii="Arial" w:hAnsi="Arial" w:cs="Arial"/>
          <w:i/>
          <w:sz w:val="20"/>
          <w:szCs w:val="20"/>
          <w:lang w:eastAsia="ar-SA"/>
        </w:rPr>
        <w:t>traktował jako</w:t>
      </w:r>
      <w:proofErr w:type="gramEnd"/>
      <w:r w:rsidRPr="004D226C">
        <w:rPr>
          <w:rFonts w:ascii="Arial" w:hAnsi="Arial" w:cs="Arial"/>
          <w:i/>
          <w:sz w:val="20"/>
          <w:szCs w:val="20"/>
          <w:lang w:eastAsia="ar-SA"/>
        </w:rPr>
        <w:t xml:space="preserve"> oświadczenie, że oferta nie zawiera informacji stanowiącej tajemnicę przedsiębiorstwa)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4D226C">
        <w:rPr>
          <w:rFonts w:ascii="Arial" w:hAnsi="Arial" w:cs="Arial"/>
        </w:rPr>
        <w:t>…..</w:t>
      </w:r>
      <w:r w:rsidRPr="00063866">
        <w:rPr>
          <w:rFonts w:ascii="Arial" w:hAnsi="Arial" w:cs="Arial"/>
        </w:rPr>
        <w:t xml:space="preserve">… </w:t>
      </w:r>
      <w:proofErr w:type="gramStart"/>
      <w:r w:rsidRPr="00063866">
        <w:rPr>
          <w:rFonts w:ascii="Arial" w:hAnsi="Arial" w:cs="Arial"/>
        </w:rPr>
        <w:t>punkcie</w:t>
      </w:r>
      <w:proofErr w:type="gramEnd"/>
      <w:r w:rsidRPr="00063866">
        <w:rPr>
          <w:rFonts w:ascii="Arial" w:hAnsi="Arial" w:cs="Arial"/>
        </w:rPr>
        <w:t xml:space="preserve"> ……... SIWZ.</w:t>
      </w:r>
    </w:p>
    <w:p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Wadium w </w:t>
      </w:r>
      <w:proofErr w:type="gramStart"/>
      <w:r w:rsidRPr="00063866">
        <w:rPr>
          <w:rFonts w:ascii="Arial" w:hAnsi="Arial" w:cs="Arial"/>
        </w:rPr>
        <w:t xml:space="preserve">kwocie ........................ </w:t>
      </w:r>
      <w:proofErr w:type="gramEnd"/>
      <w:r w:rsidRPr="00063866">
        <w:rPr>
          <w:rFonts w:ascii="Arial" w:hAnsi="Arial" w:cs="Arial"/>
        </w:rPr>
        <w:t>zł (</w:t>
      </w:r>
      <w:proofErr w:type="gramStart"/>
      <w:r w:rsidRPr="00063866">
        <w:rPr>
          <w:rFonts w:ascii="Arial" w:hAnsi="Arial" w:cs="Arial"/>
        </w:rPr>
        <w:t>słownie: ................................................</w:t>
      </w:r>
      <w:proofErr w:type="gramEnd"/>
      <w:r w:rsidRPr="00063866">
        <w:rPr>
          <w:rFonts w:ascii="Arial" w:hAnsi="Arial" w:cs="Arial"/>
        </w:rPr>
        <w:t xml:space="preserve">......................................) zostało wniesione w </w:t>
      </w:r>
      <w:proofErr w:type="gramStart"/>
      <w:r w:rsidRPr="00063866">
        <w:rPr>
          <w:rFonts w:ascii="Arial" w:hAnsi="Arial" w:cs="Arial"/>
        </w:rPr>
        <w:t>formie .................................................</w:t>
      </w:r>
      <w:proofErr w:type="gramEnd"/>
      <w:r w:rsidRPr="00063866">
        <w:rPr>
          <w:rFonts w:ascii="Arial" w:hAnsi="Arial" w:cs="Arial"/>
        </w:rPr>
        <w:t>...................................................................</w:t>
      </w:r>
    </w:p>
    <w:p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 przypadku wyboru naszej oferty do realizacji zamówienia zobowiązujemy się do wniesienia zabezpieczenia należytego wykonania umowy w wysokości 10 % ceny całkowitej brutto podanej w ofercie.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Zgodnie z treścią art. 91 ust. 3a ustawy </w:t>
      </w:r>
      <w:proofErr w:type="spellStart"/>
      <w:r w:rsidRPr="00063866">
        <w:rPr>
          <w:rFonts w:ascii="Arial" w:hAnsi="Arial" w:cs="Arial"/>
        </w:rPr>
        <w:t>Pzp</w:t>
      </w:r>
      <w:proofErr w:type="spellEnd"/>
      <w:r w:rsidRPr="00063866">
        <w:rPr>
          <w:rFonts w:ascii="Arial" w:hAnsi="Arial" w:cs="Arial"/>
        </w:rPr>
        <w:t xml:space="preserve">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063866">
        <w:footnoteReference w:customMarkFollows="1" w:id="2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4D516C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3"/>
        <w:t>**</w:t>
      </w:r>
    </w:p>
    <w:p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W ZAŁĄCZENIU do niniejszego FORMULARZA OFERTOWEGO przedkładamy, </w:t>
      </w:r>
      <w:proofErr w:type="gramStart"/>
      <w:r w:rsidRPr="004D516C">
        <w:rPr>
          <w:rFonts w:ascii="Arial" w:hAnsi="Arial" w:cs="Arial"/>
        </w:rPr>
        <w:t>na ................ kolejno</w:t>
      </w:r>
      <w:proofErr w:type="gramEnd"/>
      <w:r w:rsidRPr="004D516C">
        <w:rPr>
          <w:rFonts w:ascii="Arial" w:hAnsi="Arial" w:cs="Arial"/>
        </w:rPr>
        <w:t xml:space="preserve"> ponumerowanych stronach,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Pr="000B3EB4" w:rsidRDefault="004D516C" w:rsidP="001508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proofErr w:type="gramStart"/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proofErr w:type="gramEnd"/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0B3EB4" w:rsidRDefault="000B3EB4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</w:p>
    <w:p w:rsidR="009760CC" w:rsidRPr="000B3EB4" w:rsidRDefault="003B17C3" w:rsidP="000B3EB4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Pr="00063866" w:rsidRDefault="005874B1" w:rsidP="005874B1">
      <w:pPr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20" w:rsidRDefault="00180820">
      <w:r>
        <w:separator/>
      </w:r>
    </w:p>
  </w:endnote>
  <w:endnote w:type="continuationSeparator" w:id="1">
    <w:p w:rsidR="00180820" w:rsidRDefault="0018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0F" w:rsidRDefault="000422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7729E9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="00063866"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04220F">
          <w:rPr>
            <w:rFonts w:ascii="Arial" w:hAnsi="Arial" w:cs="Arial"/>
            <w:noProof/>
            <w:sz w:val="22"/>
            <w:szCs w:val="22"/>
          </w:rPr>
          <w:t>2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0F" w:rsidRDefault="00042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20" w:rsidRDefault="00180820">
      <w:r>
        <w:separator/>
      </w:r>
    </w:p>
  </w:footnote>
  <w:footnote w:type="continuationSeparator" w:id="1">
    <w:p w:rsidR="00180820" w:rsidRDefault="00180820">
      <w:r>
        <w:continuationSeparator/>
      </w:r>
    </w:p>
  </w:footnote>
  <w:footnote w:id="2">
    <w:p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63866">
        <w:rPr>
          <w:rFonts w:ascii="Arial" w:hAnsi="Arial" w:cs="Arial"/>
          <w:sz w:val="18"/>
          <w:szCs w:val="18"/>
        </w:rPr>
        <w:t>niepotrzebne</w:t>
      </w:r>
      <w:proofErr w:type="gramEnd"/>
      <w:r w:rsidRPr="00063866">
        <w:rPr>
          <w:rFonts w:ascii="Arial" w:hAnsi="Arial" w:cs="Arial"/>
          <w:sz w:val="18"/>
          <w:szCs w:val="18"/>
        </w:rPr>
        <w:t xml:space="preserve"> skreślić</w:t>
      </w:r>
    </w:p>
  </w:footnote>
  <w:footnote w:id="3">
    <w:p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Zgodnie z art. 2 załącznika I </w:t>
      </w:r>
      <w:proofErr w:type="gramStart"/>
      <w:r w:rsidRPr="00063866">
        <w:rPr>
          <w:rFonts w:ascii="Arial" w:hAnsi="Arial" w:cs="Arial"/>
          <w:sz w:val="18"/>
          <w:szCs w:val="18"/>
        </w:rPr>
        <w:t>do  ROZPORZĄDZENIA</w:t>
      </w:r>
      <w:proofErr w:type="gramEnd"/>
      <w:r w:rsidRPr="00063866">
        <w:rPr>
          <w:rFonts w:ascii="Arial" w:hAnsi="Arial" w:cs="Arial"/>
          <w:sz w:val="18"/>
          <w:szCs w:val="18"/>
        </w:rPr>
        <w:t>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0F" w:rsidRDefault="000422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7A" w:rsidRPr="0004220F" w:rsidRDefault="00063866" w:rsidP="00FE4FB5">
    <w:pPr>
      <w:pStyle w:val="Nagwek"/>
      <w:tabs>
        <w:tab w:val="clear" w:pos="9072"/>
        <w:tab w:val="right" w:pos="10348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Numer </w:t>
    </w:r>
    <w:r w:rsidR="0070617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E4FB5">
      <w:rPr>
        <w:rFonts w:ascii="Tahoma" w:hAnsi="Tahoma" w:cs="Tahoma"/>
        <w:sz w:val="20"/>
      </w:rPr>
      <w:t xml:space="preserve"> </w:t>
    </w:r>
    <w:r w:rsidR="00DC4B8F">
      <w:rPr>
        <w:rFonts w:ascii="Tahoma" w:hAnsi="Tahoma" w:cs="Tahoma"/>
        <w:sz w:val="20"/>
      </w:rPr>
      <w:t>1</w:t>
    </w:r>
    <w:r w:rsidR="0004220F">
      <w:rPr>
        <w:rFonts w:ascii="Tahoma" w:hAnsi="Tahoma" w:cs="Tahoma"/>
        <w:sz w:val="20"/>
      </w:rPr>
      <w:t>1</w:t>
    </w:r>
    <w:r w:rsidR="00FE4FB5">
      <w:rPr>
        <w:rFonts w:ascii="Tahoma" w:hAnsi="Tahoma" w:cs="Tahoma"/>
        <w:sz w:val="20"/>
      </w:rPr>
      <w:t>.271.ZP.2017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 xml:space="preserve">Załącznik nr 1 do </w:t>
    </w:r>
    <w:r w:rsidR="009443FB">
      <w:rPr>
        <w:rFonts w:ascii="Tahoma" w:hAnsi="Tahoma" w:cs="Tahoma"/>
        <w:sz w:val="20"/>
      </w:rPr>
      <w:t>IDW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0F" w:rsidRDefault="000422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4"/>
  </w:num>
  <w:num w:numId="10">
    <w:abstractNumId w:val="19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3"/>
  </w:num>
  <w:num w:numId="17">
    <w:abstractNumId w:val="22"/>
  </w:num>
  <w:num w:numId="18">
    <w:abstractNumId w:val="23"/>
  </w:num>
  <w:num w:numId="19">
    <w:abstractNumId w:val="20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8"/>
  </w:num>
  <w:num w:numId="25">
    <w:abstractNumId w:val="7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62EF3"/>
    <w:rsid w:val="0000256C"/>
    <w:rsid w:val="000163FA"/>
    <w:rsid w:val="00021664"/>
    <w:rsid w:val="00023EEF"/>
    <w:rsid w:val="00023FBF"/>
    <w:rsid w:val="0004220F"/>
    <w:rsid w:val="00061C63"/>
    <w:rsid w:val="00063866"/>
    <w:rsid w:val="00075E5C"/>
    <w:rsid w:val="00076E04"/>
    <w:rsid w:val="00097677"/>
    <w:rsid w:val="00097ECF"/>
    <w:rsid w:val="000B3EB4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80820"/>
    <w:rsid w:val="00180E41"/>
    <w:rsid w:val="0019302B"/>
    <w:rsid w:val="00196B3E"/>
    <w:rsid w:val="001B124B"/>
    <w:rsid w:val="001B527A"/>
    <w:rsid w:val="001B6727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226C"/>
    <w:rsid w:val="004D516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D08B5"/>
    <w:rsid w:val="00706177"/>
    <w:rsid w:val="007157DB"/>
    <w:rsid w:val="007166D8"/>
    <w:rsid w:val="007260C8"/>
    <w:rsid w:val="00743A1A"/>
    <w:rsid w:val="00754F52"/>
    <w:rsid w:val="007729E9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27DDF"/>
    <w:rsid w:val="009369F0"/>
    <w:rsid w:val="009443FB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C32E5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C4B8F"/>
    <w:rsid w:val="00DD0539"/>
    <w:rsid w:val="00DD3863"/>
    <w:rsid w:val="00DD4616"/>
    <w:rsid w:val="00DD501A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4FB5"/>
    <w:rsid w:val="00FE7837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50B5D-B151-4CC7-85FF-E338BC3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Pracownik</cp:lastModifiedBy>
  <cp:revision>10</cp:revision>
  <cp:lastPrinted>2017-04-25T12:25:00Z</cp:lastPrinted>
  <dcterms:created xsi:type="dcterms:W3CDTF">2017-06-05T16:14:00Z</dcterms:created>
  <dcterms:modified xsi:type="dcterms:W3CDTF">2017-10-22T09:42:00Z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