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4BCD" w:rsidRDefault="00F94BCD">
      <w:pPr>
        <w:pStyle w:val="Tekstpodstawowy"/>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Węgry, </w:t>
      </w:r>
      <w:r w:rsidR="007B2EDB">
        <w:rPr>
          <w:szCs w:val="24"/>
        </w:rPr>
        <w:t>1</w:t>
      </w:r>
      <w:r w:rsidR="00DC1E6E">
        <w:rPr>
          <w:szCs w:val="24"/>
        </w:rPr>
        <w:t>9</w:t>
      </w:r>
      <w:r w:rsidR="007B2EDB">
        <w:rPr>
          <w:szCs w:val="24"/>
        </w:rPr>
        <w:t xml:space="preserve"> </w:t>
      </w:r>
      <w:proofErr w:type="gramStart"/>
      <w:r w:rsidR="007B2EDB">
        <w:rPr>
          <w:szCs w:val="24"/>
        </w:rPr>
        <w:t xml:space="preserve">grudnia </w:t>
      </w:r>
      <w:r w:rsidR="000B2057">
        <w:rPr>
          <w:szCs w:val="24"/>
        </w:rPr>
        <w:t xml:space="preserve"> 2019</w:t>
      </w:r>
      <w:r>
        <w:rPr>
          <w:szCs w:val="24"/>
        </w:rPr>
        <w:t xml:space="preserve"> rok</w:t>
      </w:r>
      <w:proofErr w:type="gramEnd"/>
    </w:p>
    <w:p w:rsidR="00F94BCD" w:rsidRDefault="00F94BCD">
      <w:pPr>
        <w:pStyle w:val="Tekstpodstawowy"/>
        <w:rPr>
          <w:szCs w:val="24"/>
        </w:rPr>
      </w:pPr>
    </w:p>
    <w:p w:rsidR="00F94BCD" w:rsidRDefault="000B2057">
      <w:pPr>
        <w:pStyle w:val="Tekstpodstawowy"/>
        <w:rPr>
          <w:szCs w:val="24"/>
        </w:rPr>
      </w:pPr>
      <w:r>
        <w:rPr>
          <w:szCs w:val="24"/>
        </w:rPr>
        <w:t xml:space="preserve">Znak postępowania: </w:t>
      </w:r>
      <w:r w:rsidR="007B2EDB">
        <w:rPr>
          <w:szCs w:val="24"/>
        </w:rPr>
        <w:t>5</w:t>
      </w:r>
      <w:r>
        <w:rPr>
          <w:szCs w:val="24"/>
        </w:rPr>
        <w:t>.271.ZP.2019</w:t>
      </w:r>
    </w:p>
    <w:p w:rsidR="00F94BCD" w:rsidRDefault="00F94BCD">
      <w:pPr>
        <w:pStyle w:val="Tekstpodstawowy"/>
        <w:rPr>
          <w:szCs w:val="24"/>
        </w:rPr>
      </w:pPr>
    </w:p>
    <w:p w:rsidR="00F94BCD" w:rsidRDefault="00F94BCD">
      <w:pPr>
        <w:pStyle w:val="Tekstpodstawowy"/>
        <w:rPr>
          <w:szCs w:val="24"/>
        </w:rPr>
      </w:pPr>
    </w:p>
    <w:p w:rsidR="00F94BCD" w:rsidRDefault="00F94BCD">
      <w:pPr>
        <w:pStyle w:val="Tekstpodstawowy"/>
        <w:rPr>
          <w:szCs w:val="24"/>
        </w:rPr>
      </w:pPr>
    </w:p>
    <w:p w:rsidR="00F94BCD" w:rsidRDefault="00F94BCD">
      <w:pPr>
        <w:spacing w:line="0" w:lineRule="atLeast"/>
        <w:ind w:left="400"/>
        <w:rPr>
          <w:rFonts w:eastAsia="Times New Roman" w:cs="Times New Roman"/>
          <w:b/>
          <w:sz w:val="40"/>
        </w:rPr>
      </w:pPr>
      <w:r>
        <w:rPr>
          <w:rFonts w:eastAsia="Times New Roman" w:cs="Times New Roman"/>
          <w:b/>
          <w:sz w:val="40"/>
        </w:rPr>
        <w:t>SPECYFIKACJA ISTOTNYCH WARUNKÓW</w:t>
      </w:r>
    </w:p>
    <w:p w:rsidR="00F94BCD" w:rsidRDefault="00F94BCD">
      <w:pPr>
        <w:spacing w:line="0" w:lineRule="atLeast"/>
        <w:ind w:left="3140"/>
        <w:rPr>
          <w:rFonts w:eastAsia="Times New Roman" w:cs="Times New Roman"/>
          <w:b/>
          <w:sz w:val="40"/>
        </w:rPr>
      </w:pPr>
      <w:r>
        <w:rPr>
          <w:rFonts w:eastAsia="Times New Roman" w:cs="Times New Roman"/>
          <w:b/>
          <w:sz w:val="40"/>
        </w:rPr>
        <w:t>ZAMÓWIENIA</w:t>
      </w:r>
    </w:p>
    <w:p w:rsidR="00F94BCD" w:rsidRDefault="00F94BCD">
      <w:pPr>
        <w:spacing w:line="0" w:lineRule="atLeast"/>
        <w:ind w:left="3880"/>
        <w:rPr>
          <w:rFonts w:eastAsia="Times New Roman" w:cs="Times New Roman"/>
        </w:rPr>
      </w:pPr>
      <w:r>
        <w:rPr>
          <w:rFonts w:eastAsia="Times New Roman" w:cs="Times New Roman"/>
          <w:b/>
          <w:sz w:val="40"/>
        </w:rPr>
        <w:t>(SIWZ)</w:t>
      </w:r>
    </w:p>
    <w:p w:rsidR="00F94BCD" w:rsidRDefault="00F94BCD">
      <w:pPr>
        <w:spacing w:line="200" w:lineRule="exact"/>
        <w:rPr>
          <w:rFonts w:eastAsia="Times New Roman" w:cs="Times New Roman"/>
        </w:rPr>
      </w:pPr>
    </w:p>
    <w:p w:rsidR="00F94BCD" w:rsidRDefault="00F94BCD">
      <w:pPr>
        <w:spacing w:line="200" w:lineRule="exact"/>
        <w:rPr>
          <w:rFonts w:eastAsia="Times New Roman" w:cs="Times New Roman"/>
          <w:szCs w:val="24"/>
        </w:rPr>
      </w:pPr>
    </w:p>
    <w:p w:rsidR="00F94BCD" w:rsidRDefault="00F94BCD">
      <w:pPr>
        <w:spacing w:line="0" w:lineRule="atLeast"/>
        <w:ind w:left="660"/>
        <w:rPr>
          <w:rFonts w:eastAsia="Times New Roman" w:cs="Times New Roman"/>
          <w:szCs w:val="24"/>
        </w:rPr>
      </w:pPr>
      <w:r>
        <w:rPr>
          <w:rFonts w:eastAsia="Times New Roman" w:cs="Times New Roman"/>
          <w:szCs w:val="24"/>
        </w:rPr>
        <w:t>W POSTĘPOWANIU O UDZIELENIE ZAMÓWIENIA PUBLICZNEGO W TRYBIE</w:t>
      </w:r>
    </w:p>
    <w:p w:rsidR="00F94BCD" w:rsidRDefault="00F94BCD">
      <w:pPr>
        <w:spacing w:line="0" w:lineRule="atLeast"/>
        <w:ind w:left="2500"/>
        <w:rPr>
          <w:rFonts w:eastAsia="Times New Roman" w:cs="Times New Roman"/>
          <w:szCs w:val="24"/>
        </w:rPr>
      </w:pPr>
      <w:r>
        <w:rPr>
          <w:rFonts w:eastAsia="Times New Roman" w:cs="Times New Roman"/>
          <w:szCs w:val="24"/>
        </w:rPr>
        <w:t>PRZETARGU NIEOGRANICZONEGO</w:t>
      </w:r>
    </w:p>
    <w:p w:rsidR="00F94BCD" w:rsidRDefault="00F94BCD">
      <w:pPr>
        <w:spacing w:line="200" w:lineRule="exact"/>
        <w:rPr>
          <w:rFonts w:eastAsia="Times New Roman" w:cs="Times New Roman"/>
          <w:szCs w:val="24"/>
        </w:rPr>
      </w:pPr>
    </w:p>
    <w:p w:rsidR="00F94BCD" w:rsidRDefault="00F94BCD">
      <w:pPr>
        <w:spacing w:line="200" w:lineRule="exact"/>
        <w:jc w:val="center"/>
        <w:rPr>
          <w:rFonts w:eastAsia="Times New Roman" w:cs="Times New Roman"/>
          <w:b/>
          <w:bCs/>
          <w:sz w:val="32"/>
          <w:szCs w:val="32"/>
        </w:rPr>
      </w:pPr>
    </w:p>
    <w:p w:rsidR="00F94BCD" w:rsidRDefault="00F94BCD">
      <w:pPr>
        <w:spacing w:line="200" w:lineRule="exact"/>
        <w:jc w:val="center"/>
        <w:rPr>
          <w:rFonts w:eastAsia="Times New Roman" w:cs="Times New Roman"/>
          <w:szCs w:val="24"/>
        </w:rPr>
      </w:pPr>
    </w:p>
    <w:p w:rsidR="00F94BCD" w:rsidRDefault="007B2EDB">
      <w:pPr>
        <w:pStyle w:val="Tekstpodstawowy"/>
        <w:jc w:val="center"/>
        <w:rPr>
          <w:rFonts w:eastAsia="Times New Roman" w:cs="Times New Roman"/>
          <w:szCs w:val="24"/>
        </w:rPr>
      </w:pPr>
      <w:r>
        <w:rPr>
          <w:b/>
          <w:bCs/>
          <w:sz w:val="36"/>
          <w:szCs w:val="36"/>
        </w:rPr>
        <w:t>Wynajem długoterminowy minikoparki z dodatkowym osprzętem wraz z usługą obsługi serwisowej oraz opcją wykupu</w:t>
      </w: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200" w:lineRule="exact"/>
        <w:jc w:val="center"/>
        <w:rPr>
          <w:rFonts w:eastAsia="Times New Roman" w:cs="Times New Roman"/>
          <w:szCs w:val="24"/>
        </w:rPr>
      </w:pPr>
    </w:p>
    <w:p w:rsidR="00F94BCD" w:rsidRDefault="00F94BCD">
      <w:pPr>
        <w:spacing w:line="0" w:lineRule="atLeast"/>
        <w:ind w:right="40"/>
        <w:rPr>
          <w:rFonts w:eastAsia="Times New Roman" w:cs="Times New Roman"/>
          <w:szCs w:val="24"/>
        </w:rPr>
      </w:pPr>
      <w:r>
        <w:rPr>
          <w:rFonts w:eastAsia="Times New Roman" w:cs="Times New Roman"/>
          <w:szCs w:val="24"/>
        </w:rPr>
        <w:t>Zamówienie o wartości mniejszej niż kwoty określone w przepisach wydanych na podstawie art. 11 ust. 8 ustawy z dnia 29 stycznia 2004 r. – Prawo Zamówień Publicznych (</w:t>
      </w:r>
      <w:proofErr w:type="spellStart"/>
      <w:r>
        <w:rPr>
          <w:rFonts w:eastAsia="Times New Roman" w:cs="Times New Roman"/>
          <w:szCs w:val="24"/>
        </w:rPr>
        <w:t>t</w:t>
      </w:r>
      <w:r w:rsidR="007217B4">
        <w:rPr>
          <w:rFonts w:eastAsia="Times New Roman" w:cs="Times New Roman"/>
          <w:szCs w:val="24"/>
        </w:rPr>
        <w:t>.j</w:t>
      </w:r>
      <w:proofErr w:type="spellEnd"/>
      <w:r w:rsidR="007217B4">
        <w:rPr>
          <w:rFonts w:eastAsia="Times New Roman" w:cs="Times New Roman"/>
          <w:szCs w:val="24"/>
        </w:rPr>
        <w:t>. Dz. U. z 2019</w:t>
      </w:r>
      <w:r>
        <w:rPr>
          <w:rFonts w:eastAsia="Times New Roman" w:cs="Times New Roman"/>
          <w:szCs w:val="24"/>
        </w:rPr>
        <w:t xml:space="preserve"> roku, poz.</w:t>
      </w:r>
      <w:r w:rsidR="007217B4">
        <w:rPr>
          <w:rFonts w:eastAsia="Times New Roman" w:cs="Times New Roman"/>
          <w:szCs w:val="24"/>
        </w:rPr>
        <w:t xml:space="preserve"> 1843</w:t>
      </w:r>
      <w:r>
        <w:rPr>
          <w:rFonts w:eastAsia="Times New Roman" w:cs="Times New Roman"/>
          <w:szCs w:val="24"/>
        </w:rPr>
        <w:t xml:space="preserve"> z późniejszymi zmianami</w:t>
      </w:r>
      <w:proofErr w:type="gramStart"/>
      <w:r>
        <w:rPr>
          <w:rFonts w:eastAsia="Times New Roman" w:cs="Times New Roman"/>
          <w:szCs w:val="24"/>
        </w:rPr>
        <w:t>)[ dalej</w:t>
      </w:r>
      <w:proofErr w:type="gramEnd"/>
      <w:r>
        <w:rPr>
          <w:rFonts w:eastAsia="Times New Roman" w:cs="Times New Roman"/>
          <w:szCs w:val="24"/>
        </w:rPr>
        <w:t xml:space="preserve"> jako: „ustawa </w:t>
      </w:r>
      <w:proofErr w:type="spellStart"/>
      <w:r>
        <w:rPr>
          <w:rFonts w:eastAsia="Times New Roman" w:cs="Times New Roman"/>
          <w:szCs w:val="24"/>
        </w:rPr>
        <w:t>Pzp</w:t>
      </w:r>
      <w:proofErr w:type="spellEnd"/>
      <w:r>
        <w:rPr>
          <w:rFonts w:eastAsia="Times New Roman" w:cs="Times New Roman"/>
          <w:szCs w:val="24"/>
        </w:rPr>
        <w:t xml:space="preserve">”]. </w:t>
      </w:r>
    </w:p>
    <w:p w:rsidR="00F94BCD" w:rsidRDefault="00F94BCD">
      <w:pPr>
        <w:tabs>
          <w:tab w:val="left" w:pos="880"/>
          <w:tab w:val="left" w:pos="2560"/>
          <w:tab w:val="left" w:pos="3820"/>
          <w:tab w:val="left" w:pos="5760"/>
          <w:tab w:val="left" w:pos="7840"/>
        </w:tabs>
        <w:spacing w:line="0" w:lineRule="atLeast"/>
        <w:rPr>
          <w:rFonts w:eastAsia="Times New Roman" w:cs="Times New Roman"/>
          <w:szCs w:val="24"/>
        </w:rPr>
      </w:pPr>
    </w:p>
    <w:p w:rsidR="00F94BCD" w:rsidRDefault="00F94BCD">
      <w:pPr>
        <w:tabs>
          <w:tab w:val="left" w:pos="880"/>
          <w:tab w:val="left" w:pos="2560"/>
          <w:tab w:val="left" w:pos="3820"/>
          <w:tab w:val="left" w:pos="5760"/>
          <w:tab w:val="left" w:pos="7840"/>
        </w:tabs>
        <w:spacing w:line="0" w:lineRule="atLeast"/>
        <w:rPr>
          <w:rFonts w:eastAsia="Times New Roman" w:cs="Times New Roman"/>
          <w:szCs w:val="24"/>
        </w:rPr>
      </w:pPr>
      <w:r>
        <w:rPr>
          <w:rFonts w:eastAsia="Times New Roman" w:cs="Times New Roman"/>
          <w:szCs w:val="24"/>
        </w:rPr>
        <w:t>Tryb zamówienia: przetarg nieograniczony</w:t>
      </w:r>
    </w:p>
    <w:p w:rsidR="00F94BCD" w:rsidRDefault="00F94BCD">
      <w:pPr>
        <w:pStyle w:val="Nagwekspisutreci"/>
        <w:pageBreakBefore/>
      </w:pPr>
      <w:r>
        <w:lastRenderedPageBreak/>
        <w:t>Spis treści</w:t>
      </w:r>
    </w:p>
    <w:p w:rsidR="00BA12C0" w:rsidRDefault="00AE129D">
      <w:pPr>
        <w:pStyle w:val="Spistreci1"/>
        <w:rPr>
          <w:rFonts w:asciiTheme="minorHAnsi" w:eastAsiaTheme="minorEastAsia" w:hAnsiTheme="minorHAnsi" w:cstheme="minorBidi"/>
          <w:noProof/>
          <w:sz w:val="22"/>
          <w:lang w:eastAsia="pl-PL"/>
        </w:rPr>
      </w:pPr>
      <w:r>
        <w:fldChar w:fldCharType="begin"/>
      </w:r>
      <w:r w:rsidR="00F94BCD">
        <w:instrText xml:space="preserve"> TOC \f \o "1-9" \o "1-9" </w:instrText>
      </w:r>
      <w:r>
        <w:fldChar w:fldCharType="separate"/>
      </w:r>
      <w:r w:rsidR="00BA12C0">
        <w:rPr>
          <w:noProof/>
        </w:rPr>
        <w:t>Rozdział I Nazwa i adres zamawiającego prowadzącego postępowanie</w:t>
      </w:r>
      <w:r w:rsidR="00BA12C0">
        <w:rPr>
          <w:noProof/>
        </w:rPr>
        <w:tab/>
      </w:r>
      <w:r>
        <w:rPr>
          <w:noProof/>
        </w:rPr>
        <w:fldChar w:fldCharType="begin"/>
      </w:r>
      <w:r w:rsidR="00BA12C0">
        <w:rPr>
          <w:noProof/>
        </w:rPr>
        <w:instrText xml:space="preserve"> PAGEREF _Toc26953811 \h </w:instrText>
      </w:r>
      <w:r>
        <w:rPr>
          <w:noProof/>
        </w:rPr>
      </w:r>
      <w:r>
        <w:rPr>
          <w:noProof/>
        </w:rPr>
        <w:fldChar w:fldCharType="separate"/>
      </w:r>
      <w:r w:rsidR="00B56DBB">
        <w:rPr>
          <w:noProof/>
        </w:rPr>
        <w:t>4</w:t>
      </w:r>
      <w:r>
        <w:rPr>
          <w:noProof/>
        </w:rPr>
        <w:fldChar w:fldCharType="end"/>
      </w:r>
    </w:p>
    <w:p w:rsidR="00BA12C0" w:rsidRDefault="00BA12C0">
      <w:pPr>
        <w:pStyle w:val="Spistreci1"/>
        <w:rPr>
          <w:rFonts w:asciiTheme="minorHAnsi" w:eastAsiaTheme="minorEastAsia" w:hAnsiTheme="minorHAnsi" w:cstheme="minorBidi"/>
          <w:noProof/>
          <w:sz w:val="22"/>
          <w:lang w:eastAsia="pl-PL"/>
        </w:rPr>
      </w:pPr>
      <w:r w:rsidRPr="00A03772">
        <w:rPr>
          <w:rFonts w:eastAsia="Times New Roman" w:cs="Times New Roman"/>
          <w:noProof/>
        </w:rPr>
        <w:t>Rozdział II Tryb udzielenia zamówienia</w:t>
      </w:r>
      <w:r>
        <w:rPr>
          <w:noProof/>
        </w:rPr>
        <w:tab/>
      </w:r>
      <w:r w:rsidR="00AE129D">
        <w:rPr>
          <w:noProof/>
        </w:rPr>
        <w:fldChar w:fldCharType="begin"/>
      </w:r>
      <w:r>
        <w:rPr>
          <w:noProof/>
        </w:rPr>
        <w:instrText xml:space="preserve"> PAGEREF _Toc26953812 \h </w:instrText>
      </w:r>
      <w:r w:rsidR="00AE129D">
        <w:rPr>
          <w:noProof/>
        </w:rPr>
      </w:r>
      <w:r w:rsidR="00AE129D">
        <w:rPr>
          <w:noProof/>
        </w:rPr>
        <w:fldChar w:fldCharType="separate"/>
      </w:r>
      <w:r w:rsidR="00B56DBB">
        <w:rPr>
          <w:noProof/>
        </w:rPr>
        <w:t>4</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sidRPr="00A03772">
        <w:rPr>
          <w:rFonts w:eastAsia="Times New Roman" w:cs="Times New Roman"/>
          <w:noProof/>
        </w:rPr>
        <w:t>Rozdział III Opis przedmiotu zamówienia</w:t>
      </w:r>
      <w:r>
        <w:rPr>
          <w:noProof/>
        </w:rPr>
        <w:tab/>
      </w:r>
      <w:r w:rsidR="00AE129D">
        <w:rPr>
          <w:noProof/>
        </w:rPr>
        <w:fldChar w:fldCharType="begin"/>
      </w:r>
      <w:r>
        <w:rPr>
          <w:noProof/>
        </w:rPr>
        <w:instrText xml:space="preserve"> PAGEREF _Toc26953813 \h </w:instrText>
      </w:r>
      <w:r w:rsidR="00AE129D">
        <w:rPr>
          <w:noProof/>
        </w:rPr>
      </w:r>
      <w:r w:rsidR="00AE129D">
        <w:rPr>
          <w:noProof/>
        </w:rPr>
        <w:fldChar w:fldCharType="separate"/>
      </w:r>
      <w:r w:rsidR="00B56DBB">
        <w:rPr>
          <w:noProof/>
        </w:rPr>
        <w:t>4</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 xml:space="preserve">Rozdział IV </w:t>
      </w:r>
      <w:r w:rsidRPr="00A03772">
        <w:rPr>
          <w:noProof/>
          <w:color w:val="000000" w:themeColor="text1"/>
        </w:rPr>
        <w:t>Podwykonawstwo</w:t>
      </w:r>
      <w:r>
        <w:rPr>
          <w:noProof/>
        </w:rPr>
        <w:tab/>
      </w:r>
      <w:r w:rsidR="00AE129D">
        <w:rPr>
          <w:noProof/>
        </w:rPr>
        <w:fldChar w:fldCharType="begin"/>
      </w:r>
      <w:r>
        <w:rPr>
          <w:noProof/>
        </w:rPr>
        <w:instrText xml:space="preserve"> PAGEREF _Toc26953814 \h </w:instrText>
      </w:r>
      <w:r w:rsidR="00AE129D">
        <w:rPr>
          <w:noProof/>
        </w:rPr>
      </w:r>
      <w:r w:rsidR="00AE129D">
        <w:rPr>
          <w:noProof/>
        </w:rPr>
        <w:fldChar w:fldCharType="separate"/>
      </w:r>
      <w:r w:rsidR="00B56DBB">
        <w:rPr>
          <w:noProof/>
        </w:rPr>
        <w:t>7</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Rozdział V Inne informacje</w:t>
      </w:r>
      <w:r>
        <w:rPr>
          <w:noProof/>
        </w:rPr>
        <w:tab/>
      </w:r>
      <w:r w:rsidR="00AE129D">
        <w:rPr>
          <w:noProof/>
        </w:rPr>
        <w:fldChar w:fldCharType="begin"/>
      </w:r>
      <w:r>
        <w:rPr>
          <w:noProof/>
        </w:rPr>
        <w:instrText xml:space="preserve"> PAGEREF _Toc26953815 \h </w:instrText>
      </w:r>
      <w:r w:rsidR="00AE129D">
        <w:rPr>
          <w:noProof/>
        </w:rPr>
      </w:r>
      <w:r w:rsidR="00AE129D">
        <w:rPr>
          <w:noProof/>
        </w:rPr>
        <w:fldChar w:fldCharType="separate"/>
      </w:r>
      <w:r w:rsidR="00B56DBB">
        <w:rPr>
          <w:noProof/>
        </w:rPr>
        <w:t>8</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Rozdział VI Termin realizacji zamówienia</w:t>
      </w:r>
      <w:r>
        <w:rPr>
          <w:noProof/>
        </w:rPr>
        <w:tab/>
      </w:r>
      <w:r w:rsidR="00AE129D">
        <w:rPr>
          <w:noProof/>
        </w:rPr>
        <w:fldChar w:fldCharType="begin"/>
      </w:r>
      <w:r>
        <w:rPr>
          <w:noProof/>
        </w:rPr>
        <w:instrText xml:space="preserve"> PAGEREF _Toc26953816 \h </w:instrText>
      </w:r>
      <w:r w:rsidR="00AE129D">
        <w:rPr>
          <w:noProof/>
        </w:rPr>
      </w:r>
      <w:r w:rsidR="00AE129D">
        <w:rPr>
          <w:noProof/>
        </w:rPr>
        <w:fldChar w:fldCharType="separate"/>
      </w:r>
      <w:r w:rsidR="00B56DBB">
        <w:rPr>
          <w:noProof/>
        </w:rPr>
        <w:t>8</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Rozdział VII Warunki udziału w postępowaniu oraz podstawy wykluczenia</w:t>
      </w:r>
      <w:r>
        <w:rPr>
          <w:noProof/>
        </w:rPr>
        <w:tab/>
      </w:r>
      <w:r w:rsidR="00AE129D">
        <w:rPr>
          <w:noProof/>
        </w:rPr>
        <w:fldChar w:fldCharType="begin"/>
      </w:r>
      <w:r>
        <w:rPr>
          <w:noProof/>
        </w:rPr>
        <w:instrText xml:space="preserve"> PAGEREF _Toc26953817 \h </w:instrText>
      </w:r>
      <w:r w:rsidR="00AE129D">
        <w:rPr>
          <w:noProof/>
        </w:rPr>
      </w:r>
      <w:r w:rsidR="00AE129D">
        <w:rPr>
          <w:noProof/>
        </w:rPr>
        <w:fldChar w:fldCharType="separate"/>
      </w:r>
      <w:r w:rsidR="00B56DBB">
        <w:rPr>
          <w:noProof/>
        </w:rPr>
        <w:t>8</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Rozdział VIII Wykaz wymaganych oświadczeń i innych dokumentów</w:t>
      </w:r>
      <w:r>
        <w:rPr>
          <w:noProof/>
        </w:rPr>
        <w:tab/>
      </w:r>
      <w:r w:rsidR="00AE129D">
        <w:rPr>
          <w:noProof/>
        </w:rPr>
        <w:fldChar w:fldCharType="begin"/>
      </w:r>
      <w:r>
        <w:rPr>
          <w:noProof/>
        </w:rPr>
        <w:instrText xml:space="preserve"> PAGEREF _Toc26953818 \h </w:instrText>
      </w:r>
      <w:r w:rsidR="00AE129D">
        <w:rPr>
          <w:noProof/>
        </w:rPr>
      </w:r>
      <w:r w:rsidR="00AE129D">
        <w:rPr>
          <w:noProof/>
        </w:rPr>
        <w:fldChar w:fldCharType="separate"/>
      </w:r>
      <w:r w:rsidR="00B56DBB">
        <w:rPr>
          <w:noProof/>
        </w:rPr>
        <w:t>10</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sidRPr="00A03772">
        <w:rPr>
          <w:rFonts w:eastAsia="Times New Roman" w:cs="Times New Roman"/>
          <w:noProof/>
        </w:rPr>
        <w:t>Rozdział IX Dodatkowe zasady obowiązujące wykonawców wspólnie ubiegających się o udzielenie zamówienia</w:t>
      </w:r>
      <w:r>
        <w:rPr>
          <w:noProof/>
        </w:rPr>
        <w:tab/>
      </w:r>
      <w:r w:rsidR="00AE129D">
        <w:rPr>
          <w:noProof/>
        </w:rPr>
        <w:fldChar w:fldCharType="begin"/>
      </w:r>
      <w:r>
        <w:rPr>
          <w:noProof/>
        </w:rPr>
        <w:instrText xml:space="preserve"> PAGEREF _Toc26953819 \h </w:instrText>
      </w:r>
      <w:r w:rsidR="00AE129D">
        <w:rPr>
          <w:noProof/>
        </w:rPr>
      </w:r>
      <w:r w:rsidR="00AE129D">
        <w:rPr>
          <w:noProof/>
        </w:rPr>
        <w:fldChar w:fldCharType="separate"/>
      </w:r>
      <w:r w:rsidR="00B56DBB">
        <w:rPr>
          <w:noProof/>
        </w:rPr>
        <w:t>13</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 xml:space="preserve">Rozdział X </w:t>
      </w:r>
      <w:r w:rsidRPr="00A03772">
        <w:rPr>
          <w:rFonts w:eastAsia="Times New Roman" w:cs="Times New Roman"/>
          <w:noProof/>
        </w:rPr>
        <w:t>Informacje o sposobie porozumiewania się zamawiającego z wykonawcami</w:t>
      </w:r>
      <w:r>
        <w:rPr>
          <w:noProof/>
        </w:rPr>
        <w:tab/>
      </w:r>
      <w:r w:rsidR="00AE129D">
        <w:rPr>
          <w:noProof/>
        </w:rPr>
        <w:fldChar w:fldCharType="begin"/>
      </w:r>
      <w:r>
        <w:rPr>
          <w:noProof/>
        </w:rPr>
        <w:instrText xml:space="preserve"> PAGEREF _Toc26953820 \h </w:instrText>
      </w:r>
      <w:r w:rsidR="00AE129D">
        <w:rPr>
          <w:noProof/>
        </w:rPr>
      </w:r>
      <w:r w:rsidR="00AE129D">
        <w:rPr>
          <w:noProof/>
        </w:rPr>
        <w:fldChar w:fldCharType="separate"/>
      </w:r>
      <w:r w:rsidR="00B56DBB">
        <w:rPr>
          <w:noProof/>
        </w:rPr>
        <w:t>13</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 xml:space="preserve">Rozdział XI </w:t>
      </w:r>
      <w:r w:rsidRPr="00A03772">
        <w:rPr>
          <w:rFonts w:eastAsia="Times New Roman" w:cs="Times New Roman"/>
          <w:noProof/>
        </w:rPr>
        <w:t>Wymagania dotyczące wadium</w:t>
      </w:r>
      <w:r>
        <w:rPr>
          <w:noProof/>
        </w:rPr>
        <w:tab/>
      </w:r>
      <w:r w:rsidR="00AE129D">
        <w:rPr>
          <w:noProof/>
        </w:rPr>
        <w:fldChar w:fldCharType="begin"/>
      </w:r>
      <w:r>
        <w:rPr>
          <w:noProof/>
        </w:rPr>
        <w:instrText xml:space="preserve"> PAGEREF _Toc26953821 \h </w:instrText>
      </w:r>
      <w:r w:rsidR="00AE129D">
        <w:rPr>
          <w:noProof/>
        </w:rPr>
      </w:r>
      <w:r w:rsidR="00AE129D">
        <w:rPr>
          <w:noProof/>
        </w:rPr>
        <w:fldChar w:fldCharType="separate"/>
      </w:r>
      <w:r w:rsidR="00B56DBB">
        <w:rPr>
          <w:noProof/>
        </w:rPr>
        <w:t>14</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 xml:space="preserve">Rozdział XII </w:t>
      </w:r>
      <w:r w:rsidRPr="00A03772">
        <w:rPr>
          <w:rFonts w:eastAsia="Times New Roman" w:cs="Times New Roman"/>
          <w:noProof/>
        </w:rPr>
        <w:t>Termin związania ofertą</w:t>
      </w:r>
      <w:r>
        <w:rPr>
          <w:noProof/>
        </w:rPr>
        <w:tab/>
      </w:r>
      <w:r w:rsidR="00AE129D">
        <w:rPr>
          <w:noProof/>
        </w:rPr>
        <w:fldChar w:fldCharType="begin"/>
      </w:r>
      <w:r>
        <w:rPr>
          <w:noProof/>
        </w:rPr>
        <w:instrText xml:space="preserve"> PAGEREF _Toc26953822 \h </w:instrText>
      </w:r>
      <w:r w:rsidR="00AE129D">
        <w:rPr>
          <w:noProof/>
        </w:rPr>
      </w:r>
      <w:r w:rsidR="00AE129D">
        <w:rPr>
          <w:noProof/>
        </w:rPr>
        <w:fldChar w:fldCharType="separate"/>
      </w:r>
      <w:r w:rsidR="00B56DBB">
        <w:rPr>
          <w:noProof/>
        </w:rPr>
        <w:t>14</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Rozdział XIII Opis sposobu przygotowywania ofert</w:t>
      </w:r>
      <w:r>
        <w:rPr>
          <w:noProof/>
        </w:rPr>
        <w:tab/>
      </w:r>
      <w:r w:rsidR="00AE129D">
        <w:rPr>
          <w:noProof/>
        </w:rPr>
        <w:fldChar w:fldCharType="begin"/>
      </w:r>
      <w:r>
        <w:rPr>
          <w:noProof/>
        </w:rPr>
        <w:instrText xml:space="preserve"> PAGEREF _Toc26953823 \h </w:instrText>
      </w:r>
      <w:r w:rsidR="00AE129D">
        <w:rPr>
          <w:noProof/>
        </w:rPr>
      </w:r>
      <w:r w:rsidR="00AE129D">
        <w:rPr>
          <w:noProof/>
        </w:rPr>
        <w:fldChar w:fldCharType="separate"/>
      </w:r>
      <w:r w:rsidR="00B56DBB">
        <w:rPr>
          <w:noProof/>
        </w:rPr>
        <w:t>14</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Rozdział XIV Miejsce i termin składania i otwarcia ofert</w:t>
      </w:r>
      <w:r>
        <w:rPr>
          <w:noProof/>
        </w:rPr>
        <w:tab/>
      </w:r>
      <w:r w:rsidR="00AE129D">
        <w:rPr>
          <w:noProof/>
        </w:rPr>
        <w:fldChar w:fldCharType="begin"/>
      </w:r>
      <w:r>
        <w:rPr>
          <w:noProof/>
        </w:rPr>
        <w:instrText xml:space="preserve"> PAGEREF _Toc26953824 \h </w:instrText>
      </w:r>
      <w:r w:rsidR="00AE129D">
        <w:rPr>
          <w:noProof/>
        </w:rPr>
      </w:r>
      <w:r w:rsidR="00AE129D">
        <w:rPr>
          <w:noProof/>
        </w:rPr>
        <w:fldChar w:fldCharType="separate"/>
      </w:r>
      <w:r w:rsidR="00B56DBB">
        <w:rPr>
          <w:noProof/>
        </w:rPr>
        <w:t>16</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 xml:space="preserve">Rozdział XV </w:t>
      </w:r>
      <w:r w:rsidRPr="00A03772">
        <w:rPr>
          <w:rFonts w:eastAsia="Times New Roman" w:cs="Times New Roman"/>
          <w:noProof/>
        </w:rPr>
        <w:t>Opis sposobu obliczenia ceny</w:t>
      </w:r>
      <w:r>
        <w:rPr>
          <w:noProof/>
        </w:rPr>
        <w:tab/>
      </w:r>
      <w:r w:rsidR="00AE129D">
        <w:rPr>
          <w:noProof/>
        </w:rPr>
        <w:fldChar w:fldCharType="begin"/>
      </w:r>
      <w:r>
        <w:rPr>
          <w:noProof/>
        </w:rPr>
        <w:instrText xml:space="preserve"> PAGEREF _Toc26953825 \h </w:instrText>
      </w:r>
      <w:r w:rsidR="00AE129D">
        <w:rPr>
          <w:noProof/>
        </w:rPr>
      </w:r>
      <w:r w:rsidR="00AE129D">
        <w:rPr>
          <w:noProof/>
        </w:rPr>
        <w:fldChar w:fldCharType="separate"/>
      </w:r>
      <w:r w:rsidR="00B56DBB">
        <w:rPr>
          <w:noProof/>
        </w:rPr>
        <w:t>17</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Rozdział XVI  Kryteria oceny ofert</w:t>
      </w:r>
      <w:r>
        <w:rPr>
          <w:noProof/>
        </w:rPr>
        <w:tab/>
      </w:r>
      <w:r w:rsidR="00AE129D">
        <w:rPr>
          <w:noProof/>
        </w:rPr>
        <w:fldChar w:fldCharType="begin"/>
      </w:r>
      <w:r>
        <w:rPr>
          <w:noProof/>
        </w:rPr>
        <w:instrText xml:space="preserve"> PAGEREF _Toc26953826 \h </w:instrText>
      </w:r>
      <w:r w:rsidR="00AE129D">
        <w:rPr>
          <w:noProof/>
        </w:rPr>
      </w:r>
      <w:r w:rsidR="00AE129D">
        <w:rPr>
          <w:noProof/>
        </w:rPr>
        <w:fldChar w:fldCharType="separate"/>
      </w:r>
      <w:r w:rsidR="00B56DBB">
        <w:rPr>
          <w:noProof/>
        </w:rPr>
        <w:t>17</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ROZDZIAŁ XVII Informacja o wyborze najkorzystniejszej oferty oraz informacja o formalnościach, jakie powinny zostać dopełnione po wyborze oferty w celu zawarcia umowy w sprawie zamówienia publicznego</w:t>
      </w:r>
      <w:r>
        <w:rPr>
          <w:noProof/>
        </w:rPr>
        <w:tab/>
      </w:r>
      <w:r w:rsidR="00AE129D">
        <w:rPr>
          <w:noProof/>
        </w:rPr>
        <w:fldChar w:fldCharType="begin"/>
      </w:r>
      <w:r>
        <w:rPr>
          <w:noProof/>
        </w:rPr>
        <w:instrText xml:space="preserve"> PAGEREF _Toc26953827 \h </w:instrText>
      </w:r>
      <w:r w:rsidR="00AE129D">
        <w:rPr>
          <w:noProof/>
        </w:rPr>
      </w:r>
      <w:r w:rsidR="00AE129D">
        <w:rPr>
          <w:noProof/>
        </w:rPr>
        <w:fldChar w:fldCharType="separate"/>
      </w:r>
      <w:r w:rsidR="00B56DBB">
        <w:rPr>
          <w:noProof/>
        </w:rPr>
        <w:t>20</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ROZDZIAŁ XVIII Wymagania dotyczące zabezpieczenia należytego wykonania umowy</w:t>
      </w:r>
      <w:r>
        <w:rPr>
          <w:noProof/>
        </w:rPr>
        <w:tab/>
      </w:r>
      <w:r w:rsidR="00AE129D">
        <w:rPr>
          <w:noProof/>
        </w:rPr>
        <w:fldChar w:fldCharType="begin"/>
      </w:r>
      <w:r>
        <w:rPr>
          <w:noProof/>
        </w:rPr>
        <w:instrText xml:space="preserve"> PAGEREF _Toc26953828 \h </w:instrText>
      </w:r>
      <w:r w:rsidR="00AE129D">
        <w:rPr>
          <w:noProof/>
        </w:rPr>
      </w:r>
      <w:r w:rsidR="00AE129D">
        <w:rPr>
          <w:noProof/>
        </w:rPr>
        <w:fldChar w:fldCharType="separate"/>
      </w:r>
      <w:r w:rsidR="00B56DBB">
        <w:rPr>
          <w:noProof/>
        </w:rPr>
        <w:t>20</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ROZDZIAŁ XIX Treść zawieranej umowy w sprawie zamówienia publicznego</w:t>
      </w:r>
      <w:r>
        <w:rPr>
          <w:noProof/>
        </w:rPr>
        <w:tab/>
      </w:r>
      <w:r w:rsidR="00AE129D">
        <w:rPr>
          <w:noProof/>
        </w:rPr>
        <w:fldChar w:fldCharType="begin"/>
      </w:r>
      <w:r>
        <w:rPr>
          <w:noProof/>
        </w:rPr>
        <w:instrText xml:space="preserve"> PAGEREF _Toc26953829 \h </w:instrText>
      </w:r>
      <w:r w:rsidR="00AE129D">
        <w:rPr>
          <w:noProof/>
        </w:rPr>
      </w:r>
      <w:r w:rsidR="00AE129D">
        <w:rPr>
          <w:noProof/>
        </w:rPr>
        <w:fldChar w:fldCharType="separate"/>
      </w:r>
      <w:r w:rsidR="00B56DBB">
        <w:rPr>
          <w:noProof/>
        </w:rPr>
        <w:t>20</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ROZDZIAŁ XXI Klauzula informacyjna w zw. z art. 13 RODO związanym z postępowaniem o udzielenie zamówienia publicznego.</w:t>
      </w:r>
      <w:r>
        <w:rPr>
          <w:noProof/>
        </w:rPr>
        <w:tab/>
      </w:r>
      <w:r w:rsidR="00AE129D">
        <w:rPr>
          <w:noProof/>
        </w:rPr>
        <w:fldChar w:fldCharType="begin"/>
      </w:r>
      <w:r>
        <w:rPr>
          <w:noProof/>
        </w:rPr>
        <w:instrText xml:space="preserve"> PAGEREF _Toc26953830 \h </w:instrText>
      </w:r>
      <w:r w:rsidR="00AE129D">
        <w:rPr>
          <w:noProof/>
        </w:rPr>
      </w:r>
      <w:r w:rsidR="00AE129D">
        <w:rPr>
          <w:noProof/>
        </w:rPr>
        <w:fldChar w:fldCharType="separate"/>
      </w:r>
      <w:r w:rsidR="00B56DBB">
        <w:rPr>
          <w:noProof/>
        </w:rPr>
        <w:t>21</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ROZDZIAŁ XXI Pouczenie o środkach ochrony prawnej</w:t>
      </w:r>
      <w:r>
        <w:rPr>
          <w:noProof/>
        </w:rPr>
        <w:tab/>
      </w:r>
      <w:r w:rsidR="00AE129D">
        <w:rPr>
          <w:noProof/>
        </w:rPr>
        <w:fldChar w:fldCharType="begin"/>
      </w:r>
      <w:r>
        <w:rPr>
          <w:noProof/>
        </w:rPr>
        <w:instrText xml:space="preserve"> PAGEREF _Toc26953831 \h </w:instrText>
      </w:r>
      <w:r w:rsidR="00AE129D">
        <w:rPr>
          <w:noProof/>
        </w:rPr>
      </w:r>
      <w:r w:rsidR="00AE129D">
        <w:rPr>
          <w:noProof/>
        </w:rPr>
        <w:fldChar w:fldCharType="separate"/>
      </w:r>
      <w:r w:rsidR="00B56DBB">
        <w:rPr>
          <w:noProof/>
        </w:rPr>
        <w:t>22</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Załącznik Nr 1 - Oferta na wykonanie zamówienia</w:t>
      </w:r>
      <w:r>
        <w:rPr>
          <w:noProof/>
        </w:rPr>
        <w:tab/>
      </w:r>
      <w:r w:rsidR="00AE129D">
        <w:rPr>
          <w:noProof/>
        </w:rPr>
        <w:fldChar w:fldCharType="begin"/>
      </w:r>
      <w:r>
        <w:rPr>
          <w:noProof/>
        </w:rPr>
        <w:instrText xml:space="preserve"> PAGEREF _Toc26953832 \h </w:instrText>
      </w:r>
      <w:r w:rsidR="00AE129D">
        <w:rPr>
          <w:noProof/>
        </w:rPr>
      </w:r>
      <w:r w:rsidR="00AE129D">
        <w:rPr>
          <w:noProof/>
        </w:rPr>
        <w:fldChar w:fldCharType="separate"/>
      </w:r>
      <w:r w:rsidR="00B56DBB">
        <w:rPr>
          <w:noProof/>
        </w:rPr>
        <w:t>24</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Załącznik Nr 2 – Specyfikacja ilościowo techniczna</w:t>
      </w:r>
      <w:r>
        <w:rPr>
          <w:noProof/>
        </w:rPr>
        <w:tab/>
      </w:r>
      <w:r w:rsidR="00AE129D">
        <w:rPr>
          <w:noProof/>
        </w:rPr>
        <w:fldChar w:fldCharType="begin"/>
      </w:r>
      <w:r>
        <w:rPr>
          <w:noProof/>
        </w:rPr>
        <w:instrText xml:space="preserve"> PAGEREF _Toc26953833 \h </w:instrText>
      </w:r>
      <w:r w:rsidR="00AE129D">
        <w:rPr>
          <w:noProof/>
        </w:rPr>
      </w:r>
      <w:r w:rsidR="00AE129D">
        <w:rPr>
          <w:noProof/>
        </w:rPr>
        <w:fldChar w:fldCharType="separate"/>
      </w:r>
      <w:r w:rsidR="00B56DBB">
        <w:rPr>
          <w:noProof/>
        </w:rPr>
        <w:t>26</w:t>
      </w:r>
      <w:r w:rsidR="00AE129D">
        <w:rPr>
          <w:noProof/>
        </w:rPr>
        <w:fldChar w:fldCharType="end"/>
      </w:r>
    </w:p>
    <w:p w:rsidR="00BA12C0" w:rsidRDefault="00BA12C0">
      <w:pPr>
        <w:pStyle w:val="Spistreci1"/>
        <w:tabs>
          <w:tab w:val="left" w:pos="1859"/>
        </w:tabs>
        <w:rPr>
          <w:rFonts w:asciiTheme="minorHAnsi" w:eastAsiaTheme="minorEastAsia" w:hAnsiTheme="minorHAnsi" w:cstheme="minorBidi"/>
          <w:noProof/>
          <w:sz w:val="22"/>
          <w:lang w:eastAsia="pl-PL"/>
        </w:rPr>
      </w:pPr>
      <w:r>
        <w:rPr>
          <w:noProof/>
        </w:rPr>
        <w:t xml:space="preserve">Załącznik Nr 3 - </w:t>
      </w:r>
      <w:r>
        <w:rPr>
          <w:rFonts w:asciiTheme="minorHAnsi" w:eastAsiaTheme="minorEastAsia" w:hAnsiTheme="minorHAnsi" w:cstheme="minorBidi"/>
          <w:noProof/>
          <w:sz w:val="22"/>
          <w:lang w:eastAsia="pl-PL"/>
        </w:rPr>
        <w:tab/>
      </w:r>
      <w:r w:rsidRPr="00A03772">
        <w:rPr>
          <w:noProof/>
          <w:u w:val="single"/>
        </w:rPr>
        <w:t xml:space="preserve">Oświadczenie Wykonawcy </w:t>
      </w:r>
      <w:r w:rsidRPr="00A03772">
        <w:rPr>
          <w:i/>
          <w:noProof/>
        </w:rPr>
        <w:t>(wzór)</w:t>
      </w:r>
      <w:r>
        <w:rPr>
          <w:noProof/>
        </w:rPr>
        <w:tab/>
      </w:r>
      <w:r w:rsidR="00AE129D">
        <w:rPr>
          <w:noProof/>
        </w:rPr>
        <w:fldChar w:fldCharType="begin"/>
      </w:r>
      <w:r>
        <w:rPr>
          <w:noProof/>
        </w:rPr>
        <w:instrText xml:space="preserve"> PAGEREF _Toc26953834 \h </w:instrText>
      </w:r>
      <w:r w:rsidR="00AE129D">
        <w:rPr>
          <w:noProof/>
        </w:rPr>
      </w:r>
      <w:r w:rsidR="00AE129D">
        <w:rPr>
          <w:noProof/>
        </w:rPr>
        <w:fldChar w:fldCharType="separate"/>
      </w:r>
      <w:r w:rsidR="00B56DBB">
        <w:rPr>
          <w:noProof/>
        </w:rPr>
        <w:t>27</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 xml:space="preserve">Załącznik Nr 4 – </w:t>
      </w:r>
      <w:r w:rsidRPr="00A03772">
        <w:rPr>
          <w:noProof/>
          <w:u w:val="single"/>
        </w:rPr>
        <w:t xml:space="preserve">Oświadczenie Wykonawcy </w:t>
      </w:r>
      <w:r w:rsidRPr="00A03772">
        <w:rPr>
          <w:rFonts w:eastAsia="Times New Roman"/>
          <w:i/>
          <w:noProof/>
          <w:lang w:eastAsia="pl-PL"/>
        </w:rPr>
        <w:t>(wzór)</w:t>
      </w:r>
      <w:r>
        <w:rPr>
          <w:noProof/>
        </w:rPr>
        <w:tab/>
      </w:r>
      <w:r w:rsidR="00AE129D">
        <w:rPr>
          <w:noProof/>
        </w:rPr>
        <w:fldChar w:fldCharType="begin"/>
      </w:r>
      <w:r>
        <w:rPr>
          <w:noProof/>
        </w:rPr>
        <w:instrText xml:space="preserve"> PAGEREF _Toc26953835 \h </w:instrText>
      </w:r>
      <w:r w:rsidR="00AE129D">
        <w:rPr>
          <w:noProof/>
        </w:rPr>
      </w:r>
      <w:r w:rsidR="00AE129D">
        <w:rPr>
          <w:noProof/>
        </w:rPr>
        <w:fldChar w:fldCharType="separate"/>
      </w:r>
      <w:r w:rsidR="00B56DBB">
        <w:rPr>
          <w:noProof/>
        </w:rPr>
        <w:t>29</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Załącznik Nr 5 – Wykaz zrealizowanych zamówień</w:t>
      </w:r>
      <w:r>
        <w:rPr>
          <w:noProof/>
        </w:rPr>
        <w:tab/>
      </w:r>
      <w:r w:rsidR="00AE129D">
        <w:rPr>
          <w:noProof/>
        </w:rPr>
        <w:fldChar w:fldCharType="begin"/>
      </w:r>
      <w:r>
        <w:rPr>
          <w:noProof/>
        </w:rPr>
        <w:instrText xml:space="preserve"> PAGEREF _Toc26953836 \h </w:instrText>
      </w:r>
      <w:r w:rsidR="00AE129D">
        <w:rPr>
          <w:noProof/>
        </w:rPr>
      </w:r>
      <w:r w:rsidR="00AE129D">
        <w:rPr>
          <w:noProof/>
        </w:rPr>
        <w:fldChar w:fldCharType="separate"/>
      </w:r>
      <w:r w:rsidR="00B56DBB">
        <w:rPr>
          <w:noProof/>
        </w:rPr>
        <w:t>32</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Załącznik Nr 6 – Podwykonawstwo</w:t>
      </w:r>
      <w:r>
        <w:rPr>
          <w:noProof/>
        </w:rPr>
        <w:tab/>
      </w:r>
      <w:r w:rsidR="00AE129D">
        <w:rPr>
          <w:noProof/>
        </w:rPr>
        <w:fldChar w:fldCharType="begin"/>
      </w:r>
      <w:r>
        <w:rPr>
          <w:noProof/>
        </w:rPr>
        <w:instrText xml:space="preserve"> PAGEREF _Toc26953837 \h </w:instrText>
      </w:r>
      <w:r w:rsidR="00AE129D">
        <w:rPr>
          <w:noProof/>
        </w:rPr>
      </w:r>
      <w:r w:rsidR="00AE129D">
        <w:rPr>
          <w:noProof/>
        </w:rPr>
        <w:fldChar w:fldCharType="separate"/>
      </w:r>
      <w:r w:rsidR="00B56DBB">
        <w:rPr>
          <w:noProof/>
        </w:rPr>
        <w:t>33</w:t>
      </w:r>
      <w:r w:rsidR="00AE129D">
        <w:rPr>
          <w:noProof/>
        </w:rPr>
        <w:fldChar w:fldCharType="end"/>
      </w:r>
    </w:p>
    <w:p w:rsidR="00BA12C0" w:rsidRDefault="00BA12C0">
      <w:pPr>
        <w:pStyle w:val="Spistreci1"/>
        <w:tabs>
          <w:tab w:val="left" w:pos="1919"/>
        </w:tabs>
        <w:rPr>
          <w:rFonts w:asciiTheme="minorHAnsi" w:eastAsiaTheme="minorEastAsia" w:hAnsiTheme="minorHAnsi" w:cstheme="minorBidi"/>
          <w:noProof/>
          <w:sz w:val="22"/>
          <w:lang w:eastAsia="pl-PL"/>
        </w:rPr>
      </w:pPr>
      <w:r>
        <w:rPr>
          <w:noProof/>
        </w:rPr>
        <w:t xml:space="preserve">Załącznik Nr  7 - </w:t>
      </w:r>
      <w:r>
        <w:rPr>
          <w:rFonts w:asciiTheme="minorHAnsi" w:eastAsiaTheme="minorEastAsia" w:hAnsiTheme="minorHAnsi" w:cstheme="minorBidi"/>
          <w:noProof/>
          <w:sz w:val="22"/>
          <w:lang w:eastAsia="pl-PL"/>
        </w:rPr>
        <w:tab/>
      </w:r>
      <w:r>
        <w:rPr>
          <w:noProof/>
        </w:rPr>
        <w:t>Oświadczenie wykonawców wspólnie ubiegających się o przyznanie zamówienia</w:t>
      </w:r>
      <w:r>
        <w:rPr>
          <w:noProof/>
        </w:rPr>
        <w:tab/>
      </w:r>
      <w:r w:rsidR="00AE129D">
        <w:rPr>
          <w:noProof/>
        </w:rPr>
        <w:fldChar w:fldCharType="begin"/>
      </w:r>
      <w:r>
        <w:rPr>
          <w:noProof/>
        </w:rPr>
        <w:instrText xml:space="preserve"> PAGEREF _Toc26953838 \h </w:instrText>
      </w:r>
      <w:r w:rsidR="00AE129D">
        <w:rPr>
          <w:noProof/>
        </w:rPr>
      </w:r>
      <w:r w:rsidR="00AE129D">
        <w:rPr>
          <w:noProof/>
        </w:rPr>
        <w:fldChar w:fldCharType="separate"/>
      </w:r>
      <w:r w:rsidR="00B56DBB">
        <w:rPr>
          <w:noProof/>
        </w:rPr>
        <w:t>34</w:t>
      </w:r>
      <w:r w:rsidR="00AE129D">
        <w:rPr>
          <w:noProof/>
        </w:rPr>
        <w:fldChar w:fldCharType="end"/>
      </w:r>
    </w:p>
    <w:p w:rsidR="00BA12C0" w:rsidRDefault="00BA12C0">
      <w:pPr>
        <w:pStyle w:val="Spistreci1"/>
        <w:rPr>
          <w:rFonts w:asciiTheme="minorHAnsi" w:eastAsiaTheme="minorEastAsia" w:hAnsiTheme="minorHAnsi" w:cstheme="minorBidi"/>
          <w:noProof/>
          <w:sz w:val="22"/>
          <w:lang w:eastAsia="pl-PL"/>
        </w:rPr>
      </w:pPr>
      <w:r>
        <w:rPr>
          <w:noProof/>
        </w:rPr>
        <w:t>Załącznik Nr 8 - Lista podmiotów należących do tej samej grupy kapitałowej albo informacja o braku przynależności do grupy kapitałowej</w:t>
      </w:r>
      <w:r>
        <w:rPr>
          <w:noProof/>
        </w:rPr>
        <w:tab/>
      </w:r>
      <w:r w:rsidR="00AE129D">
        <w:rPr>
          <w:noProof/>
        </w:rPr>
        <w:fldChar w:fldCharType="begin"/>
      </w:r>
      <w:r>
        <w:rPr>
          <w:noProof/>
        </w:rPr>
        <w:instrText xml:space="preserve"> PAGEREF _Toc26953839 \h </w:instrText>
      </w:r>
      <w:r w:rsidR="00AE129D">
        <w:rPr>
          <w:noProof/>
        </w:rPr>
      </w:r>
      <w:r w:rsidR="00AE129D">
        <w:rPr>
          <w:noProof/>
        </w:rPr>
        <w:fldChar w:fldCharType="separate"/>
      </w:r>
      <w:r w:rsidR="00B56DBB">
        <w:rPr>
          <w:noProof/>
        </w:rPr>
        <w:t>35</w:t>
      </w:r>
      <w:r w:rsidR="00AE129D">
        <w:rPr>
          <w:noProof/>
        </w:rPr>
        <w:fldChar w:fldCharType="end"/>
      </w:r>
    </w:p>
    <w:p w:rsidR="00BA12C0" w:rsidRDefault="00BA12C0">
      <w:pPr>
        <w:pStyle w:val="Spistreci1"/>
        <w:tabs>
          <w:tab w:val="left" w:pos="2553"/>
        </w:tabs>
        <w:rPr>
          <w:rFonts w:asciiTheme="minorHAnsi" w:eastAsiaTheme="minorEastAsia" w:hAnsiTheme="minorHAnsi" w:cstheme="minorBidi"/>
          <w:noProof/>
          <w:sz w:val="22"/>
          <w:lang w:eastAsia="pl-PL"/>
        </w:rPr>
      </w:pPr>
      <w:r>
        <w:rPr>
          <w:noProof/>
        </w:rPr>
        <w:lastRenderedPageBreak/>
        <w:t>Załącznik nr 9 do SIWZ</w:t>
      </w:r>
      <w:r>
        <w:rPr>
          <w:rFonts w:asciiTheme="minorHAnsi" w:eastAsiaTheme="minorEastAsia" w:hAnsiTheme="minorHAnsi" w:cstheme="minorBidi"/>
          <w:noProof/>
          <w:sz w:val="22"/>
          <w:lang w:eastAsia="pl-PL"/>
        </w:rPr>
        <w:tab/>
      </w:r>
      <w:r>
        <w:rPr>
          <w:noProof/>
        </w:rPr>
        <w:t xml:space="preserve">    Wzór umowy</w:t>
      </w:r>
      <w:r>
        <w:rPr>
          <w:noProof/>
        </w:rPr>
        <w:tab/>
      </w:r>
      <w:r w:rsidR="00AE129D">
        <w:rPr>
          <w:noProof/>
        </w:rPr>
        <w:fldChar w:fldCharType="begin"/>
      </w:r>
      <w:r>
        <w:rPr>
          <w:noProof/>
        </w:rPr>
        <w:instrText xml:space="preserve"> PAGEREF _Toc26953840 \h </w:instrText>
      </w:r>
      <w:r w:rsidR="00AE129D">
        <w:rPr>
          <w:noProof/>
        </w:rPr>
      </w:r>
      <w:r w:rsidR="00AE129D">
        <w:rPr>
          <w:noProof/>
        </w:rPr>
        <w:fldChar w:fldCharType="separate"/>
      </w:r>
      <w:r w:rsidR="00B56DBB">
        <w:rPr>
          <w:noProof/>
        </w:rPr>
        <w:t>36</w:t>
      </w:r>
      <w:r w:rsidR="00AE129D">
        <w:rPr>
          <w:noProof/>
        </w:rPr>
        <w:fldChar w:fldCharType="end"/>
      </w:r>
    </w:p>
    <w:p w:rsidR="00F94BCD" w:rsidRDefault="00AE129D">
      <w:pPr>
        <w:pStyle w:val="Spistreci1"/>
        <w:rPr>
          <w:szCs w:val="24"/>
        </w:rPr>
      </w:pPr>
      <w:r>
        <w:fldChar w:fldCharType="end"/>
      </w:r>
    </w:p>
    <w:p w:rsidR="00F94BCD" w:rsidRDefault="00F94BCD">
      <w:pPr>
        <w:pStyle w:val="Nagwek1"/>
        <w:tabs>
          <w:tab w:val="clear" w:pos="0"/>
        </w:tabs>
        <w:ind w:left="0" w:firstLine="0"/>
        <w:rPr>
          <w:szCs w:val="24"/>
        </w:rPr>
      </w:pPr>
    </w:p>
    <w:p w:rsidR="00F94BCD" w:rsidRDefault="00F94BCD">
      <w:pPr>
        <w:pStyle w:val="Nagwek1"/>
        <w:pageBreakBefore/>
        <w:rPr>
          <w:rFonts w:eastAsia="Times New Roman" w:cs="Times New Roman"/>
          <w:szCs w:val="24"/>
        </w:rPr>
      </w:pPr>
      <w:bookmarkStart w:id="0" w:name="_Toc26953811"/>
      <w:r>
        <w:rPr>
          <w:szCs w:val="24"/>
        </w:rPr>
        <w:lastRenderedPageBreak/>
        <w:t>Rozdział I Nazwa i adres zamawiającego prowadzącego postępowanie</w:t>
      </w:r>
      <w:bookmarkEnd w:id="0"/>
    </w:p>
    <w:p w:rsidR="00F94BCD" w:rsidRDefault="00F94BCD">
      <w:pPr>
        <w:pStyle w:val="Tekstpodstawowy"/>
        <w:rPr>
          <w:rFonts w:eastAsia="Times New Roman" w:cs="Times New Roman"/>
          <w:szCs w:val="24"/>
        </w:rPr>
      </w:pPr>
      <w:r>
        <w:rPr>
          <w:rFonts w:eastAsia="Times New Roman" w:cs="Times New Roman"/>
          <w:szCs w:val="24"/>
        </w:rPr>
        <w:tab/>
        <w:t xml:space="preserve">Gmina Żórawina działająca przez Gminny Zakład Gospodarki Komunalnej </w:t>
      </w:r>
      <w:r>
        <w:rPr>
          <w:rFonts w:eastAsia="Times New Roman" w:cs="Times New Roman"/>
          <w:szCs w:val="24"/>
        </w:rPr>
        <w:tab/>
        <w:t>w Żórawinie</w:t>
      </w:r>
    </w:p>
    <w:p w:rsidR="00F94BCD" w:rsidRDefault="00F94BCD">
      <w:pPr>
        <w:pStyle w:val="Tekstpodstawowy"/>
        <w:rPr>
          <w:rFonts w:eastAsia="Times New Roman" w:cs="Times New Roman"/>
          <w:szCs w:val="24"/>
        </w:rPr>
      </w:pPr>
      <w:r>
        <w:rPr>
          <w:rFonts w:eastAsia="Times New Roman" w:cs="Times New Roman"/>
          <w:szCs w:val="24"/>
        </w:rPr>
        <w:tab/>
        <w:t>ul. Młyńska 9, Węgry</w:t>
      </w:r>
    </w:p>
    <w:p w:rsidR="00F94BCD" w:rsidRDefault="00F94BCD">
      <w:pPr>
        <w:pStyle w:val="Tekstpodstawowy"/>
        <w:rPr>
          <w:rFonts w:eastAsia="Times New Roman" w:cs="Times New Roman"/>
          <w:szCs w:val="24"/>
        </w:rPr>
      </w:pPr>
      <w:r>
        <w:rPr>
          <w:rFonts w:eastAsia="Times New Roman" w:cs="Times New Roman"/>
          <w:szCs w:val="24"/>
        </w:rPr>
        <w:tab/>
        <w:t xml:space="preserve">55-020 Żórawina </w:t>
      </w:r>
    </w:p>
    <w:p w:rsidR="00F94BCD" w:rsidRDefault="00F94BCD">
      <w:pPr>
        <w:pStyle w:val="Tekstpodstawowy"/>
        <w:rPr>
          <w:rFonts w:eastAsia="Times New Roman" w:cs="Times New Roman"/>
          <w:szCs w:val="24"/>
        </w:rPr>
      </w:pPr>
      <w:r>
        <w:rPr>
          <w:rFonts w:eastAsia="Times New Roman" w:cs="Times New Roman"/>
          <w:szCs w:val="24"/>
        </w:rPr>
        <w:tab/>
        <w:t>NIP: 8961426299; REGON 020473740</w:t>
      </w:r>
    </w:p>
    <w:p w:rsidR="00F94BCD" w:rsidRDefault="00F94BCD">
      <w:pPr>
        <w:pStyle w:val="Tekstpodstawowy"/>
        <w:rPr>
          <w:rFonts w:eastAsia="Times New Roman" w:cs="Times New Roman"/>
          <w:szCs w:val="24"/>
        </w:rPr>
      </w:pPr>
      <w:r>
        <w:rPr>
          <w:rFonts w:eastAsia="Times New Roman" w:cs="Times New Roman"/>
          <w:szCs w:val="24"/>
        </w:rPr>
        <w:tab/>
        <w:t>godziny pracy: od poniedziałku do piątku: 8</w:t>
      </w:r>
      <w:r>
        <w:rPr>
          <w:rFonts w:eastAsia="Times New Roman" w:cs="Times New Roman"/>
          <w:szCs w:val="24"/>
          <w:vertAlign w:val="superscript"/>
        </w:rPr>
        <w:t>00</w:t>
      </w:r>
      <w:r>
        <w:rPr>
          <w:rFonts w:eastAsia="Times New Roman" w:cs="Times New Roman"/>
          <w:szCs w:val="24"/>
        </w:rPr>
        <w:t xml:space="preserve"> – 15</w:t>
      </w:r>
      <w:r>
        <w:rPr>
          <w:rFonts w:eastAsia="Times New Roman" w:cs="Times New Roman"/>
          <w:szCs w:val="24"/>
          <w:vertAlign w:val="superscript"/>
        </w:rPr>
        <w:t xml:space="preserve">00 </w:t>
      </w:r>
    </w:p>
    <w:p w:rsidR="00F94BCD" w:rsidRDefault="00F94BCD">
      <w:pPr>
        <w:pStyle w:val="Tekstpodstawowy"/>
        <w:rPr>
          <w:rFonts w:eastAsia="Times New Roman" w:cs="Times New Roman"/>
          <w:szCs w:val="24"/>
        </w:rPr>
      </w:pPr>
      <w:r>
        <w:rPr>
          <w:rFonts w:eastAsia="Times New Roman" w:cs="Times New Roman"/>
          <w:szCs w:val="24"/>
        </w:rPr>
        <w:tab/>
        <w:t xml:space="preserve">strona internetowa: </w:t>
      </w:r>
      <w:hyperlink r:id="rId8" w:history="1">
        <w:r>
          <w:rPr>
            <w:rStyle w:val="Hipercze"/>
            <w:rFonts w:eastAsia="Times New Roman" w:cs="Times New Roman"/>
            <w:szCs w:val="24"/>
          </w:rPr>
          <w:t>www.wodociagizorawina.pl</w:t>
        </w:r>
      </w:hyperlink>
      <w:r>
        <w:rPr>
          <w:rFonts w:eastAsia="Times New Roman" w:cs="Times New Roman"/>
          <w:szCs w:val="24"/>
        </w:rPr>
        <w:t xml:space="preserve"> </w:t>
      </w:r>
    </w:p>
    <w:p w:rsidR="00F94BCD" w:rsidRDefault="00F94BCD">
      <w:pPr>
        <w:pStyle w:val="Tekstpodstawowy"/>
        <w:rPr>
          <w:rFonts w:eastAsia="Times New Roman" w:cs="Times New Roman"/>
          <w:b/>
          <w:bCs/>
          <w:szCs w:val="24"/>
        </w:rPr>
      </w:pPr>
      <w:r>
        <w:rPr>
          <w:rFonts w:eastAsia="Times New Roman" w:cs="Times New Roman"/>
          <w:szCs w:val="24"/>
        </w:rPr>
        <w:tab/>
        <w:t xml:space="preserve">e-mail. </w:t>
      </w:r>
      <w:hyperlink r:id="rId9" w:history="1">
        <w:r w:rsidR="000B2057" w:rsidRPr="009E2E59">
          <w:rPr>
            <w:rStyle w:val="Hipercze"/>
            <w:rFonts w:eastAsia="Times New Roman" w:cs="Times New Roman"/>
            <w:szCs w:val="24"/>
          </w:rPr>
          <w:t>wodociagizorawina@gmail.com</w:t>
        </w:r>
      </w:hyperlink>
      <w:r w:rsidR="000B2057">
        <w:rPr>
          <w:rFonts w:eastAsia="Times New Roman" w:cs="Times New Roman"/>
          <w:szCs w:val="24"/>
        </w:rPr>
        <w:t>; przetragi@wodociagizorawina.</w:t>
      </w:r>
      <w:proofErr w:type="gramStart"/>
      <w:r w:rsidR="000B2057">
        <w:rPr>
          <w:rFonts w:eastAsia="Times New Roman" w:cs="Times New Roman"/>
          <w:szCs w:val="24"/>
        </w:rPr>
        <w:t>pl</w:t>
      </w:r>
      <w:proofErr w:type="gramEnd"/>
    </w:p>
    <w:p w:rsidR="00F94BCD" w:rsidRDefault="00F94BCD">
      <w:pPr>
        <w:pStyle w:val="Tekstpodstawowy"/>
        <w:rPr>
          <w:rFonts w:eastAsia="Times New Roman" w:cs="Times New Roman"/>
          <w:b/>
          <w:bCs/>
          <w:szCs w:val="24"/>
        </w:rPr>
      </w:pPr>
      <w:r>
        <w:rPr>
          <w:rFonts w:eastAsia="Times New Roman" w:cs="Times New Roman"/>
          <w:b/>
          <w:bCs/>
          <w:szCs w:val="24"/>
        </w:rPr>
        <w:tab/>
      </w:r>
    </w:p>
    <w:p w:rsidR="00F94BCD" w:rsidRDefault="00F94BCD" w:rsidP="000B2057">
      <w:pPr>
        <w:pStyle w:val="Tekstpodstawowy"/>
        <w:rPr>
          <w:rFonts w:eastAsia="Times New Roman" w:cs="Times New Roman"/>
          <w:szCs w:val="24"/>
        </w:rPr>
      </w:pPr>
      <w:r>
        <w:rPr>
          <w:rFonts w:eastAsia="Times New Roman" w:cs="Times New Roman"/>
          <w:b/>
          <w:bCs/>
          <w:szCs w:val="24"/>
        </w:rPr>
        <w:tab/>
      </w:r>
    </w:p>
    <w:p w:rsidR="00F94BCD" w:rsidRDefault="00F94BCD">
      <w:pPr>
        <w:pStyle w:val="Nagwek1"/>
        <w:rPr>
          <w:rFonts w:eastAsia="Times New Roman" w:cs="Times New Roman"/>
          <w:szCs w:val="24"/>
        </w:rPr>
      </w:pPr>
      <w:bookmarkStart w:id="1" w:name="_Toc26953812"/>
      <w:r>
        <w:rPr>
          <w:rFonts w:eastAsia="Times New Roman" w:cs="Times New Roman"/>
          <w:szCs w:val="24"/>
        </w:rPr>
        <w:t>Rozdział II Tryb udzielenia zamówienia</w:t>
      </w:r>
      <w:bookmarkEnd w:id="1"/>
    </w:p>
    <w:p w:rsidR="00F94BCD" w:rsidRDefault="00F94BCD" w:rsidP="0089710C">
      <w:pPr>
        <w:pStyle w:val="Tekstpodstawowy"/>
        <w:numPr>
          <w:ilvl w:val="0"/>
          <w:numId w:val="1"/>
        </w:numPr>
        <w:rPr>
          <w:rFonts w:eastAsia="Times New Roman" w:cs="Times New Roman"/>
          <w:szCs w:val="24"/>
        </w:rPr>
      </w:pPr>
      <w:bookmarkStart w:id="2" w:name="__RefNumPara__2642_2115862963"/>
      <w:bookmarkEnd w:id="2"/>
      <w:r>
        <w:rPr>
          <w:rFonts w:eastAsia="Times New Roman" w:cs="Times New Roman"/>
          <w:szCs w:val="24"/>
        </w:rPr>
        <w:t>Postępowanie o udzielenie zamówienia prowadzone jest w trybie przetargu nieograniczonego na podstawie art. 39 i następnych ustawy z dnia 29 stycznia 2004 r. Prawo zamówień</w:t>
      </w:r>
      <w:r w:rsidR="007217B4">
        <w:rPr>
          <w:rFonts w:eastAsia="Times New Roman" w:cs="Times New Roman"/>
          <w:szCs w:val="24"/>
        </w:rPr>
        <w:t xml:space="preserve"> publicznych (</w:t>
      </w:r>
      <w:proofErr w:type="spellStart"/>
      <w:r w:rsidR="007217B4">
        <w:rPr>
          <w:rFonts w:eastAsia="Times New Roman" w:cs="Times New Roman"/>
          <w:szCs w:val="24"/>
        </w:rPr>
        <w:t>t.j</w:t>
      </w:r>
      <w:proofErr w:type="spellEnd"/>
      <w:r w:rsidR="007217B4">
        <w:rPr>
          <w:rFonts w:eastAsia="Times New Roman" w:cs="Times New Roman"/>
          <w:szCs w:val="24"/>
        </w:rPr>
        <w:t xml:space="preserve">. Dz. U. </w:t>
      </w:r>
      <w:proofErr w:type="gramStart"/>
      <w:r w:rsidR="007217B4">
        <w:rPr>
          <w:rFonts w:eastAsia="Times New Roman" w:cs="Times New Roman"/>
          <w:szCs w:val="24"/>
        </w:rPr>
        <w:t>z</w:t>
      </w:r>
      <w:proofErr w:type="gramEnd"/>
      <w:r w:rsidR="007217B4">
        <w:rPr>
          <w:rFonts w:eastAsia="Times New Roman" w:cs="Times New Roman"/>
          <w:szCs w:val="24"/>
        </w:rPr>
        <w:t xml:space="preserve"> 2019</w:t>
      </w:r>
      <w:r>
        <w:rPr>
          <w:rFonts w:eastAsia="Times New Roman" w:cs="Times New Roman"/>
          <w:szCs w:val="24"/>
        </w:rPr>
        <w:t xml:space="preserve"> r. poz.</w:t>
      </w:r>
      <w:r w:rsidR="007217B4">
        <w:rPr>
          <w:rFonts w:eastAsia="Times New Roman" w:cs="Times New Roman"/>
          <w:szCs w:val="24"/>
        </w:rPr>
        <w:t xml:space="preserve"> 1843</w:t>
      </w:r>
      <w:r>
        <w:rPr>
          <w:rFonts w:eastAsia="Times New Roman" w:cs="Times New Roman"/>
          <w:szCs w:val="24"/>
        </w:rPr>
        <w:t xml:space="preserve">) - zwanej dalej „ustawą </w:t>
      </w:r>
      <w:proofErr w:type="spellStart"/>
      <w:r>
        <w:rPr>
          <w:rFonts w:eastAsia="Times New Roman" w:cs="Times New Roman"/>
          <w:szCs w:val="24"/>
        </w:rPr>
        <w:t>Pzp</w:t>
      </w:r>
      <w:proofErr w:type="spellEnd"/>
      <w:r>
        <w:rPr>
          <w:rFonts w:eastAsia="Times New Roman" w:cs="Times New Roman"/>
          <w:szCs w:val="24"/>
        </w:rPr>
        <w:t>”.</w:t>
      </w:r>
    </w:p>
    <w:p w:rsidR="00F94BCD" w:rsidRDefault="00F94BCD" w:rsidP="0089710C">
      <w:pPr>
        <w:pStyle w:val="Tekstpodstawowy"/>
        <w:numPr>
          <w:ilvl w:val="0"/>
          <w:numId w:val="1"/>
        </w:numPr>
        <w:rPr>
          <w:szCs w:val="24"/>
        </w:rPr>
      </w:pPr>
      <w:r>
        <w:rPr>
          <w:rFonts w:eastAsia="Times New Roman" w:cs="Times New Roman"/>
          <w:szCs w:val="24"/>
        </w:rPr>
        <w:t>Miejsce publikacji ogłoszenia o zamówieniu:</w:t>
      </w:r>
    </w:p>
    <w:p w:rsidR="00F94BCD" w:rsidRDefault="00F94BCD" w:rsidP="0089710C">
      <w:pPr>
        <w:pStyle w:val="Tekstpodstawowy"/>
        <w:numPr>
          <w:ilvl w:val="1"/>
          <w:numId w:val="1"/>
        </w:numPr>
        <w:rPr>
          <w:szCs w:val="24"/>
        </w:rPr>
      </w:pPr>
      <w:r>
        <w:rPr>
          <w:szCs w:val="24"/>
        </w:rPr>
        <w:t>Biuletyn Zamówień Publicznych: bzp.</w:t>
      </w:r>
      <w:proofErr w:type="gramStart"/>
      <w:r>
        <w:rPr>
          <w:szCs w:val="24"/>
        </w:rPr>
        <w:t>uzp</w:t>
      </w:r>
      <w:proofErr w:type="gramEnd"/>
      <w:r>
        <w:rPr>
          <w:szCs w:val="24"/>
        </w:rPr>
        <w:t>.</w:t>
      </w:r>
      <w:proofErr w:type="gramStart"/>
      <w:r>
        <w:rPr>
          <w:szCs w:val="24"/>
        </w:rPr>
        <w:t>gov</w:t>
      </w:r>
      <w:proofErr w:type="gramEnd"/>
      <w:r>
        <w:rPr>
          <w:szCs w:val="24"/>
        </w:rPr>
        <w:t>.</w:t>
      </w:r>
      <w:proofErr w:type="gramStart"/>
      <w:r>
        <w:rPr>
          <w:szCs w:val="24"/>
        </w:rPr>
        <w:t>pl</w:t>
      </w:r>
      <w:proofErr w:type="gramEnd"/>
    </w:p>
    <w:p w:rsidR="00F94BCD" w:rsidRDefault="00F94BCD" w:rsidP="0089710C">
      <w:pPr>
        <w:pStyle w:val="Tekstpodstawowy"/>
        <w:numPr>
          <w:ilvl w:val="1"/>
          <w:numId w:val="1"/>
        </w:numPr>
        <w:rPr>
          <w:rFonts w:eastAsia="Times New Roman" w:cs="Times New Roman"/>
          <w:szCs w:val="24"/>
        </w:rPr>
      </w:pPr>
      <w:proofErr w:type="gramStart"/>
      <w:r>
        <w:rPr>
          <w:szCs w:val="24"/>
        </w:rPr>
        <w:t>strona</w:t>
      </w:r>
      <w:proofErr w:type="gramEnd"/>
      <w:r>
        <w:rPr>
          <w:szCs w:val="24"/>
        </w:rPr>
        <w:t xml:space="preserve"> internetowa Zamawiającego: </w:t>
      </w:r>
      <w:hyperlink r:id="rId10" w:history="1">
        <w:r w:rsidRPr="002A1249">
          <w:rPr>
            <w:rStyle w:val="Hipercze"/>
            <w:szCs w:val="24"/>
          </w:rPr>
          <w:t>www.wodociagizorawina.pl</w:t>
        </w:r>
      </w:hyperlink>
      <w:r>
        <w:rPr>
          <w:szCs w:val="24"/>
        </w:rPr>
        <w:t xml:space="preserve"> [</w:t>
      </w:r>
      <w:proofErr w:type="gramStart"/>
      <w:r>
        <w:rPr>
          <w:szCs w:val="24"/>
        </w:rPr>
        <w:t>dalej jako</w:t>
      </w:r>
      <w:proofErr w:type="gramEnd"/>
      <w:r>
        <w:rPr>
          <w:szCs w:val="24"/>
        </w:rPr>
        <w:t xml:space="preserve"> „strona internetowa”]</w:t>
      </w:r>
    </w:p>
    <w:p w:rsidR="00F94BCD" w:rsidRDefault="00F94BCD" w:rsidP="0089710C">
      <w:pPr>
        <w:pStyle w:val="Tekstpodstawowy"/>
        <w:numPr>
          <w:ilvl w:val="1"/>
          <w:numId w:val="1"/>
        </w:numPr>
        <w:rPr>
          <w:rFonts w:eastAsia="Times New Roman" w:cs="Times New Roman"/>
          <w:szCs w:val="24"/>
        </w:rPr>
      </w:pPr>
      <w:proofErr w:type="gramStart"/>
      <w:r>
        <w:rPr>
          <w:rFonts w:eastAsia="Times New Roman" w:cs="Times New Roman"/>
          <w:szCs w:val="24"/>
        </w:rPr>
        <w:t>tablica</w:t>
      </w:r>
      <w:proofErr w:type="gramEnd"/>
      <w:r>
        <w:rPr>
          <w:rFonts w:eastAsia="Times New Roman" w:cs="Times New Roman"/>
          <w:szCs w:val="24"/>
        </w:rPr>
        <w:t xml:space="preserve"> ogłoszeń w siedzibie Zamawiającego.</w:t>
      </w:r>
    </w:p>
    <w:p w:rsidR="00F94BCD" w:rsidRDefault="00F94BCD">
      <w:pPr>
        <w:pStyle w:val="Nagwek1"/>
        <w:rPr>
          <w:szCs w:val="24"/>
        </w:rPr>
      </w:pPr>
      <w:bookmarkStart w:id="3" w:name="_Toc26953813"/>
      <w:r>
        <w:rPr>
          <w:rFonts w:eastAsia="Times New Roman" w:cs="Times New Roman"/>
          <w:szCs w:val="24"/>
        </w:rPr>
        <w:t>Rozdział III Opis przedmiotu zamówienia</w:t>
      </w:r>
      <w:bookmarkEnd w:id="3"/>
    </w:p>
    <w:p w:rsidR="007B2EDB" w:rsidRDefault="000B2057" w:rsidP="00735E54">
      <w:pPr>
        <w:pStyle w:val="western"/>
        <w:numPr>
          <w:ilvl w:val="0"/>
          <w:numId w:val="14"/>
        </w:numPr>
      </w:pPr>
      <w:r>
        <w:t>Kody CPV:</w:t>
      </w:r>
    </w:p>
    <w:p w:rsidR="007B2EDB" w:rsidRDefault="000B2057" w:rsidP="007B2EDB">
      <w:pPr>
        <w:pStyle w:val="western"/>
        <w:ind w:left="360"/>
      </w:pPr>
      <w:r w:rsidRPr="007B2EDB">
        <w:rPr>
          <w:color w:val="000000"/>
        </w:rPr>
        <w:t xml:space="preserve">CPV – </w:t>
      </w:r>
      <w:r w:rsidR="007B2EDB" w:rsidRPr="007B2EDB">
        <w:rPr>
          <w:color w:val="000000"/>
        </w:rPr>
        <w:t>43260000-3 koparki, czerpaki, ładowarki i maszyny górnicze</w:t>
      </w:r>
    </w:p>
    <w:p w:rsidR="007B2EDB" w:rsidRDefault="000B2057" w:rsidP="00735E54">
      <w:pPr>
        <w:pStyle w:val="western"/>
        <w:numPr>
          <w:ilvl w:val="0"/>
          <w:numId w:val="14"/>
        </w:numPr>
      </w:pPr>
      <w:r>
        <w:t>Przedmiot zamówienia:</w:t>
      </w:r>
    </w:p>
    <w:p w:rsidR="007B2EDB" w:rsidRDefault="007B2EDB" w:rsidP="007B2EDB">
      <w:pPr>
        <w:pStyle w:val="western"/>
        <w:ind w:left="360"/>
      </w:pPr>
      <w:r w:rsidRPr="007B2EDB">
        <w:t xml:space="preserve">Wynajem długoterminowy </w:t>
      </w:r>
      <w:proofErr w:type="gramStart"/>
      <w:r>
        <w:t xml:space="preserve">minikoparki </w:t>
      </w:r>
      <w:r w:rsidRPr="007B2EDB">
        <w:t xml:space="preserve"> z</w:t>
      </w:r>
      <w:proofErr w:type="gramEnd"/>
      <w:r w:rsidRPr="007B2EDB">
        <w:t xml:space="preserve"> dodatkowym osprzętem </w:t>
      </w:r>
      <w:r>
        <w:t xml:space="preserve">wraz </w:t>
      </w:r>
      <w:r w:rsidRPr="007B2EDB">
        <w:t>z</w:t>
      </w:r>
      <w:r>
        <w:t xml:space="preserve"> usługa obsługi serwisowej oraz</w:t>
      </w:r>
      <w:r w:rsidRPr="007B2EDB">
        <w:t xml:space="preserve"> opcją wykupu</w:t>
      </w:r>
      <w:r>
        <w:t xml:space="preserve">. </w:t>
      </w:r>
    </w:p>
    <w:p w:rsidR="007B2EDB" w:rsidRDefault="007B2EDB" w:rsidP="00735E54">
      <w:pPr>
        <w:pStyle w:val="western"/>
        <w:numPr>
          <w:ilvl w:val="0"/>
          <w:numId w:val="14"/>
        </w:numPr>
        <w:rPr>
          <w:rStyle w:val="Pogrubienie"/>
          <w:rFonts w:ascii="Times New Roman" w:hAnsi="Times New Roman"/>
          <w:b w:val="0"/>
          <w:bCs w:val="0"/>
          <w:sz w:val="24"/>
        </w:rPr>
      </w:pPr>
      <w:r w:rsidRPr="007B2EDB">
        <w:rPr>
          <w:rStyle w:val="Pogrubienie"/>
          <w:rFonts w:ascii="Times New Roman" w:hAnsi="Times New Roman"/>
          <w:b w:val="0"/>
          <w:sz w:val="24"/>
        </w:rPr>
        <w:t>Warunki wynajmu:</w:t>
      </w:r>
    </w:p>
    <w:p w:rsidR="007B2EDB" w:rsidRPr="007B2EDB" w:rsidRDefault="007B2EDB" w:rsidP="00735E54">
      <w:pPr>
        <w:pStyle w:val="western"/>
        <w:numPr>
          <w:ilvl w:val="1"/>
          <w:numId w:val="14"/>
        </w:numPr>
        <w:rPr>
          <w:rStyle w:val="Pogrubienie"/>
          <w:rFonts w:ascii="Times New Roman" w:hAnsi="Times New Roman"/>
          <w:b w:val="0"/>
          <w:bCs w:val="0"/>
          <w:sz w:val="24"/>
        </w:rPr>
      </w:pPr>
      <w:r w:rsidRPr="007B2EDB">
        <w:rPr>
          <w:rStyle w:val="Pogrubienie"/>
          <w:rFonts w:ascii="Times New Roman" w:hAnsi="Times New Roman"/>
          <w:b w:val="0"/>
          <w:sz w:val="24"/>
        </w:rPr>
        <w:t>Wymagania dotyczące wynajmu:</w:t>
      </w:r>
    </w:p>
    <w:p w:rsidR="007B2EDB" w:rsidRPr="007B2EDB" w:rsidRDefault="007B2EDB" w:rsidP="00735E54">
      <w:pPr>
        <w:pStyle w:val="western"/>
        <w:numPr>
          <w:ilvl w:val="2"/>
          <w:numId w:val="14"/>
        </w:numPr>
        <w:rPr>
          <w:rStyle w:val="Pogrubienie"/>
          <w:rFonts w:ascii="Times New Roman" w:hAnsi="Times New Roman"/>
          <w:b w:val="0"/>
          <w:bCs w:val="0"/>
          <w:sz w:val="24"/>
        </w:rPr>
      </w:pPr>
      <w:r w:rsidRPr="007B2EDB">
        <w:rPr>
          <w:rStyle w:val="Pogrubienie"/>
          <w:rFonts w:ascii="Times New Roman" w:hAnsi="Times New Roman"/>
          <w:b w:val="0"/>
          <w:sz w:val="24"/>
        </w:rPr>
        <w:t>Wynajem w walucie: złoty</w:t>
      </w:r>
    </w:p>
    <w:p w:rsidR="007B2EDB" w:rsidRDefault="007B2EDB" w:rsidP="00735E54">
      <w:pPr>
        <w:pStyle w:val="western"/>
        <w:numPr>
          <w:ilvl w:val="2"/>
          <w:numId w:val="14"/>
        </w:numPr>
        <w:rPr>
          <w:rStyle w:val="Pogrubienie"/>
          <w:rFonts w:ascii="Times New Roman" w:hAnsi="Times New Roman"/>
          <w:b w:val="0"/>
          <w:sz w:val="24"/>
        </w:rPr>
      </w:pPr>
      <w:r w:rsidRPr="007B2EDB">
        <w:rPr>
          <w:rStyle w:val="Pogrubienie"/>
          <w:rFonts w:ascii="Times New Roman" w:hAnsi="Times New Roman"/>
          <w:b w:val="0"/>
          <w:sz w:val="24"/>
        </w:rPr>
        <w:t>Raty miesięczne: równe</w:t>
      </w:r>
    </w:p>
    <w:p w:rsidR="007B2EDB" w:rsidRDefault="007B2EDB" w:rsidP="00735E54">
      <w:pPr>
        <w:pStyle w:val="western"/>
        <w:numPr>
          <w:ilvl w:val="2"/>
          <w:numId w:val="14"/>
        </w:numPr>
        <w:rPr>
          <w:rStyle w:val="Pogrubienie"/>
          <w:rFonts w:ascii="Times New Roman" w:hAnsi="Times New Roman"/>
          <w:b w:val="0"/>
          <w:sz w:val="24"/>
        </w:rPr>
      </w:pPr>
      <w:r w:rsidRPr="007B2EDB">
        <w:rPr>
          <w:rStyle w:val="Pogrubienie"/>
          <w:rFonts w:ascii="Times New Roman" w:hAnsi="Times New Roman"/>
          <w:b w:val="0"/>
          <w:sz w:val="24"/>
        </w:rPr>
        <w:t xml:space="preserve">Okres wynajmu: 36 miesięcy. </w:t>
      </w:r>
    </w:p>
    <w:p w:rsidR="007B2EDB" w:rsidRDefault="007B2EDB" w:rsidP="00735E54">
      <w:pPr>
        <w:pStyle w:val="western"/>
        <w:numPr>
          <w:ilvl w:val="2"/>
          <w:numId w:val="14"/>
        </w:numPr>
        <w:rPr>
          <w:rStyle w:val="Pogrubienie"/>
          <w:rFonts w:ascii="Times New Roman" w:hAnsi="Times New Roman"/>
          <w:b w:val="0"/>
          <w:sz w:val="24"/>
        </w:rPr>
      </w:pPr>
      <w:r w:rsidRPr="007B2EDB">
        <w:rPr>
          <w:rStyle w:val="Pogrubienie"/>
          <w:rFonts w:ascii="Times New Roman" w:hAnsi="Times New Roman"/>
          <w:b w:val="0"/>
          <w:sz w:val="24"/>
        </w:rPr>
        <w:lastRenderedPageBreak/>
        <w:t xml:space="preserve">Okres najmu uzależniony będzie od terminu dostawy pojazdu wraz z osprzętem dodatkowym i wynosić będzie 36 miesięcy. </w:t>
      </w:r>
    </w:p>
    <w:p w:rsidR="00851F1E" w:rsidRDefault="007B2EDB" w:rsidP="00735E54">
      <w:pPr>
        <w:pStyle w:val="western"/>
        <w:numPr>
          <w:ilvl w:val="2"/>
          <w:numId w:val="14"/>
        </w:numPr>
        <w:rPr>
          <w:rStyle w:val="Pogrubienie"/>
          <w:rFonts w:ascii="Times New Roman" w:hAnsi="Times New Roman"/>
          <w:b w:val="0"/>
          <w:sz w:val="24"/>
        </w:rPr>
      </w:pPr>
      <w:r w:rsidRPr="007B2EDB">
        <w:rPr>
          <w:rStyle w:val="Pogrubienie"/>
          <w:rFonts w:ascii="Times New Roman" w:hAnsi="Times New Roman"/>
          <w:b w:val="0"/>
          <w:sz w:val="24"/>
        </w:rPr>
        <w:t>Gwarantowane dla Zamawiającego prawo pierwokupu.</w:t>
      </w:r>
    </w:p>
    <w:p w:rsidR="00851F1E" w:rsidRDefault="007B2EDB" w:rsidP="00735E54">
      <w:pPr>
        <w:pStyle w:val="western"/>
        <w:numPr>
          <w:ilvl w:val="1"/>
          <w:numId w:val="14"/>
        </w:numPr>
        <w:rPr>
          <w:rStyle w:val="Pogrubienie"/>
          <w:rFonts w:ascii="Times New Roman" w:hAnsi="Times New Roman"/>
          <w:b w:val="0"/>
          <w:sz w:val="24"/>
        </w:rPr>
      </w:pPr>
      <w:r w:rsidRPr="00851F1E">
        <w:rPr>
          <w:rStyle w:val="Pogrubienie"/>
          <w:rFonts w:ascii="Times New Roman" w:hAnsi="Times New Roman"/>
          <w:b w:val="0"/>
          <w:sz w:val="24"/>
        </w:rPr>
        <w:t>Czynsz najmu musi pokrywać koszty:</w:t>
      </w:r>
    </w:p>
    <w:p w:rsidR="00851F1E" w:rsidRDefault="007B2EDB" w:rsidP="00735E54">
      <w:pPr>
        <w:pStyle w:val="western"/>
        <w:numPr>
          <w:ilvl w:val="2"/>
          <w:numId w:val="14"/>
        </w:numPr>
        <w:rPr>
          <w:rStyle w:val="Pogrubienie"/>
          <w:rFonts w:ascii="Times New Roman" w:hAnsi="Times New Roman"/>
          <w:b w:val="0"/>
          <w:sz w:val="24"/>
        </w:rPr>
      </w:pPr>
      <w:r w:rsidRPr="00851F1E">
        <w:rPr>
          <w:rStyle w:val="Pogrubienie"/>
          <w:rFonts w:ascii="Times New Roman" w:hAnsi="Times New Roman"/>
          <w:b w:val="0"/>
          <w:sz w:val="24"/>
        </w:rPr>
        <w:t>Finansowania przedmiotu najmu.</w:t>
      </w:r>
    </w:p>
    <w:p w:rsidR="00851F1E" w:rsidRDefault="007B2EDB" w:rsidP="00735E54">
      <w:pPr>
        <w:pStyle w:val="western"/>
        <w:numPr>
          <w:ilvl w:val="2"/>
          <w:numId w:val="14"/>
        </w:numPr>
        <w:rPr>
          <w:rStyle w:val="Pogrubienie"/>
          <w:rFonts w:ascii="Times New Roman" w:hAnsi="Times New Roman"/>
          <w:b w:val="0"/>
          <w:sz w:val="24"/>
        </w:rPr>
      </w:pPr>
      <w:r w:rsidRPr="00851F1E">
        <w:rPr>
          <w:rStyle w:val="Pogrubienie"/>
          <w:rFonts w:ascii="Times New Roman" w:hAnsi="Times New Roman"/>
          <w:b w:val="0"/>
          <w:sz w:val="24"/>
        </w:rPr>
        <w:t>Ubezpieczenia przedmiotu najmu.</w:t>
      </w:r>
    </w:p>
    <w:p w:rsidR="00851F1E" w:rsidRPr="00851F1E" w:rsidRDefault="007B2EDB" w:rsidP="00735E54">
      <w:pPr>
        <w:pStyle w:val="western"/>
        <w:numPr>
          <w:ilvl w:val="2"/>
          <w:numId w:val="14"/>
        </w:numPr>
        <w:rPr>
          <w:rStyle w:val="Pogrubienie"/>
          <w:rFonts w:ascii="Times New Roman" w:hAnsi="Times New Roman"/>
          <w:b w:val="0"/>
          <w:bCs w:val="0"/>
          <w:sz w:val="24"/>
        </w:rPr>
      </w:pPr>
      <w:r w:rsidRPr="00851F1E">
        <w:rPr>
          <w:rStyle w:val="Pogrubienie"/>
          <w:rFonts w:ascii="Times New Roman" w:hAnsi="Times New Roman"/>
          <w:b w:val="0"/>
          <w:sz w:val="24"/>
        </w:rPr>
        <w:t>Naprawy, przeglądy, i inne czynności zgodne z warunkami opisanymi w SIWZ i umowie.</w:t>
      </w:r>
    </w:p>
    <w:p w:rsidR="00851F1E" w:rsidRDefault="007B2EDB" w:rsidP="00735E54">
      <w:pPr>
        <w:pStyle w:val="western"/>
        <w:numPr>
          <w:ilvl w:val="2"/>
          <w:numId w:val="14"/>
        </w:numPr>
      </w:pPr>
      <w:r w:rsidRPr="00851F1E">
        <w:t>Wykonawca musi zapewnić w ramach raty miesięcznej, pełen serwis naprawczy i obsługowy całego pojazdu przez okres wynajmu, tj. 36 miesięcy, z uwzględnieniem wymiany części zużywających się eksploatacyjnie w tym w szczególności:</w:t>
      </w:r>
    </w:p>
    <w:p w:rsidR="00851F1E" w:rsidRDefault="007B2EDB" w:rsidP="00735E54">
      <w:pPr>
        <w:pStyle w:val="western"/>
        <w:numPr>
          <w:ilvl w:val="0"/>
          <w:numId w:val="15"/>
        </w:numPr>
      </w:pPr>
      <w:r w:rsidRPr="00851F1E">
        <w:t xml:space="preserve">wszelkie naprawy w tym naprawy blacharsko - </w:t>
      </w:r>
      <w:proofErr w:type="gramStart"/>
      <w:r w:rsidRPr="00851F1E">
        <w:t>lakiernicze  (w</w:t>
      </w:r>
      <w:proofErr w:type="gramEnd"/>
      <w:r w:rsidRPr="00851F1E">
        <w:t xml:space="preserve"> szczególności wyceny, robocizny, wszelkie części zamienne - oryginalne lub zamienniki) oraz wszelkie konserwacje.</w:t>
      </w:r>
    </w:p>
    <w:p w:rsidR="00851F1E" w:rsidRDefault="007B2EDB" w:rsidP="00735E54">
      <w:pPr>
        <w:pStyle w:val="western"/>
        <w:numPr>
          <w:ilvl w:val="0"/>
          <w:numId w:val="15"/>
        </w:numPr>
      </w:pPr>
      <w:proofErr w:type="gramStart"/>
      <w:r w:rsidRPr="00851F1E">
        <w:t>wymianę</w:t>
      </w:r>
      <w:proofErr w:type="gramEnd"/>
      <w:r w:rsidRPr="00851F1E">
        <w:t xml:space="preserve"> i dolewki oleju oraz innych płynów eksploatacyjnych,</w:t>
      </w:r>
    </w:p>
    <w:p w:rsidR="00851F1E" w:rsidRDefault="007B2EDB" w:rsidP="00735E54">
      <w:pPr>
        <w:pStyle w:val="western"/>
        <w:numPr>
          <w:ilvl w:val="0"/>
          <w:numId w:val="15"/>
        </w:numPr>
      </w:pPr>
      <w:proofErr w:type="gramStart"/>
      <w:r w:rsidRPr="00851F1E">
        <w:t>badania</w:t>
      </w:r>
      <w:proofErr w:type="gramEnd"/>
      <w:r w:rsidRPr="00851F1E">
        <w:t xml:space="preserve"> techniczne.</w:t>
      </w:r>
    </w:p>
    <w:p w:rsidR="00851F1E" w:rsidRDefault="007B2EDB" w:rsidP="00735E54">
      <w:pPr>
        <w:pStyle w:val="western"/>
        <w:numPr>
          <w:ilvl w:val="1"/>
          <w:numId w:val="14"/>
        </w:numPr>
      </w:pPr>
      <w:r w:rsidRPr="00851F1E">
        <w:t>Przeglądy gwarancyjne.</w:t>
      </w:r>
    </w:p>
    <w:p w:rsidR="00851F1E" w:rsidRDefault="007B2EDB" w:rsidP="00735E54">
      <w:pPr>
        <w:pStyle w:val="western"/>
        <w:numPr>
          <w:ilvl w:val="2"/>
          <w:numId w:val="14"/>
        </w:numPr>
      </w:pPr>
      <w:proofErr w:type="gramStart"/>
      <w:r w:rsidRPr="00851F1E">
        <w:t>przeglądy</w:t>
      </w:r>
      <w:proofErr w:type="gramEnd"/>
      <w:r w:rsidRPr="00851F1E">
        <w:t xml:space="preserve"> gwarancyjne mają odbywać się w autoryzowanych stacjach obsługi,</w:t>
      </w:r>
    </w:p>
    <w:p w:rsidR="00851F1E" w:rsidRDefault="007B2EDB" w:rsidP="00735E54">
      <w:pPr>
        <w:pStyle w:val="western"/>
        <w:numPr>
          <w:ilvl w:val="2"/>
          <w:numId w:val="14"/>
        </w:numPr>
      </w:pPr>
      <w:r w:rsidRPr="00851F1E">
        <w:t>- po okresie gwarancji wady usterki i uszkodzenia pojazdu mogą być usuwane poza siecią autoryzowanych punktów obsługi.</w:t>
      </w:r>
    </w:p>
    <w:p w:rsidR="00851F1E" w:rsidRPr="00851F1E" w:rsidRDefault="007B2EDB" w:rsidP="00735E54">
      <w:pPr>
        <w:pStyle w:val="western"/>
        <w:numPr>
          <w:ilvl w:val="1"/>
          <w:numId w:val="14"/>
        </w:numPr>
        <w:rPr>
          <w:rStyle w:val="Teksttreci24"/>
          <w:b w:val="0"/>
          <w:sz w:val="24"/>
          <w:u w:val="none"/>
        </w:rPr>
      </w:pPr>
      <w:r w:rsidRPr="00851F1E">
        <w:rPr>
          <w:rStyle w:val="Teksttreci24"/>
          <w:b w:val="0"/>
          <w:sz w:val="24"/>
        </w:rPr>
        <w:t>Zamawiający pokrywa koszty:</w:t>
      </w:r>
    </w:p>
    <w:p w:rsidR="00851F1E" w:rsidRDefault="007B2EDB" w:rsidP="00735E54">
      <w:pPr>
        <w:pStyle w:val="western"/>
        <w:numPr>
          <w:ilvl w:val="2"/>
          <w:numId w:val="14"/>
        </w:numPr>
      </w:pPr>
      <w:proofErr w:type="gramStart"/>
      <w:r w:rsidRPr="00851F1E">
        <w:t>paliwa</w:t>
      </w:r>
      <w:proofErr w:type="gramEnd"/>
      <w:r w:rsidRPr="00851F1E">
        <w:t>,</w:t>
      </w:r>
    </w:p>
    <w:p w:rsidR="00851F1E" w:rsidRDefault="007B2EDB" w:rsidP="00735E54">
      <w:pPr>
        <w:pStyle w:val="western"/>
        <w:numPr>
          <w:ilvl w:val="2"/>
          <w:numId w:val="14"/>
        </w:numPr>
      </w:pPr>
      <w:proofErr w:type="gramStart"/>
      <w:r w:rsidRPr="00851F1E">
        <w:t>mycia</w:t>
      </w:r>
      <w:proofErr w:type="gramEnd"/>
      <w:r w:rsidRPr="00851F1E">
        <w:t xml:space="preserve"> pojazdu,</w:t>
      </w:r>
    </w:p>
    <w:p w:rsidR="00851F1E" w:rsidRDefault="007B2EDB" w:rsidP="00735E54">
      <w:pPr>
        <w:pStyle w:val="western"/>
        <w:numPr>
          <w:ilvl w:val="2"/>
          <w:numId w:val="14"/>
        </w:numPr>
      </w:pPr>
      <w:proofErr w:type="gramStart"/>
      <w:r w:rsidRPr="00851F1E">
        <w:t>płynu</w:t>
      </w:r>
      <w:proofErr w:type="gramEnd"/>
      <w:r w:rsidRPr="00851F1E">
        <w:t xml:space="preserve"> do spryskiwaczy,</w:t>
      </w:r>
    </w:p>
    <w:p w:rsidR="007B2EDB" w:rsidRPr="00851F1E" w:rsidRDefault="007B2EDB" w:rsidP="00735E54">
      <w:pPr>
        <w:pStyle w:val="western"/>
        <w:numPr>
          <w:ilvl w:val="2"/>
          <w:numId w:val="14"/>
        </w:numPr>
        <w:rPr>
          <w:u w:val="single"/>
        </w:rPr>
      </w:pPr>
      <w:proofErr w:type="gramStart"/>
      <w:r w:rsidRPr="00851F1E">
        <w:t>mandatów</w:t>
      </w:r>
      <w:proofErr w:type="gramEnd"/>
      <w:r w:rsidR="00851F1E">
        <w:t>.</w:t>
      </w:r>
    </w:p>
    <w:p w:rsidR="00851F1E" w:rsidRDefault="007B2EDB" w:rsidP="00851F1E">
      <w:pPr>
        <w:jc w:val="both"/>
        <w:rPr>
          <w:rFonts w:cs="Times New Roman"/>
          <w:szCs w:val="24"/>
        </w:rPr>
      </w:pPr>
      <w:r w:rsidRPr="007B2EDB">
        <w:rPr>
          <w:rFonts w:cs="Times New Roman"/>
          <w:szCs w:val="24"/>
        </w:rPr>
        <w:t>Szczegółowy zakres kosztów dotyczących eksploatacji pojazdu ponoszonych przez Zamawiającego ora</w:t>
      </w:r>
      <w:r w:rsidR="007217B4">
        <w:rPr>
          <w:rFonts w:cs="Times New Roman"/>
          <w:szCs w:val="24"/>
        </w:rPr>
        <w:t>z Wykonawcę zawierają zapisy § 8</w:t>
      </w:r>
      <w:r w:rsidRPr="007B2EDB">
        <w:rPr>
          <w:rFonts w:cs="Times New Roman"/>
          <w:szCs w:val="24"/>
        </w:rPr>
        <w:t xml:space="preserve"> umowy „Usługi serwisowe i obsługa techniczna”.</w:t>
      </w:r>
    </w:p>
    <w:p w:rsidR="00851F1E" w:rsidRDefault="00851F1E" w:rsidP="00735E54">
      <w:pPr>
        <w:pStyle w:val="Akapitzlist"/>
        <w:numPr>
          <w:ilvl w:val="0"/>
          <w:numId w:val="14"/>
        </w:numPr>
        <w:jc w:val="both"/>
        <w:rPr>
          <w:rFonts w:cs="Times New Roman"/>
          <w:szCs w:val="24"/>
        </w:rPr>
      </w:pPr>
      <w:r w:rsidRPr="00851F1E">
        <w:rPr>
          <w:rFonts w:cs="Times New Roman"/>
          <w:szCs w:val="24"/>
        </w:rPr>
        <w:t>Dane techniczne:</w:t>
      </w:r>
    </w:p>
    <w:p w:rsidR="00851F1E" w:rsidRPr="00851F1E" w:rsidRDefault="00851F1E" w:rsidP="00735E54">
      <w:pPr>
        <w:pStyle w:val="Akapitzlist"/>
        <w:numPr>
          <w:ilvl w:val="1"/>
          <w:numId w:val="14"/>
        </w:numPr>
        <w:jc w:val="both"/>
        <w:rPr>
          <w:rStyle w:val="Teksttreci24"/>
          <w:rFonts w:cs="Times New Roman"/>
          <w:b w:val="0"/>
          <w:sz w:val="24"/>
          <w:szCs w:val="24"/>
          <w:u w:val="none"/>
        </w:rPr>
      </w:pPr>
      <w:r w:rsidRPr="00851F1E">
        <w:rPr>
          <w:rStyle w:val="Teksttreci24"/>
          <w:rFonts w:cs="Times New Roman"/>
          <w:sz w:val="24"/>
          <w:szCs w:val="24"/>
        </w:rPr>
        <w:t>Dane techniczne pojazdu: MINIKOPARKA</w:t>
      </w:r>
    </w:p>
    <w:p w:rsidR="00851F1E" w:rsidRPr="00851F1E" w:rsidRDefault="00851F1E" w:rsidP="00851F1E">
      <w:pPr>
        <w:rPr>
          <w:szCs w:val="24"/>
        </w:rPr>
      </w:pPr>
      <w:proofErr w:type="gramStart"/>
      <w:r w:rsidRPr="00851F1E">
        <w:rPr>
          <w:rStyle w:val="Teksttreci2Bezpogrubienia4"/>
          <w:sz w:val="24"/>
          <w:szCs w:val="24"/>
        </w:rPr>
        <w:t>Minikoparka -  fabrycznie</w:t>
      </w:r>
      <w:proofErr w:type="gramEnd"/>
      <w:r w:rsidRPr="00851F1E">
        <w:rPr>
          <w:rStyle w:val="Teksttreci2Bezpogrubienia4"/>
          <w:sz w:val="24"/>
          <w:szCs w:val="24"/>
        </w:rPr>
        <w:t xml:space="preserve"> nowy</w:t>
      </w:r>
      <w:r w:rsidRPr="00851F1E">
        <w:rPr>
          <w:szCs w:val="24"/>
        </w:rPr>
        <w:t xml:space="preserve">, rok produkcji minimum </w:t>
      </w:r>
      <w:r w:rsidR="00512000">
        <w:rPr>
          <w:szCs w:val="24"/>
        </w:rPr>
        <w:t>2019</w:t>
      </w:r>
      <w:r w:rsidRPr="00851F1E">
        <w:rPr>
          <w:szCs w:val="24"/>
        </w:rPr>
        <w:t>,o poniższych parametrach:</w:t>
      </w:r>
    </w:p>
    <w:p w:rsidR="00851F1E" w:rsidRDefault="00851F1E" w:rsidP="00735E54">
      <w:pPr>
        <w:pStyle w:val="Akapitzlist"/>
        <w:numPr>
          <w:ilvl w:val="0"/>
          <w:numId w:val="16"/>
        </w:numPr>
        <w:rPr>
          <w:szCs w:val="24"/>
        </w:rPr>
      </w:pPr>
      <w:proofErr w:type="gramStart"/>
      <w:r w:rsidRPr="00851F1E">
        <w:rPr>
          <w:szCs w:val="24"/>
        </w:rPr>
        <w:t>certyfikat</w:t>
      </w:r>
      <w:proofErr w:type="gramEnd"/>
      <w:r w:rsidRPr="00851F1E">
        <w:rPr>
          <w:szCs w:val="24"/>
        </w:rPr>
        <w:t xml:space="preserve"> zgodności z normami CE,</w:t>
      </w:r>
    </w:p>
    <w:p w:rsidR="00851F1E" w:rsidRDefault="00851F1E" w:rsidP="00735E54">
      <w:pPr>
        <w:pStyle w:val="Akapitzlist"/>
        <w:numPr>
          <w:ilvl w:val="0"/>
          <w:numId w:val="16"/>
        </w:numPr>
        <w:rPr>
          <w:szCs w:val="24"/>
        </w:rPr>
      </w:pPr>
      <w:proofErr w:type="gramStart"/>
      <w:r w:rsidRPr="00851F1E">
        <w:rPr>
          <w:szCs w:val="24"/>
        </w:rPr>
        <w:t>silnik  o</w:t>
      </w:r>
      <w:proofErr w:type="gramEnd"/>
      <w:r w:rsidRPr="00851F1E">
        <w:rPr>
          <w:szCs w:val="24"/>
        </w:rPr>
        <w:t xml:space="preserve"> mocy min.  21,6 KM, </w:t>
      </w:r>
    </w:p>
    <w:p w:rsidR="00851F1E" w:rsidRDefault="00851F1E" w:rsidP="00735E54">
      <w:pPr>
        <w:pStyle w:val="Akapitzlist"/>
        <w:numPr>
          <w:ilvl w:val="0"/>
          <w:numId w:val="16"/>
        </w:numPr>
        <w:rPr>
          <w:szCs w:val="24"/>
        </w:rPr>
      </w:pPr>
      <w:r w:rsidRPr="00851F1E">
        <w:rPr>
          <w:szCs w:val="24"/>
        </w:rPr>
        <w:t>pojemność skokowa silnika – min</w:t>
      </w:r>
      <w:proofErr w:type="gramStart"/>
      <w:r w:rsidRPr="00851F1E">
        <w:rPr>
          <w:szCs w:val="24"/>
        </w:rPr>
        <w:t>. 1,1 dm</w:t>
      </w:r>
      <w:proofErr w:type="gramEnd"/>
      <w:r w:rsidRPr="00851F1E">
        <w:rPr>
          <w:szCs w:val="24"/>
          <w:vertAlign w:val="superscript"/>
        </w:rPr>
        <w:t>3</w:t>
      </w:r>
      <w:r w:rsidRPr="00851F1E">
        <w:rPr>
          <w:szCs w:val="24"/>
        </w:rPr>
        <w:t>,</w:t>
      </w:r>
    </w:p>
    <w:p w:rsidR="00851F1E" w:rsidRDefault="00851F1E" w:rsidP="00735E54">
      <w:pPr>
        <w:pStyle w:val="Akapitzlist"/>
        <w:numPr>
          <w:ilvl w:val="0"/>
          <w:numId w:val="16"/>
        </w:numPr>
        <w:rPr>
          <w:szCs w:val="24"/>
        </w:rPr>
      </w:pPr>
      <w:proofErr w:type="gramStart"/>
      <w:r w:rsidRPr="00851F1E">
        <w:rPr>
          <w:szCs w:val="24"/>
        </w:rPr>
        <w:t>rodzaj</w:t>
      </w:r>
      <w:proofErr w:type="gramEnd"/>
      <w:r w:rsidRPr="00851F1E">
        <w:rPr>
          <w:szCs w:val="24"/>
        </w:rPr>
        <w:t xml:space="preserve"> paliwa – ON,</w:t>
      </w:r>
    </w:p>
    <w:p w:rsidR="00851F1E" w:rsidRDefault="00851F1E" w:rsidP="00735E54">
      <w:pPr>
        <w:pStyle w:val="Akapitzlist"/>
        <w:numPr>
          <w:ilvl w:val="0"/>
          <w:numId w:val="16"/>
        </w:numPr>
        <w:rPr>
          <w:szCs w:val="24"/>
        </w:rPr>
      </w:pPr>
      <w:r w:rsidRPr="00851F1E">
        <w:rPr>
          <w:szCs w:val="24"/>
        </w:rPr>
        <w:t xml:space="preserve">pojemność zbiornika paliwa: </w:t>
      </w:r>
      <w:proofErr w:type="gramStart"/>
      <w:r w:rsidRPr="00851F1E">
        <w:rPr>
          <w:szCs w:val="24"/>
        </w:rPr>
        <w:t>min. 26,0  l</w:t>
      </w:r>
      <w:proofErr w:type="gramEnd"/>
      <w:r w:rsidRPr="00851F1E">
        <w:rPr>
          <w:szCs w:val="24"/>
        </w:rPr>
        <w:t>,</w:t>
      </w:r>
    </w:p>
    <w:p w:rsidR="00851F1E" w:rsidRDefault="00851F1E" w:rsidP="00735E54">
      <w:pPr>
        <w:pStyle w:val="Akapitzlist"/>
        <w:numPr>
          <w:ilvl w:val="0"/>
          <w:numId w:val="16"/>
        </w:numPr>
        <w:rPr>
          <w:szCs w:val="24"/>
        </w:rPr>
      </w:pPr>
      <w:r w:rsidRPr="00851F1E">
        <w:rPr>
          <w:szCs w:val="24"/>
        </w:rPr>
        <w:lastRenderedPageBreak/>
        <w:t>prędkość jazdy</w:t>
      </w:r>
      <w:proofErr w:type="gramStart"/>
      <w:r w:rsidRPr="00851F1E">
        <w:rPr>
          <w:szCs w:val="24"/>
        </w:rPr>
        <w:t xml:space="preserve"> 4,4 km</w:t>
      </w:r>
      <w:proofErr w:type="gramEnd"/>
      <w:r w:rsidRPr="00851F1E">
        <w:rPr>
          <w:szCs w:val="24"/>
        </w:rPr>
        <w:t>/h</w:t>
      </w:r>
    </w:p>
    <w:p w:rsidR="00851F1E" w:rsidRDefault="00851F1E" w:rsidP="00735E54">
      <w:pPr>
        <w:pStyle w:val="Akapitzlist"/>
        <w:numPr>
          <w:ilvl w:val="0"/>
          <w:numId w:val="16"/>
        </w:numPr>
        <w:rPr>
          <w:szCs w:val="24"/>
        </w:rPr>
      </w:pPr>
      <w:r w:rsidRPr="00851F1E">
        <w:rPr>
          <w:szCs w:val="24"/>
        </w:rPr>
        <w:t xml:space="preserve">kabina operatora spełniająca wymagania norm ROPS/FOPOS, wyposażona w </w:t>
      </w:r>
      <w:proofErr w:type="gramStart"/>
      <w:r w:rsidRPr="00851F1E">
        <w:rPr>
          <w:szCs w:val="24"/>
        </w:rPr>
        <w:t>wentylację,  ogrzewanie</w:t>
      </w:r>
      <w:proofErr w:type="gramEnd"/>
      <w:r w:rsidRPr="00851F1E">
        <w:rPr>
          <w:szCs w:val="24"/>
        </w:rPr>
        <w:t xml:space="preserve">, pas bezpieczeństwa, </w:t>
      </w:r>
      <w:r w:rsidR="00DC1E6E">
        <w:rPr>
          <w:szCs w:val="24"/>
        </w:rPr>
        <w:t xml:space="preserve">klimatyzację </w:t>
      </w:r>
    </w:p>
    <w:p w:rsidR="00851F1E" w:rsidRDefault="00851F1E" w:rsidP="00735E54">
      <w:pPr>
        <w:pStyle w:val="Akapitzlist"/>
        <w:numPr>
          <w:ilvl w:val="0"/>
          <w:numId w:val="16"/>
        </w:numPr>
        <w:rPr>
          <w:szCs w:val="24"/>
        </w:rPr>
      </w:pPr>
      <w:proofErr w:type="gramStart"/>
      <w:r w:rsidRPr="00851F1E">
        <w:rPr>
          <w:szCs w:val="24"/>
        </w:rPr>
        <w:t>układ</w:t>
      </w:r>
      <w:proofErr w:type="gramEnd"/>
      <w:r w:rsidRPr="00851F1E">
        <w:rPr>
          <w:szCs w:val="24"/>
        </w:rPr>
        <w:t xml:space="preserve"> jezdny oparty na systemie gąsienicowym; </w:t>
      </w:r>
    </w:p>
    <w:p w:rsidR="00851F1E" w:rsidRDefault="00851F1E" w:rsidP="00735E54">
      <w:pPr>
        <w:pStyle w:val="Akapitzlist"/>
        <w:numPr>
          <w:ilvl w:val="0"/>
          <w:numId w:val="16"/>
        </w:numPr>
        <w:rPr>
          <w:szCs w:val="24"/>
        </w:rPr>
      </w:pPr>
      <w:proofErr w:type="gramStart"/>
      <w:r w:rsidRPr="00851F1E">
        <w:rPr>
          <w:szCs w:val="24"/>
        </w:rPr>
        <w:t>sterowanie</w:t>
      </w:r>
      <w:proofErr w:type="gramEnd"/>
      <w:r w:rsidRPr="00851F1E">
        <w:rPr>
          <w:szCs w:val="24"/>
        </w:rPr>
        <w:t xml:space="preserve"> za pomocą joysticków; </w:t>
      </w:r>
    </w:p>
    <w:p w:rsidR="00851F1E" w:rsidRDefault="00851F1E" w:rsidP="00735E54">
      <w:pPr>
        <w:pStyle w:val="Akapitzlist"/>
        <w:numPr>
          <w:ilvl w:val="0"/>
          <w:numId w:val="16"/>
        </w:numPr>
        <w:rPr>
          <w:szCs w:val="24"/>
        </w:rPr>
      </w:pPr>
      <w:proofErr w:type="gramStart"/>
      <w:r w:rsidRPr="00851F1E">
        <w:rPr>
          <w:szCs w:val="24"/>
        </w:rPr>
        <w:t>lusterka</w:t>
      </w:r>
      <w:proofErr w:type="gramEnd"/>
      <w:r w:rsidRPr="00851F1E">
        <w:rPr>
          <w:szCs w:val="24"/>
        </w:rPr>
        <w:t xml:space="preserve"> zewnętrzne;</w:t>
      </w:r>
    </w:p>
    <w:p w:rsidR="00851F1E" w:rsidRDefault="00851F1E" w:rsidP="00735E54">
      <w:pPr>
        <w:pStyle w:val="Akapitzlist"/>
        <w:numPr>
          <w:ilvl w:val="0"/>
          <w:numId w:val="16"/>
        </w:numPr>
        <w:rPr>
          <w:szCs w:val="24"/>
        </w:rPr>
      </w:pPr>
      <w:proofErr w:type="gramStart"/>
      <w:r w:rsidRPr="00851F1E">
        <w:rPr>
          <w:szCs w:val="24"/>
        </w:rPr>
        <w:t>wycieraczki</w:t>
      </w:r>
      <w:proofErr w:type="gramEnd"/>
      <w:r w:rsidRPr="00851F1E">
        <w:rPr>
          <w:szCs w:val="24"/>
        </w:rPr>
        <w:t xml:space="preserve"> na tylnej i przedniej szybie;</w:t>
      </w:r>
    </w:p>
    <w:p w:rsidR="00851F1E" w:rsidRDefault="00851F1E" w:rsidP="00735E54">
      <w:pPr>
        <w:pStyle w:val="Akapitzlist"/>
        <w:numPr>
          <w:ilvl w:val="0"/>
          <w:numId w:val="16"/>
        </w:numPr>
        <w:rPr>
          <w:szCs w:val="24"/>
        </w:rPr>
      </w:pPr>
      <w:proofErr w:type="gramStart"/>
      <w:r w:rsidRPr="00851F1E">
        <w:rPr>
          <w:szCs w:val="24"/>
        </w:rPr>
        <w:t>światła</w:t>
      </w:r>
      <w:proofErr w:type="gramEnd"/>
      <w:r w:rsidRPr="00851F1E">
        <w:rPr>
          <w:szCs w:val="24"/>
        </w:rPr>
        <w:t xml:space="preserve"> robocze przednie i tylne oświetlające miejsce pracy sprzętu,</w:t>
      </w:r>
    </w:p>
    <w:p w:rsidR="00851F1E" w:rsidRDefault="00851F1E" w:rsidP="00735E54">
      <w:pPr>
        <w:pStyle w:val="Akapitzlist"/>
        <w:numPr>
          <w:ilvl w:val="0"/>
          <w:numId w:val="16"/>
        </w:numPr>
        <w:rPr>
          <w:szCs w:val="24"/>
        </w:rPr>
      </w:pPr>
      <w:r w:rsidRPr="00851F1E">
        <w:rPr>
          <w:szCs w:val="24"/>
        </w:rPr>
        <w:t xml:space="preserve">- skrzynia biegów automatyczna, </w:t>
      </w:r>
    </w:p>
    <w:p w:rsidR="00851F1E" w:rsidRPr="00851F1E" w:rsidRDefault="00851F1E" w:rsidP="00735E54">
      <w:pPr>
        <w:pStyle w:val="Akapitzlist"/>
        <w:numPr>
          <w:ilvl w:val="0"/>
          <w:numId w:val="16"/>
        </w:numPr>
        <w:rPr>
          <w:szCs w:val="24"/>
        </w:rPr>
      </w:pPr>
      <w:proofErr w:type="gramStart"/>
      <w:r>
        <w:rPr>
          <w:szCs w:val="24"/>
        </w:rPr>
        <w:t>p</w:t>
      </w:r>
      <w:r w:rsidRPr="00851F1E">
        <w:rPr>
          <w:szCs w:val="24"/>
        </w:rPr>
        <w:t>oziom</w:t>
      </w:r>
      <w:proofErr w:type="gramEnd"/>
      <w:r w:rsidRPr="00851F1E">
        <w:rPr>
          <w:szCs w:val="24"/>
        </w:rPr>
        <w:t xml:space="preserve"> hałasu w kabinie według normy ISO 6369:2008</w:t>
      </w:r>
    </w:p>
    <w:p w:rsidR="00851F1E" w:rsidRDefault="00851F1E" w:rsidP="00851F1E">
      <w:pPr>
        <w:rPr>
          <w:b/>
          <w:szCs w:val="24"/>
        </w:rPr>
      </w:pPr>
      <w:r w:rsidRPr="00851F1E">
        <w:rPr>
          <w:b/>
          <w:szCs w:val="24"/>
        </w:rPr>
        <w:t>Parametry robocze ramienia</w:t>
      </w:r>
      <w:r>
        <w:rPr>
          <w:b/>
          <w:szCs w:val="24"/>
        </w:rPr>
        <w:t xml:space="preserve"> </w:t>
      </w:r>
      <w:proofErr w:type="spellStart"/>
      <w:r>
        <w:rPr>
          <w:b/>
          <w:szCs w:val="24"/>
        </w:rPr>
        <w:t>koparkowego</w:t>
      </w:r>
      <w:proofErr w:type="spellEnd"/>
      <w:r>
        <w:rPr>
          <w:b/>
          <w:szCs w:val="24"/>
        </w:rPr>
        <w:t>:</w:t>
      </w:r>
    </w:p>
    <w:p w:rsidR="00851F1E" w:rsidRDefault="00851F1E" w:rsidP="00735E54">
      <w:pPr>
        <w:pStyle w:val="Akapitzlist"/>
        <w:numPr>
          <w:ilvl w:val="0"/>
          <w:numId w:val="17"/>
        </w:numPr>
        <w:rPr>
          <w:szCs w:val="24"/>
        </w:rPr>
      </w:pPr>
      <w:proofErr w:type="gramStart"/>
      <w:r w:rsidRPr="00851F1E">
        <w:rPr>
          <w:szCs w:val="24"/>
        </w:rPr>
        <w:t>łyżka</w:t>
      </w:r>
      <w:proofErr w:type="gramEnd"/>
      <w:r w:rsidRPr="00851F1E">
        <w:rPr>
          <w:szCs w:val="24"/>
        </w:rPr>
        <w:t xml:space="preserve"> ładowarkowa wieloczynnościowa,</w:t>
      </w:r>
    </w:p>
    <w:p w:rsidR="00851F1E" w:rsidRDefault="00851F1E" w:rsidP="00735E54">
      <w:pPr>
        <w:pStyle w:val="Akapitzlist"/>
        <w:numPr>
          <w:ilvl w:val="0"/>
          <w:numId w:val="17"/>
        </w:numPr>
        <w:rPr>
          <w:szCs w:val="24"/>
        </w:rPr>
      </w:pPr>
      <w:r w:rsidRPr="00851F1E">
        <w:rPr>
          <w:szCs w:val="24"/>
        </w:rPr>
        <w:t xml:space="preserve">Maksymalne gładkość kopania - </w:t>
      </w:r>
      <w:proofErr w:type="gramStart"/>
      <w:r w:rsidRPr="00851F1E">
        <w:rPr>
          <w:szCs w:val="24"/>
        </w:rPr>
        <w:t>minimum  2370 mm</w:t>
      </w:r>
      <w:proofErr w:type="gramEnd"/>
    </w:p>
    <w:p w:rsidR="00851F1E" w:rsidRDefault="00851F1E" w:rsidP="00735E54">
      <w:pPr>
        <w:pStyle w:val="Akapitzlist"/>
        <w:numPr>
          <w:ilvl w:val="0"/>
          <w:numId w:val="17"/>
        </w:numPr>
        <w:rPr>
          <w:szCs w:val="24"/>
        </w:rPr>
      </w:pPr>
      <w:r w:rsidRPr="00851F1E">
        <w:rPr>
          <w:szCs w:val="24"/>
        </w:rPr>
        <w:t>Maksymalna wysokość – minimum 3550 mm;</w:t>
      </w:r>
    </w:p>
    <w:p w:rsidR="00851F1E" w:rsidRPr="00851F1E" w:rsidRDefault="00851F1E" w:rsidP="00735E54">
      <w:pPr>
        <w:pStyle w:val="Akapitzlist"/>
        <w:numPr>
          <w:ilvl w:val="0"/>
          <w:numId w:val="17"/>
        </w:numPr>
        <w:rPr>
          <w:szCs w:val="24"/>
        </w:rPr>
      </w:pPr>
      <w:r w:rsidRPr="00851F1E">
        <w:rPr>
          <w:szCs w:val="24"/>
        </w:rPr>
        <w:t xml:space="preserve">Długość </w:t>
      </w:r>
      <w:proofErr w:type="gramStart"/>
      <w:r w:rsidRPr="00851F1E">
        <w:rPr>
          <w:szCs w:val="24"/>
        </w:rPr>
        <w:t>transportowa  - minimum</w:t>
      </w:r>
      <w:proofErr w:type="gramEnd"/>
      <w:r w:rsidRPr="00851F1E">
        <w:rPr>
          <w:szCs w:val="24"/>
        </w:rPr>
        <w:t xml:space="preserve"> 3720 mm;</w:t>
      </w:r>
    </w:p>
    <w:p w:rsidR="00D63D8B" w:rsidRDefault="00851F1E" w:rsidP="00851F1E">
      <w:pPr>
        <w:rPr>
          <w:b/>
          <w:szCs w:val="24"/>
        </w:rPr>
      </w:pPr>
      <w:r w:rsidRPr="00D63D8B">
        <w:rPr>
          <w:b/>
          <w:szCs w:val="24"/>
        </w:rPr>
        <w:t>Wymagany osprzęt dodatkowy do zamontowania w oferowanej</w:t>
      </w:r>
      <w:r w:rsidR="00D63D8B" w:rsidRPr="00D63D8B">
        <w:rPr>
          <w:b/>
          <w:szCs w:val="24"/>
        </w:rPr>
        <w:t xml:space="preserve"> </w:t>
      </w:r>
      <w:r w:rsidRPr="00D63D8B">
        <w:rPr>
          <w:b/>
          <w:szCs w:val="24"/>
        </w:rPr>
        <w:t>min</w:t>
      </w:r>
      <w:r w:rsidR="00D63D8B" w:rsidRPr="00D63D8B">
        <w:rPr>
          <w:b/>
          <w:szCs w:val="24"/>
        </w:rPr>
        <w:t>i</w:t>
      </w:r>
      <w:r w:rsidRPr="00D63D8B">
        <w:rPr>
          <w:b/>
          <w:szCs w:val="24"/>
        </w:rPr>
        <w:t>koparce:</w:t>
      </w:r>
    </w:p>
    <w:p w:rsidR="00D63D8B" w:rsidRDefault="00851F1E" w:rsidP="00735E54">
      <w:pPr>
        <w:pStyle w:val="Akapitzlist"/>
        <w:numPr>
          <w:ilvl w:val="0"/>
          <w:numId w:val="18"/>
        </w:numPr>
        <w:rPr>
          <w:szCs w:val="24"/>
        </w:rPr>
      </w:pPr>
      <w:proofErr w:type="gramStart"/>
      <w:r w:rsidRPr="00D63D8B">
        <w:rPr>
          <w:szCs w:val="24"/>
        </w:rPr>
        <w:t>Łyżka  sk</w:t>
      </w:r>
      <w:r w:rsidR="00D63D8B" w:rsidRPr="00D63D8B">
        <w:rPr>
          <w:szCs w:val="24"/>
        </w:rPr>
        <w:t>a</w:t>
      </w:r>
      <w:r w:rsidRPr="00D63D8B">
        <w:rPr>
          <w:szCs w:val="24"/>
        </w:rPr>
        <w:t>r</w:t>
      </w:r>
      <w:r w:rsidR="00D63D8B" w:rsidRPr="00D63D8B">
        <w:rPr>
          <w:szCs w:val="24"/>
        </w:rPr>
        <w:t>pow</w:t>
      </w:r>
      <w:r w:rsidRPr="00D63D8B">
        <w:rPr>
          <w:szCs w:val="24"/>
        </w:rPr>
        <w:t>a</w:t>
      </w:r>
      <w:proofErr w:type="gramEnd"/>
      <w:r w:rsidRPr="00D63D8B">
        <w:rPr>
          <w:szCs w:val="24"/>
        </w:rPr>
        <w:t xml:space="preserve"> uchylna 1000 mm;</w:t>
      </w:r>
    </w:p>
    <w:p w:rsidR="00D63D8B" w:rsidRDefault="00851F1E" w:rsidP="00735E54">
      <w:pPr>
        <w:pStyle w:val="Akapitzlist"/>
        <w:numPr>
          <w:ilvl w:val="0"/>
          <w:numId w:val="18"/>
        </w:numPr>
        <w:rPr>
          <w:szCs w:val="24"/>
        </w:rPr>
      </w:pPr>
      <w:r w:rsidRPr="00D63D8B">
        <w:rPr>
          <w:szCs w:val="24"/>
        </w:rPr>
        <w:t>Łyżka kopiąca 300 mm;</w:t>
      </w:r>
    </w:p>
    <w:p w:rsidR="00D63D8B" w:rsidRDefault="00851F1E" w:rsidP="00735E54">
      <w:pPr>
        <w:pStyle w:val="Akapitzlist"/>
        <w:numPr>
          <w:ilvl w:val="0"/>
          <w:numId w:val="18"/>
        </w:numPr>
        <w:rPr>
          <w:szCs w:val="24"/>
        </w:rPr>
      </w:pPr>
      <w:r w:rsidRPr="00D63D8B">
        <w:rPr>
          <w:szCs w:val="24"/>
        </w:rPr>
        <w:t>Łyżka kopiąca 500 mm;</w:t>
      </w:r>
    </w:p>
    <w:p w:rsidR="00851F1E" w:rsidRPr="00D63D8B" w:rsidRDefault="00851F1E" w:rsidP="00735E54">
      <w:pPr>
        <w:pStyle w:val="Akapitzlist"/>
        <w:numPr>
          <w:ilvl w:val="0"/>
          <w:numId w:val="18"/>
        </w:numPr>
        <w:rPr>
          <w:szCs w:val="24"/>
        </w:rPr>
      </w:pPr>
      <w:r w:rsidRPr="00D63D8B">
        <w:rPr>
          <w:szCs w:val="24"/>
        </w:rPr>
        <w:t xml:space="preserve">Młot hydrauliczny </w:t>
      </w:r>
    </w:p>
    <w:p w:rsidR="00851F1E" w:rsidRPr="00851F1E" w:rsidRDefault="00851F1E" w:rsidP="00851F1E">
      <w:pPr>
        <w:rPr>
          <w:rStyle w:val="Teksttreci23"/>
          <w:sz w:val="24"/>
          <w:szCs w:val="24"/>
          <w:lang w:eastAsia="pl-PL"/>
        </w:rPr>
      </w:pPr>
      <w:r w:rsidRPr="00851F1E">
        <w:rPr>
          <w:rStyle w:val="Teksttreci23"/>
          <w:sz w:val="24"/>
          <w:szCs w:val="24"/>
        </w:rPr>
        <w:t>Dane dodatkowe:</w:t>
      </w:r>
    </w:p>
    <w:p w:rsidR="00851F1E" w:rsidRPr="00851F1E" w:rsidRDefault="00851F1E" w:rsidP="00D63D8B">
      <w:pPr>
        <w:jc w:val="both"/>
        <w:rPr>
          <w:szCs w:val="24"/>
          <w:lang w:eastAsia="pl-PL"/>
        </w:rPr>
      </w:pPr>
      <w:r w:rsidRPr="00851F1E">
        <w:rPr>
          <w:szCs w:val="24"/>
          <w:lang w:eastAsia="pl-PL"/>
        </w:rPr>
        <w:t>Przedmiot najmu ma by</w:t>
      </w:r>
      <w:r w:rsidRPr="00851F1E">
        <w:rPr>
          <w:rFonts w:eastAsia="TimesNewRoman"/>
          <w:szCs w:val="24"/>
          <w:lang w:eastAsia="pl-PL"/>
        </w:rPr>
        <w:t xml:space="preserve">ć </w:t>
      </w:r>
      <w:r w:rsidRPr="00851F1E">
        <w:rPr>
          <w:szCs w:val="24"/>
          <w:lang w:eastAsia="pl-PL"/>
        </w:rPr>
        <w:t>fabrycznie nowy i odpowiada</w:t>
      </w:r>
      <w:r w:rsidRPr="00851F1E">
        <w:rPr>
          <w:rFonts w:eastAsia="TimesNewRoman"/>
          <w:szCs w:val="24"/>
          <w:lang w:eastAsia="pl-PL"/>
        </w:rPr>
        <w:t>ć</w:t>
      </w:r>
      <w:r w:rsidR="00D63D8B">
        <w:rPr>
          <w:rFonts w:eastAsia="TimesNewRoman"/>
          <w:szCs w:val="24"/>
          <w:lang w:eastAsia="pl-PL"/>
        </w:rPr>
        <w:t xml:space="preserve"> </w:t>
      </w:r>
      <w:r w:rsidRPr="00851F1E">
        <w:rPr>
          <w:szCs w:val="24"/>
          <w:lang w:eastAsia="pl-PL"/>
        </w:rPr>
        <w:t>wszystkim wymaganiom okre</w:t>
      </w:r>
      <w:r w:rsidRPr="00851F1E">
        <w:rPr>
          <w:rFonts w:eastAsia="TimesNewRoman"/>
          <w:szCs w:val="24"/>
          <w:lang w:eastAsia="pl-PL"/>
        </w:rPr>
        <w:t>ś</w:t>
      </w:r>
      <w:r w:rsidRPr="00851F1E">
        <w:rPr>
          <w:szCs w:val="24"/>
          <w:lang w:eastAsia="pl-PL"/>
        </w:rPr>
        <w:t>lonym przepisami prawa oraz wolny od jakichkolwiek wad fizycznych i prawnych.</w:t>
      </w:r>
    </w:p>
    <w:p w:rsidR="00851F1E" w:rsidRPr="00851F1E" w:rsidRDefault="00851F1E" w:rsidP="00D63D8B">
      <w:pPr>
        <w:jc w:val="both"/>
        <w:rPr>
          <w:szCs w:val="24"/>
        </w:rPr>
      </w:pPr>
      <w:r w:rsidRPr="00851F1E">
        <w:rPr>
          <w:szCs w:val="24"/>
        </w:rPr>
        <w:t>Do przedmiotu zamówienia zostaną dołączone instrukcje obsługi w języku polskim.</w:t>
      </w:r>
    </w:p>
    <w:p w:rsidR="00851F1E" w:rsidRPr="00851F1E" w:rsidRDefault="00851F1E" w:rsidP="00D63D8B">
      <w:pPr>
        <w:jc w:val="both"/>
        <w:rPr>
          <w:szCs w:val="24"/>
        </w:rPr>
      </w:pPr>
      <w:r w:rsidRPr="00851F1E">
        <w:rPr>
          <w:szCs w:val="24"/>
        </w:rPr>
        <w:t>Ponadto Oferent w ramach wynagrodzenia zobowiązany jest do przeprowadzenia, w miejscu i terminie wskazanym przez Zamawiającego szkolenia, w zakresie bieżącej obsługi minikoparki i osprzętu dla pracowników Zamawiającego, obejmującego swoim zakresem prawidłową eksploatację sprzętu.</w:t>
      </w:r>
      <w:r w:rsidR="008426EE">
        <w:rPr>
          <w:szCs w:val="24"/>
        </w:rPr>
        <w:t xml:space="preserve"> Wykonawca wyraża zgodę na montaż urządzenia GPS w przedmiocie najmu. </w:t>
      </w:r>
    </w:p>
    <w:p w:rsidR="007B2EDB" w:rsidRPr="007B2EDB" w:rsidRDefault="007B2EDB" w:rsidP="007B2EDB">
      <w:pPr>
        <w:jc w:val="both"/>
      </w:pPr>
    </w:p>
    <w:p w:rsidR="00BB5B92" w:rsidRDefault="000B2057" w:rsidP="00735E54">
      <w:pPr>
        <w:pStyle w:val="western"/>
        <w:numPr>
          <w:ilvl w:val="0"/>
          <w:numId w:val="14"/>
        </w:numPr>
      </w:pPr>
      <w:r>
        <w:t>Przedm</w:t>
      </w:r>
      <w:r w:rsidR="00D63D8B">
        <w:t xml:space="preserve">iot dostawy musi posiadać atest/deklaracje zgodności potwierdzające spełnienie </w:t>
      </w:r>
      <w:r w:rsidR="00D63D8B" w:rsidRPr="00BB5B92">
        <w:t xml:space="preserve">w/w norm. </w:t>
      </w:r>
    </w:p>
    <w:p w:rsidR="00BB5B92" w:rsidRDefault="00BB5B92" w:rsidP="00735E54">
      <w:pPr>
        <w:pStyle w:val="western"/>
        <w:numPr>
          <w:ilvl w:val="0"/>
          <w:numId w:val="14"/>
        </w:numPr>
      </w:pPr>
      <w:r w:rsidRPr="00BB5B92">
        <w:t>Minimalne warunki gwarancji i serwisu.</w:t>
      </w:r>
    </w:p>
    <w:p w:rsidR="009D1A36" w:rsidRDefault="00BB5B92" w:rsidP="00735E54">
      <w:pPr>
        <w:pStyle w:val="western"/>
        <w:numPr>
          <w:ilvl w:val="1"/>
          <w:numId w:val="14"/>
        </w:numPr>
      </w:pPr>
      <w:r w:rsidRPr="00BB5B92">
        <w:t>Wykonawca wraz z towarem dostarczy kartę gwarancyjną przedmiotu umowy.</w:t>
      </w:r>
    </w:p>
    <w:p w:rsidR="009D1A36" w:rsidRDefault="00BB5B92" w:rsidP="00735E54">
      <w:pPr>
        <w:pStyle w:val="western"/>
        <w:numPr>
          <w:ilvl w:val="1"/>
          <w:numId w:val="14"/>
        </w:numPr>
      </w:pPr>
      <w:r w:rsidRPr="00BB5B92">
        <w:t xml:space="preserve">Jeżeli w trakcie użytkowania okaże się, że towar jest niezgodny ze złożoną ofertą lub SIWZ, lub ma wady, Zamawiający będzie zgłaszał ww. zastrzeżenia do osoby </w:t>
      </w:r>
      <w:r w:rsidRPr="00BB5B92">
        <w:lastRenderedPageBreak/>
        <w:t xml:space="preserve">wymienionej w umowie telefonicznie, pisemnie, </w:t>
      </w:r>
      <w:proofErr w:type="spellStart"/>
      <w:r w:rsidRPr="00BB5B92">
        <w:t>faxem</w:t>
      </w:r>
      <w:proofErr w:type="spellEnd"/>
      <w:r w:rsidRPr="00BB5B92">
        <w:t xml:space="preserve"> lub e-mailem. W przypadku zgłoszenia telefonicznego Zamawiający ww. fakt potwierdzi na piśmie, </w:t>
      </w:r>
      <w:proofErr w:type="spellStart"/>
      <w:r w:rsidRPr="00BB5B92">
        <w:t>faxem</w:t>
      </w:r>
      <w:proofErr w:type="spellEnd"/>
      <w:r w:rsidRPr="00BB5B92">
        <w:t xml:space="preserve"> lub e-mailem, w którym będzie zapis o dacie telefonicznego zgłoszenia.</w:t>
      </w:r>
    </w:p>
    <w:p w:rsidR="009D1A36" w:rsidRDefault="00BB5B92" w:rsidP="00735E54">
      <w:pPr>
        <w:pStyle w:val="western"/>
        <w:numPr>
          <w:ilvl w:val="1"/>
          <w:numId w:val="14"/>
        </w:numPr>
      </w:pPr>
      <w:r w:rsidRPr="00BB5B92">
        <w:t>Wykonawca zobowiązany jest do usunięcia drobnych awarii sprzętu w następujących terminach:</w:t>
      </w:r>
    </w:p>
    <w:p w:rsidR="009D1A36" w:rsidRDefault="00BB5B92" w:rsidP="00735E54">
      <w:pPr>
        <w:pStyle w:val="western"/>
        <w:numPr>
          <w:ilvl w:val="2"/>
          <w:numId w:val="14"/>
        </w:numPr>
      </w:pPr>
      <w:proofErr w:type="gramStart"/>
      <w:r w:rsidRPr="00BB5B92">
        <w:t>termin</w:t>
      </w:r>
      <w:proofErr w:type="gramEnd"/>
      <w:r w:rsidRPr="00BB5B92">
        <w:t xml:space="preserve"> reakcji wykonawcy (przyjęcie zgłoszenia wraz z potwierdzeniem oraz podjęcie działań mających na celu terminowe wykonanie naprawy) na zgłoszenie zaistnienia awarii –24 godziny (w dniach roboczych) od momentu prawidłowego zgłoszenia faksem, mailem lub telefonicznie,</w:t>
      </w:r>
    </w:p>
    <w:p w:rsidR="009D1A36" w:rsidRDefault="00BB5B92" w:rsidP="00735E54">
      <w:pPr>
        <w:pStyle w:val="western"/>
        <w:numPr>
          <w:ilvl w:val="2"/>
          <w:numId w:val="14"/>
        </w:numPr>
      </w:pPr>
      <w:proofErr w:type="gramStart"/>
      <w:r w:rsidRPr="009D1A36">
        <w:t>termin</w:t>
      </w:r>
      <w:proofErr w:type="gramEnd"/>
      <w:r w:rsidRPr="009D1A36">
        <w:t xml:space="preserve"> wykonania naprawy - 72 godziny od chwili reakcji zgodnej z SIWZ,</w:t>
      </w:r>
    </w:p>
    <w:p w:rsidR="009D1A36" w:rsidRDefault="00BB5B92" w:rsidP="00735E54">
      <w:pPr>
        <w:pStyle w:val="western"/>
        <w:numPr>
          <w:ilvl w:val="1"/>
          <w:numId w:val="14"/>
        </w:numPr>
      </w:pPr>
      <w:r w:rsidRPr="009D1A36">
        <w:t>Wykonawca zobowiązany jest do usunięcia innych awarii sprzętu w następujących terminach:</w:t>
      </w:r>
    </w:p>
    <w:p w:rsidR="009D1A36" w:rsidRDefault="00BB5B92" w:rsidP="00735E54">
      <w:pPr>
        <w:pStyle w:val="western"/>
        <w:numPr>
          <w:ilvl w:val="2"/>
          <w:numId w:val="14"/>
        </w:numPr>
      </w:pPr>
      <w:proofErr w:type="gramStart"/>
      <w:r w:rsidRPr="009D1A36">
        <w:t>termin</w:t>
      </w:r>
      <w:proofErr w:type="gramEnd"/>
      <w:r w:rsidRPr="009D1A36">
        <w:t xml:space="preserve"> reakcji wykonawcy na zgłoszenie zaistnienia awarii – 24 godzin (w dniach roboczych) od momentu zgłoszenia faksem, e-mailem lub telefonicznie,</w:t>
      </w:r>
    </w:p>
    <w:p w:rsidR="009D1A36" w:rsidRDefault="00BB5B92" w:rsidP="00735E54">
      <w:pPr>
        <w:pStyle w:val="western"/>
        <w:numPr>
          <w:ilvl w:val="2"/>
          <w:numId w:val="14"/>
        </w:numPr>
      </w:pPr>
      <w:proofErr w:type="gramStart"/>
      <w:r w:rsidRPr="009D1A36">
        <w:t>termin</w:t>
      </w:r>
      <w:proofErr w:type="gramEnd"/>
      <w:r w:rsidRPr="009D1A36">
        <w:t xml:space="preserve"> wykonania naprawy - 7 dni od chwili reakcji zgodnej z SIWZ,</w:t>
      </w:r>
    </w:p>
    <w:p w:rsidR="009D1A36" w:rsidRDefault="00BB5B92" w:rsidP="00735E54">
      <w:pPr>
        <w:pStyle w:val="western"/>
        <w:numPr>
          <w:ilvl w:val="1"/>
          <w:numId w:val="14"/>
        </w:numPr>
      </w:pPr>
      <w:r w:rsidRPr="009D1A36">
        <w:t>Zamawiający dopuszcza zmianę powyższych terminów napraw w uzasadnionych wypadkach i za jego zgodą.</w:t>
      </w:r>
    </w:p>
    <w:p w:rsidR="009D1A36" w:rsidRDefault="00BB5B92" w:rsidP="00735E54">
      <w:pPr>
        <w:pStyle w:val="western"/>
        <w:numPr>
          <w:ilvl w:val="1"/>
          <w:numId w:val="14"/>
        </w:numPr>
      </w:pPr>
      <w:r w:rsidRPr="009D1A36">
        <w:t>Nieudzielanie odpowiedzi na zgłoszenie awarii w terminie 48 godzin od dnia jej zgłoszenia uważa się za uznanie reklamacji za uzasadnioną.</w:t>
      </w:r>
    </w:p>
    <w:p w:rsidR="009D1A36" w:rsidRDefault="00BB5B92" w:rsidP="00735E54">
      <w:pPr>
        <w:pStyle w:val="western"/>
        <w:numPr>
          <w:ilvl w:val="1"/>
          <w:numId w:val="14"/>
        </w:numPr>
      </w:pPr>
      <w:r w:rsidRPr="009D1A36">
        <w:t>Wykonawca ponosi odpowiedzialność za profesjonalne, rzetelne i terminowe wykonanie przedmiotu zamówienia.</w:t>
      </w:r>
    </w:p>
    <w:p w:rsidR="009D1A36" w:rsidRDefault="00BB5B92" w:rsidP="00735E54">
      <w:pPr>
        <w:pStyle w:val="western"/>
        <w:numPr>
          <w:ilvl w:val="1"/>
          <w:numId w:val="14"/>
        </w:numPr>
      </w:pPr>
      <w:r w:rsidRPr="009D1A36">
        <w:t>Przeglądy gwarancyjne i wszelkie naprawy odbywać się będą na koszt Wykonawcy.</w:t>
      </w:r>
    </w:p>
    <w:p w:rsidR="009D1A36" w:rsidRDefault="00BB5B92" w:rsidP="00735E54">
      <w:pPr>
        <w:pStyle w:val="western"/>
        <w:numPr>
          <w:ilvl w:val="1"/>
          <w:numId w:val="14"/>
        </w:numPr>
      </w:pPr>
      <w:r w:rsidRPr="009D1A36">
        <w:t>W przypadku niemożności usunięcia awarii w ciągu 7 dni od zgłoszenia jej przez Zamawiającego na Wykonawcy ciąży obowiązek podstawienie sprzętu zastępczego bez obowiązku ponoszenia z tego tytułu kosztów przez Zamawiającego.</w:t>
      </w:r>
    </w:p>
    <w:p w:rsidR="009D1A36" w:rsidRDefault="00BB5B92" w:rsidP="00735E54">
      <w:pPr>
        <w:pStyle w:val="western"/>
        <w:numPr>
          <w:ilvl w:val="1"/>
          <w:numId w:val="14"/>
        </w:numPr>
      </w:pPr>
      <w:r w:rsidRPr="009D1A36">
        <w:t>Zamawiający ma obowiązek dostarczenia przez Wykonawcę w języku polskim: instrukcji obsługi.</w:t>
      </w:r>
    </w:p>
    <w:p w:rsidR="00BB5B92" w:rsidRPr="009D1A36" w:rsidRDefault="00BB5B92" w:rsidP="00735E54">
      <w:pPr>
        <w:pStyle w:val="western"/>
        <w:numPr>
          <w:ilvl w:val="1"/>
          <w:numId w:val="14"/>
        </w:numPr>
      </w:pPr>
      <w:r w:rsidRPr="009D1A36">
        <w:t xml:space="preserve">Zamawiający dokona </w:t>
      </w:r>
      <w:proofErr w:type="gramStart"/>
      <w:r w:rsidRPr="009D1A36">
        <w:t>sprawdzenia jakości</w:t>
      </w:r>
      <w:proofErr w:type="gramEnd"/>
      <w:r w:rsidRPr="009D1A36">
        <w:t xml:space="preserve"> pojazdu przed ostatecznym</w:t>
      </w:r>
      <w:r w:rsidR="00AC1EEF">
        <w:t xml:space="preserve"> odbiorem. Sprawdzenie i odbiór</w:t>
      </w:r>
      <w:r w:rsidRPr="009D1A36">
        <w:t xml:space="preserve"> odbędzie się w siedzibie Zamawiającego i potwierdzone zostanie protokołem zdawczo - odbiorczym.</w:t>
      </w:r>
    </w:p>
    <w:p w:rsidR="00BB5B92" w:rsidRDefault="00BB5B92" w:rsidP="0014545A">
      <w:pPr>
        <w:pStyle w:val="Nagwek1"/>
      </w:pPr>
    </w:p>
    <w:p w:rsidR="0014545A" w:rsidRPr="00115013" w:rsidRDefault="0014545A" w:rsidP="0014545A">
      <w:pPr>
        <w:pStyle w:val="Nagwek1"/>
        <w:rPr>
          <w:sz w:val="22"/>
        </w:rPr>
      </w:pPr>
      <w:bookmarkStart w:id="4" w:name="_Toc26953814"/>
      <w:r>
        <w:rPr>
          <w:szCs w:val="24"/>
        </w:rPr>
        <w:t>Rozdział IV</w:t>
      </w:r>
      <w:r w:rsidRPr="00115013">
        <w:rPr>
          <w:sz w:val="22"/>
        </w:rPr>
        <w:t xml:space="preserve"> </w:t>
      </w:r>
      <w:r w:rsidRPr="00115013">
        <w:rPr>
          <w:color w:val="000000" w:themeColor="text1"/>
        </w:rPr>
        <w:t>Podwykonawstwo</w:t>
      </w:r>
      <w:bookmarkEnd w:id="4"/>
    </w:p>
    <w:p w:rsidR="0014545A" w:rsidRPr="0014545A" w:rsidRDefault="0014545A" w:rsidP="00735E54">
      <w:pPr>
        <w:pStyle w:val="Akapitzlist"/>
        <w:numPr>
          <w:ilvl w:val="0"/>
          <w:numId w:val="19"/>
        </w:numPr>
        <w:jc w:val="both"/>
        <w:rPr>
          <w:szCs w:val="24"/>
        </w:rPr>
      </w:pPr>
      <w:r w:rsidRPr="0014545A">
        <w:rPr>
          <w:szCs w:val="24"/>
        </w:rPr>
        <w:t>Zamawiający dopuszcza udział podwykonawców przy realizacji przedmiotowego zamówienia.</w:t>
      </w:r>
    </w:p>
    <w:p w:rsidR="0014545A" w:rsidRPr="0014545A" w:rsidRDefault="0014545A" w:rsidP="00735E54">
      <w:pPr>
        <w:pStyle w:val="Akapitzlist"/>
        <w:numPr>
          <w:ilvl w:val="0"/>
          <w:numId w:val="19"/>
        </w:numPr>
        <w:jc w:val="both"/>
        <w:rPr>
          <w:szCs w:val="24"/>
        </w:rPr>
      </w:pPr>
      <w:r w:rsidRPr="0014545A">
        <w:rPr>
          <w:szCs w:val="24"/>
        </w:rPr>
        <w:t xml:space="preserve"> Zamawiający żąda wskazania przez Wykonawcę w ofercie części zamówienia, którą zamierza powierzyć podwykonawcom.</w:t>
      </w:r>
    </w:p>
    <w:p w:rsidR="0014545A" w:rsidRPr="0014545A" w:rsidRDefault="0014545A" w:rsidP="00735E54">
      <w:pPr>
        <w:pStyle w:val="Akapitzlist"/>
        <w:numPr>
          <w:ilvl w:val="1"/>
          <w:numId w:val="19"/>
        </w:numPr>
        <w:jc w:val="both"/>
        <w:rPr>
          <w:szCs w:val="24"/>
        </w:rPr>
      </w:pPr>
      <w:r w:rsidRPr="0014545A">
        <w:rPr>
          <w:szCs w:val="24"/>
        </w:rPr>
        <w:t xml:space="preserve">Wskazanie w ofercie części zamówienia, której wykonanie Wykonawca powierzy podwykonawcom, winno nastąpić poprzez określenie jej rodzaju i zakresu. </w:t>
      </w:r>
    </w:p>
    <w:p w:rsidR="0014545A" w:rsidRPr="0014545A" w:rsidRDefault="0014545A" w:rsidP="00735E54">
      <w:pPr>
        <w:pStyle w:val="Akapitzlist"/>
        <w:numPr>
          <w:ilvl w:val="1"/>
          <w:numId w:val="19"/>
        </w:numPr>
        <w:jc w:val="both"/>
        <w:rPr>
          <w:szCs w:val="24"/>
        </w:rPr>
      </w:pPr>
      <w:r w:rsidRPr="0014545A">
        <w:rPr>
          <w:szCs w:val="24"/>
        </w:rPr>
        <w:lastRenderedPageBreak/>
        <w:t>W przypadku braku takiego wskazania Zamawiający uzna, że Wykonawca zrealizuje przedmiotowe zamówienie sam.</w:t>
      </w:r>
    </w:p>
    <w:p w:rsidR="0014545A" w:rsidRPr="0014545A" w:rsidRDefault="0014545A" w:rsidP="00735E54">
      <w:pPr>
        <w:pStyle w:val="Akapitzlist"/>
        <w:numPr>
          <w:ilvl w:val="1"/>
          <w:numId w:val="19"/>
        </w:numPr>
        <w:jc w:val="both"/>
        <w:rPr>
          <w:szCs w:val="24"/>
        </w:rPr>
      </w:pPr>
      <w:r w:rsidRPr="0014545A">
        <w:rPr>
          <w:szCs w:val="24"/>
        </w:rPr>
        <w:t>W przypadku zlecenia części zamówienia podwykonawcom, Wykonawca będzie odpowiadał za działania, uchybienia lub zaniedbania podwykonawców i ich pracowników w takim samym stopniu, jakby to były jego własne działania, uchybienia lub zaniedbania.</w:t>
      </w:r>
    </w:p>
    <w:p w:rsidR="0014545A" w:rsidRPr="0014545A" w:rsidRDefault="0014545A" w:rsidP="00735E54">
      <w:pPr>
        <w:pStyle w:val="Akapitzlist"/>
        <w:numPr>
          <w:ilvl w:val="1"/>
          <w:numId w:val="19"/>
        </w:numPr>
        <w:jc w:val="both"/>
        <w:rPr>
          <w:szCs w:val="24"/>
        </w:rPr>
      </w:pPr>
      <w:r w:rsidRPr="0014545A">
        <w:rPr>
          <w:szCs w:val="24"/>
        </w:rPr>
        <w:t>Do zawarcia przez Podwykonawcę umowy z dalszym Podwykonawcą jest wymagana zgoda Zamawiającego i Wykonawcy z zachowaniem formy pisemnej.</w:t>
      </w:r>
    </w:p>
    <w:p w:rsidR="0014545A" w:rsidRPr="0014545A" w:rsidRDefault="0014545A" w:rsidP="00735E54">
      <w:pPr>
        <w:pStyle w:val="Akapitzlist"/>
        <w:numPr>
          <w:ilvl w:val="1"/>
          <w:numId w:val="19"/>
        </w:numPr>
        <w:jc w:val="both"/>
        <w:rPr>
          <w:szCs w:val="24"/>
        </w:rPr>
      </w:pPr>
      <w:r w:rsidRPr="0014545A">
        <w:rPr>
          <w:szCs w:val="24"/>
        </w:rPr>
        <w:t xml:space="preserve">Szczegółowe </w:t>
      </w:r>
      <w:proofErr w:type="gramStart"/>
      <w:r w:rsidRPr="0014545A">
        <w:rPr>
          <w:szCs w:val="24"/>
        </w:rPr>
        <w:t>zasady na jakich</w:t>
      </w:r>
      <w:proofErr w:type="gramEnd"/>
      <w:r w:rsidRPr="0014545A">
        <w:rPr>
          <w:szCs w:val="24"/>
        </w:rPr>
        <w:t xml:space="preserve"> Wykonawca może powierzyć wykonywanie części zamówienia Pod</w:t>
      </w:r>
      <w:r w:rsidR="007217B4">
        <w:rPr>
          <w:szCs w:val="24"/>
        </w:rPr>
        <w:t>wykonawcom określają zapisy § 11</w:t>
      </w:r>
      <w:r w:rsidRPr="0014545A">
        <w:rPr>
          <w:szCs w:val="24"/>
        </w:rPr>
        <w:t xml:space="preserve"> wzoru umowy, stanowiącego </w:t>
      </w:r>
      <w:r w:rsidRPr="0014545A">
        <w:rPr>
          <w:b/>
          <w:szCs w:val="24"/>
        </w:rPr>
        <w:t>załącznik nr 9</w:t>
      </w:r>
      <w:r w:rsidR="007217B4">
        <w:rPr>
          <w:b/>
          <w:szCs w:val="24"/>
        </w:rPr>
        <w:t xml:space="preserve"> </w:t>
      </w:r>
      <w:r w:rsidRPr="0014545A">
        <w:rPr>
          <w:szCs w:val="24"/>
        </w:rPr>
        <w:t>do SIWZ.</w:t>
      </w:r>
    </w:p>
    <w:p w:rsidR="00F94BCD" w:rsidRPr="000B2057" w:rsidRDefault="00F94BCD" w:rsidP="00D63D8B">
      <w:pPr>
        <w:pStyle w:val="western"/>
      </w:pPr>
    </w:p>
    <w:p w:rsidR="00F94BCD" w:rsidRDefault="00F94BCD">
      <w:pPr>
        <w:pStyle w:val="Nagwek1"/>
      </w:pPr>
      <w:bookmarkStart w:id="5" w:name="_Toc26953815"/>
      <w:r>
        <w:rPr>
          <w:szCs w:val="24"/>
        </w:rPr>
        <w:t>Rozdział V Inne i</w:t>
      </w:r>
      <w:r>
        <w:t>nformacje</w:t>
      </w:r>
      <w:bookmarkEnd w:id="5"/>
    </w:p>
    <w:p w:rsidR="00F94BCD" w:rsidRDefault="00F94BCD" w:rsidP="0089710C">
      <w:pPr>
        <w:pStyle w:val="Tekstpodstawowy"/>
        <w:numPr>
          <w:ilvl w:val="0"/>
          <w:numId w:val="2"/>
        </w:numPr>
      </w:pPr>
      <w:r>
        <w:t>Zamawiający nie dopuszcza składania ofert wariantowych.</w:t>
      </w:r>
    </w:p>
    <w:p w:rsidR="00F94BCD" w:rsidRDefault="00F94BCD" w:rsidP="0089710C">
      <w:pPr>
        <w:pStyle w:val="Tekstpodstawowy"/>
        <w:numPr>
          <w:ilvl w:val="0"/>
          <w:numId w:val="2"/>
        </w:numPr>
      </w:pPr>
      <w:r>
        <w:t>Zamawiający nie dopuszcza składania ofert częściowych</w:t>
      </w:r>
    </w:p>
    <w:p w:rsidR="00F94BCD" w:rsidRDefault="00F94BCD" w:rsidP="0089710C">
      <w:pPr>
        <w:pStyle w:val="Tekstpodstawowy"/>
        <w:numPr>
          <w:ilvl w:val="0"/>
          <w:numId w:val="2"/>
        </w:numPr>
      </w:pPr>
      <w:r>
        <w:t>Zamawiający nie dopuszcza składania oferty w postaci katalogów elektronicznych.</w:t>
      </w:r>
    </w:p>
    <w:p w:rsidR="00F94BCD" w:rsidRDefault="00F94BCD" w:rsidP="0089710C">
      <w:pPr>
        <w:pStyle w:val="Tekstpodstawowy"/>
        <w:numPr>
          <w:ilvl w:val="0"/>
          <w:numId w:val="2"/>
        </w:numPr>
      </w:pPr>
      <w:r>
        <w:t>Zamawiający nie przewiduje aukcji elektronicznej.</w:t>
      </w:r>
    </w:p>
    <w:p w:rsidR="00F94BCD" w:rsidRDefault="00F94BCD" w:rsidP="0089710C">
      <w:pPr>
        <w:pStyle w:val="Tekstpodstawowy"/>
        <w:numPr>
          <w:ilvl w:val="0"/>
          <w:numId w:val="2"/>
        </w:numPr>
        <w:rPr>
          <w:szCs w:val="24"/>
        </w:rPr>
      </w:pPr>
      <w:r>
        <w:t>Zam</w:t>
      </w:r>
      <w:r>
        <w:rPr>
          <w:szCs w:val="24"/>
        </w:rPr>
        <w:t xml:space="preserve">awiający nie przewiduje udzielenia zamówień, o których mowa w art. 67 ust. 1 </w:t>
      </w:r>
      <w:proofErr w:type="spellStart"/>
      <w:r>
        <w:rPr>
          <w:szCs w:val="24"/>
        </w:rPr>
        <w:t>pkt</w:t>
      </w:r>
      <w:proofErr w:type="spellEnd"/>
      <w:r>
        <w:rPr>
          <w:szCs w:val="24"/>
        </w:rPr>
        <w:t xml:space="preserve"> 6 i 7 ustawy </w:t>
      </w:r>
      <w:proofErr w:type="spellStart"/>
      <w:proofErr w:type="gramStart"/>
      <w:r>
        <w:rPr>
          <w:szCs w:val="24"/>
        </w:rPr>
        <w:t>Pzp</w:t>
      </w:r>
      <w:proofErr w:type="spellEnd"/>
      <w:r>
        <w:rPr>
          <w:szCs w:val="24"/>
        </w:rPr>
        <w:t xml:space="preserve">  lub</w:t>
      </w:r>
      <w:proofErr w:type="gramEnd"/>
      <w:r>
        <w:rPr>
          <w:szCs w:val="24"/>
        </w:rPr>
        <w:t xml:space="preserve"> art. 134 ust. 6 </w:t>
      </w:r>
      <w:proofErr w:type="spellStart"/>
      <w:r>
        <w:rPr>
          <w:szCs w:val="24"/>
        </w:rPr>
        <w:t>pkt</w:t>
      </w:r>
      <w:proofErr w:type="spellEnd"/>
      <w:r>
        <w:rPr>
          <w:szCs w:val="24"/>
        </w:rPr>
        <w:t xml:space="preserve"> 3 ustawy </w:t>
      </w:r>
      <w:proofErr w:type="spellStart"/>
      <w:r>
        <w:rPr>
          <w:szCs w:val="24"/>
        </w:rPr>
        <w:t>Pzp</w:t>
      </w:r>
      <w:proofErr w:type="spellEnd"/>
      <w:r>
        <w:rPr>
          <w:szCs w:val="24"/>
        </w:rPr>
        <w:t>.</w:t>
      </w:r>
    </w:p>
    <w:p w:rsidR="00F94BCD" w:rsidRDefault="00F94BCD" w:rsidP="0089710C">
      <w:pPr>
        <w:pStyle w:val="Tekstpodstawowy"/>
        <w:numPr>
          <w:ilvl w:val="0"/>
          <w:numId w:val="2"/>
        </w:numPr>
        <w:rPr>
          <w:szCs w:val="24"/>
        </w:rPr>
      </w:pPr>
      <w:r>
        <w:rPr>
          <w:szCs w:val="24"/>
        </w:rPr>
        <w:t>Zamawiający nie przewiduje rozliczenia w walutach obcych.</w:t>
      </w:r>
    </w:p>
    <w:p w:rsidR="00F94BCD" w:rsidRDefault="00F94BCD" w:rsidP="0089710C">
      <w:pPr>
        <w:pStyle w:val="Tekstpodstawowy"/>
        <w:numPr>
          <w:ilvl w:val="0"/>
          <w:numId w:val="2"/>
        </w:numPr>
        <w:rPr>
          <w:szCs w:val="24"/>
        </w:rPr>
      </w:pPr>
      <w:r>
        <w:rPr>
          <w:szCs w:val="24"/>
        </w:rPr>
        <w:t>Zamawiający nie przewiduje zwrotu kosztów udziału w postępowaniu.</w:t>
      </w:r>
    </w:p>
    <w:p w:rsidR="00F94BCD" w:rsidRDefault="00F94BCD">
      <w:pPr>
        <w:pStyle w:val="Nagwek1"/>
        <w:rPr>
          <w:szCs w:val="24"/>
        </w:rPr>
      </w:pPr>
      <w:bookmarkStart w:id="6" w:name="_Toc26953816"/>
      <w:r>
        <w:rPr>
          <w:szCs w:val="24"/>
        </w:rPr>
        <w:t>Rozdział V</w:t>
      </w:r>
      <w:r w:rsidR="0014545A">
        <w:rPr>
          <w:szCs w:val="24"/>
        </w:rPr>
        <w:t>I</w:t>
      </w:r>
      <w:r>
        <w:rPr>
          <w:szCs w:val="24"/>
        </w:rPr>
        <w:t xml:space="preserve"> Termin realizacji zamówienia</w:t>
      </w:r>
      <w:bookmarkEnd w:id="6"/>
    </w:p>
    <w:p w:rsidR="0014545A" w:rsidRPr="00115013" w:rsidRDefault="0014545A" w:rsidP="0014545A">
      <w:pPr>
        <w:tabs>
          <w:tab w:val="left" w:pos="567"/>
        </w:tabs>
        <w:suppressAutoHyphens w:val="0"/>
        <w:spacing w:before="60" w:after="60" w:line="240" w:lineRule="auto"/>
        <w:jc w:val="both"/>
        <w:rPr>
          <w:b/>
        </w:rPr>
      </w:pPr>
      <w:bookmarkStart w:id="7" w:name="_Toc90604931"/>
      <w:r w:rsidRPr="00115013">
        <w:t xml:space="preserve">Zamawiający ustala termin realizacji przedmiotu zamówienia </w:t>
      </w:r>
      <w:bookmarkEnd w:id="7"/>
      <w:r w:rsidRPr="00115013">
        <w:t>od dnia dostawy przedmiotu umowy potwierdzonego protokołem zdawczo – odbiorczym,</w:t>
      </w:r>
      <w:r>
        <w:t xml:space="preserve"> </w:t>
      </w:r>
      <w:r w:rsidRPr="00115013">
        <w:t>na okres 36 miesięcy.</w:t>
      </w:r>
    </w:p>
    <w:p w:rsidR="00F94BCD" w:rsidRDefault="00F94BCD">
      <w:pPr>
        <w:pStyle w:val="Tekstpodstawowy"/>
        <w:rPr>
          <w:szCs w:val="24"/>
        </w:rPr>
      </w:pPr>
    </w:p>
    <w:p w:rsidR="00F94BCD" w:rsidRDefault="00F94BCD">
      <w:pPr>
        <w:pStyle w:val="Nagwek1"/>
      </w:pPr>
      <w:bookmarkStart w:id="8" w:name="_Toc26953817"/>
      <w:r>
        <w:rPr>
          <w:szCs w:val="24"/>
        </w:rPr>
        <w:t>Rozdział VI</w:t>
      </w:r>
      <w:r w:rsidR="0014545A">
        <w:rPr>
          <w:szCs w:val="24"/>
        </w:rPr>
        <w:t>I</w:t>
      </w:r>
      <w:r>
        <w:rPr>
          <w:szCs w:val="24"/>
        </w:rPr>
        <w:t xml:space="preserve"> </w:t>
      </w:r>
      <w:r>
        <w:t>Warunki udziału w postępowaniu oraz podstawy wykluczenia</w:t>
      </w:r>
      <w:bookmarkEnd w:id="8"/>
    </w:p>
    <w:p w:rsidR="00F94BCD" w:rsidRDefault="00F94BCD" w:rsidP="0089710C">
      <w:pPr>
        <w:pStyle w:val="Tekstpodstawowy"/>
        <w:numPr>
          <w:ilvl w:val="0"/>
          <w:numId w:val="3"/>
        </w:numPr>
      </w:pPr>
      <w:r>
        <w:t>O udzielenie zamówienia mogą ubiegać się wykonawcy, którzy nie podlegają wykluczeniu oraz spełniają warunki udziału w postępowaniu.</w:t>
      </w:r>
    </w:p>
    <w:p w:rsidR="00F94BCD" w:rsidRDefault="00F94BCD" w:rsidP="0089710C">
      <w:pPr>
        <w:pStyle w:val="Tekstpodstawowy"/>
        <w:numPr>
          <w:ilvl w:val="0"/>
          <w:numId w:val="3"/>
        </w:numPr>
      </w:pPr>
      <w:r>
        <w:t xml:space="preserve">Podstawy wykluczenia określa art. 24 ust. 1 ustawy </w:t>
      </w:r>
      <w:proofErr w:type="spellStart"/>
      <w:r>
        <w:t>Pzp</w:t>
      </w:r>
      <w:proofErr w:type="spellEnd"/>
      <w:r>
        <w:t xml:space="preserve">, a okres ich trwania art. 24 ust. 7 ustawy </w:t>
      </w:r>
      <w:proofErr w:type="spellStart"/>
      <w:r>
        <w:t>Pzp</w:t>
      </w:r>
      <w:proofErr w:type="spellEnd"/>
      <w:r>
        <w:t>.</w:t>
      </w:r>
    </w:p>
    <w:p w:rsidR="00F94BCD" w:rsidRDefault="00F94BCD" w:rsidP="0089710C">
      <w:pPr>
        <w:pStyle w:val="Tekstpodstawowy"/>
        <w:numPr>
          <w:ilvl w:val="0"/>
          <w:numId w:val="3"/>
        </w:numPr>
      </w:pPr>
      <w:r>
        <w:t xml:space="preserve">Zamawiający wykluczy również wykonawcę na podstawie art. 24 ust. 5 </w:t>
      </w:r>
      <w:proofErr w:type="spellStart"/>
      <w:r>
        <w:t>pkt</w:t>
      </w:r>
      <w:proofErr w:type="spellEnd"/>
      <w:r>
        <w:t xml:space="preserve"> 1 ustawy </w:t>
      </w:r>
      <w:proofErr w:type="spellStart"/>
      <w:r>
        <w:t>Pzp</w:t>
      </w:r>
      <w:proofErr w:type="spellEnd"/>
      <w:r>
        <w:t xml:space="preserve">, tj. wykluczy wykonawcę w </w:t>
      </w:r>
      <w:proofErr w:type="gramStart"/>
      <w:r>
        <w:t>stosunku do którego</w:t>
      </w:r>
      <w:proofErr w:type="gramEnd"/>
      <w:r>
        <w:t xml:space="preserve"> otwarto likwidację, w zatwierdzonym przez sąd układzie w postępowaniu restrukturyzacyjnym jest </w:t>
      </w:r>
      <w:r>
        <w:lastRenderedPageBreak/>
        <w:t xml:space="preserve">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t>chyba że</w:t>
      </w:r>
      <w:proofErr w:type="gramEnd"/>
      <w:r>
        <w:t xml:space="preserve"> sąd zarządził likwidację jego majątku w trybie art. 366 ust. 1 ustawy z dnia 28 lutego 2003 r. – Prawo upadłościowe (Dz. U. </w:t>
      </w:r>
      <w:proofErr w:type="gramStart"/>
      <w:r>
        <w:t>z</w:t>
      </w:r>
      <w:proofErr w:type="gramEnd"/>
      <w:r>
        <w:t xml:space="preserve"> 2015 r. poz. 233, 978, 1166, 1259 i 1844 oraz z 2016 r. poz. 615).</w:t>
      </w:r>
    </w:p>
    <w:p w:rsidR="00F94BCD" w:rsidRDefault="00F94BCD" w:rsidP="0089710C">
      <w:pPr>
        <w:pStyle w:val="Tekstpodstawowy"/>
        <w:numPr>
          <w:ilvl w:val="0"/>
          <w:numId w:val="3"/>
        </w:numPr>
      </w:pPr>
      <w:r>
        <w:t xml:space="preserve">Wykonawca, który podlega wykluczeniu na podstawie art. 24 ust. 1 </w:t>
      </w:r>
      <w:proofErr w:type="spellStart"/>
      <w:r>
        <w:t>pkt</w:t>
      </w:r>
      <w:proofErr w:type="spellEnd"/>
      <w:r>
        <w:t xml:space="preserve"> 13 i 14, 16-20 lub ust. 5 </w:t>
      </w:r>
      <w:proofErr w:type="spellStart"/>
      <w:r>
        <w:t>pkt</w:t>
      </w:r>
      <w:proofErr w:type="spellEnd"/>
      <w:r>
        <w:t xml:space="preserve"> 1 ustawy </w:t>
      </w:r>
      <w:proofErr w:type="spellStart"/>
      <w:r>
        <w:t>Pzp</w:t>
      </w:r>
      <w:proofErr w:type="spellEnd"/>
      <w: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Nie dotyczy to sytuacji, w której wobec wykonawcy, będącego podmiotem zbiorowym, orzeczono prawomocnym wyrokiem sądu zakaz ubiegania się o udzielenie zamówienia oraz nie upłynął określony w tym wyroku okres obowiązywania tego zakazu.</w:t>
      </w:r>
    </w:p>
    <w:p w:rsidR="00F94BCD" w:rsidRDefault="00F94BCD" w:rsidP="0089710C">
      <w:pPr>
        <w:pStyle w:val="Tekstpodstawowy"/>
        <w:numPr>
          <w:ilvl w:val="0"/>
          <w:numId w:val="3"/>
        </w:numPr>
      </w:pPr>
      <w:r>
        <w:t>Wykonawca nie podlega wykluczeniu, jeżeli zamawiający, uwzględniając wagę i szczególne okoliczności czynu wykonawcy, uzna za wystarczające przedstawione w ten sposób dowody.</w:t>
      </w:r>
    </w:p>
    <w:p w:rsidR="00F94BCD" w:rsidRDefault="00F94BCD" w:rsidP="0089710C">
      <w:pPr>
        <w:pStyle w:val="Tekstpodstawowy"/>
        <w:numPr>
          <w:ilvl w:val="0"/>
          <w:numId w:val="3"/>
        </w:numPr>
      </w:pPr>
      <w:r>
        <w:t>Zamawiający wykluczy wykonawcę, który nie wykazał braku podstaw wykluczenia lub nie wykazał spełniania warunków udziału w postępowaniu.</w:t>
      </w:r>
    </w:p>
    <w:p w:rsidR="00F94BCD" w:rsidRDefault="00F94BCD" w:rsidP="0089710C">
      <w:pPr>
        <w:pStyle w:val="Tekstpodstawowy"/>
        <w:numPr>
          <w:ilvl w:val="0"/>
          <w:numId w:val="3"/>
        </w:numPr>
        <w:rPr>
          <w:b/>
          <w:bCs/>
          <w:szCs w:val="24"/>
        </w:rPr>
      </w:pPr>
      <w:r>
        <w:t>Zamawiający może wykluczyć wykonawcę na każdym etapie postępowania o udzielenie zamówienia.</w:t>
      </w:r>
    </w:p>
    <w:p w:rsidR="00F94BCD" w:rsidRDefault="00F94BCD" w:rsidP="0089710C">
      <w:pPr>
        <w:pStyle w:val="Tekstpodstawowy"/>
        <w:numPr>
          <w:ilvl w:val="0"/>
          <w:numId w:val="3"/>
        </w:numPr>
        <w:rPr>
          <w:kern w:val="1"/>
          <w:szCs w:val="24"/>
        </w:rPr>
      </w:pPr>
      <w:r>
        <w:rPr>
          <w:b/>
          <w:bCs/>
          <w:szCs w:val="24"/>
        </w:rPr>
        <w:t>Zamawiający wymaga, by wykonawca spełniał poniższe warunki udziału w postępowaniu:</w:t>
      </w:r>
    </w:p>
    <w:p w:rsidR="00F94BCD" w:rsidRDefault="00F94BCD" w:rsidP="0089710C">
      <w:pPr>
        <w:pStyle w:val="Tekstpodstawowy"/>
        <w:numPr>
          <w:ilvl w:val="1"/>
          <w:numId w:val="3"/>
        </w:numPr>
        <w:ind w:left="1077" w:hanging="340"/>
        <w:rPr>
          <w:kern w:val="1"/>
          <w:szCs w:val="24"/>
        </w:rPr>
      </w:pPr>
      <w:proofErr w:type="gramStart"/>
      <w:r>
        <w:rPr>
          <w:kern w:val="1"/>
          <w:szCs w:val="24"/>
        </w:rPr>
        <w:t>w</w:t>
      </w:r>
      <w:proofErr w:type="gramEnd"/>
      <w:r>
        <w:rPr>
          <w:kern w:val="1"/>
          <w:szCs w:val="24"/>
        </w:rPr>
        <w:t xml:space="preserve"> zakresie kompetencji lub uprawnień do prowadzenia ok</w:t>
      </w:r>
      <w:r w:rsidR="000B2057">
        <w:rPr>
          <w:kern w:val="1"/>
          <w:szCs w:val="24"/>
        </w:rPr>
        <w:t>reślonej działalności zawodowej</w:t>
      </w:r>
      <w:r w:rsidR="007217B4">
        <w:rPr>
          <w:kern w:val="1"/>
          <w:szCs w:val="24"/>
        </w:rPr>
        <w:t>, o ile wynika to z odrębnych przepisów</w:t>
      </w:r>
      <w:r w:rsidR="000B2057">
        <w:rPr>
          <w:kern w:val="1"/>
          <w:szCs w:val="24"/>
        </w:rPr>
        <w:t>:</w:t>
      </w:r>
    </w:p>
    <w:p w:rsidR="000B2057" w:rsidRDefault="000B2057" w:rsidP="0089710C">
      <w:pPr>
        <w:pStyle w:val="western"/>
        <w:numPr>
          <w:ilvl w:val="2"/>
          <w:numId w:val="3"/>
        </w:numPr>
      </w:pPr>
      <w:proofErr w:type="gramStart"/>
      <w:r>
        <w:t>posiadania</w:t>
      </w:r>
      <w:proofErr w:type="gramEnd"/>
      <w:r>
        <w:t xml:space="preserve"> uprawnień do wykonywania określonej działalności lub czynności, jeżeli przepisy prawa nakładają obowiązek ich posiadania</w:t>
      </w:r>
    </w:p>
    <w:p w:rsidR="00F94BCD" w:rsidRDefault="00F94BCD" w:rsidP="0089710C">
      <w:pPr>
        <w:pStyle w:val="Tekstpodstawowy"/>
        <w:numPr>
          <w:ilvl w:val="1"/>
          <w:numId w:val="3"/>
        </w:numPr>
        <w:rPr>
          <w:kern w:val="1"/>
          <w:szCs w:val="24"/>
        </w:rPr>
      </w:pPr>
      <w:proofErr w:type="gramStart"/>
      <w:r>
        <w:rPr>
          <w:kern w:val="1"/>
          <w:szCs w:val="24"/>
        </w:rPr>
        <w:t>w</w:t>
      </w:r>
      <w:proofErr w:type="gramEnd"/>
      <w:r>
        <w:rPr>
          <w:kern w:val="1"/>
          <w:szCs w:val="24"/>
        </w:rPr>
        <w:t xml:space="preserve"> zakresie sytuacji ekonomicznej lub finansowej</w:t>
      </w:r>
    </w:p>
    <w:p w:rsidR="00F94BCD" w:rsidRDefault="00F94BCD" w:rsidP="0089710C">
      <w:pPr>
        <w:pStyle w:val="Tekstpodstawowy"/>
        <w:numPr>
          <w:ilvl w:val="2"/>
          <w:numId w:val="3"/>
        </w:numPr>
        <w:rPr>
          <w:kern w:val="1"/>
          <w:szCs w:val="24"/>
        </w:rPr>
      </w:pPr>
      <w:proofErr w:type="gramStart"/>
      <w:r>
        <w:rPr>
          <w:kern w:val="1"/>
          <w:szCs w:val="24"/>
        </w:rPr>
        <w:t>posiadanie</w:t>
      </w:r>
      <w:proofErr w:type="gramEnd"/>
      <w:r>
        <w:rPr>
          <w:kern w:val="1"/>
          <w:szCs w:val="24"/>
        </w:rPr>
        <w:t xml:space="preserve"> ubezpieczenia w zakresie odpowiedzialności cywilnej w zakresie prowadzo</w:t>
      </w:r>
      <w:r>
        <w:rPr>
          <w:szCs w:val="24"/>
        </w:rPr>
        <w:t xml:space="preserve">nej działalności związanej z przedmiotem zamówienia </w:t>
      </w:r>
      <w:r w:rsidR="000B2057">
        <w:rPr>
          <w:kern w:val="1"/>
          <w:szCs w:val="24"/>
        </w:rPr>
        <w:t>na kwotę nie mniejszą niż 5</w:t>
      </w:r>
      <w:r>
        <w:rPr>
          <w:kern w:val="1"/>
          <w:szCs w:val="24"/>
        </w:rPr>
        <w:t>0 000 zł;</w:t>
      </w:r>
    </w:p>
    <w:p w:rsidR="007217B4" w:rsidRDefault="007217B4" w:rsidP="007217B4">
      <w:pPr>
        <w:pStyle w:val="western"/>
        <w:numPr>
          <w:ilvl w:val="1"/>
          <w:numId w:val="3"/>
        </w:numPr>
      </w:pPr>
      <w:proofErr w:type="gramStart"/>
      <w:r>
        <w:t>zdolności</w:t>
      </w:r>
      <w:proofErr w:type="gramEnd"/>
      <w:r>
        <w:t xml:space="preserve"> technicznej lub zawodowej </w:t>
      </w:r>
      <w:bookmarkStart w:id="9" w:name="_Hlk25428671"/>
    </w:p>
    <w:p w:rsidR="002D0BA0" w:rsidRDefault="007217B4" w:rsidP="007217B4">
      <w:pPr>
        <w:pStyle w:val="western"/>
        <w:numPr>
          <w:ilvl w:val="2"/>
          <w:numId w:val="3"/>
        </w:numPr>
      </w:pPr>
      <w:r w:rsidRPr="00115013">
        <w:t xml:space="preserve">Wykonawca spełni powyższy </w:t>
      </w:r>
      <w:proofErr w:type="gramStart"/>
      <w:r w:rsidRPr="00115013">
        <w:t>warunek jeżeli</w:t>
      </w:r>
      <w:proofErr w:type="gramEnd"/>
      <w:r w:rsidRPr="00115013">
        <w:t xml:space="preserve"> przedłoży </w:t>
      </w:r>
      <w:r w:rsidRPr="002D0BA0">
        <w:rPr>
          <w:b/>
        </w:rPr>
        <w:t>Wykaz zrealizowanych zamówień, stanowiący Załącznik nr 5 do SIWZ</w:t>
      </w:r>
      <w:r w:rsidRPr="00115013">
        <w:t xml:space="preserve">, a w przypadku świadczeń okresowych lub ciągłych również wykonywanych, w okresie ostatnich 3 lat przed upływem terminu składania ofert, a jeżeli okres </w:t>
      </w:r>
      <w:r w:rsidRPr="00115013">
        <w:lastRenderedPageBreak/>
        <w:t xml:space="preserve">prowadzenia działalności jest krótszy – w tym okresie wraz z podaniem ich wartości, przedmiotu, dat wykonania i podmiotów, na rzecz których dostawy zostały wykonane, oraz 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w:t>
      </w:r>
      <w:proofErr w:type="gramStart"/>
      <w:r w:rsidRPr="00115013">
        <w:t>ciągłych</w:t>
      </w:r>
      <w:proofErr w:type="gramEnd"/>
      <w:r w:rsidRPr="00115013">
        <w:t xml:space="preserve"> są wykonywane, a jeżeli z uzasadnionej przyczyny o obiektywnym charakterze Wykonawca nie jest w stanie uzyskać tych dokumentów – oświadczenie Wykonawcy.</w:t>
      </w:r>
      <w:r>
        <w:t xml:space="preserve"> </w:t>
      </w:r>
      <w:r w:rsidRPr="00115013">
        <w:t>Referencje bądź inne dokumenty potwierdzające ich należyte wykonanie powinny być wydane nie wcześniej niż 3 miesiące przed upływem terminu składania ofert.</w:t>
      </w:r>
      <w:bookmarkEnd w:id="9"/>
      <w:r w:rsidR="002D0BA0">
        <w:t xml:space="preserve"> </w:t>
      </w:r>
    </w:p>
    <w:p w:rsidR="007217B4" w:rsidRPr="002D0BA0" w:rsidRDefault="007217B4" w:rsidP="002D0BA0">
      <w:pPr>
        <w:pStyle w:val="western"/>
        <w:ind w:left="1440"/>
      </w:pPr>
      <w:r w:rsidRPr="002D0BA0">
        <w:rPr>
          <w:b/>
          <w:bCs/>
        </w:rPr>
        <w:t xml:space="preserve">Warunek zostanie </w:t>
      </w:r>
      <w:proofErr w:type="gramStart"/>
      <w:r w:rsidRPr="002D0BA0">
        <w:rPr>
          <w:b/>
          <w:bCs/>
        </w:rPr>
        <w:t>spełniony jeżeli</w:t>
      </w:r>
      <w:proofErr w:type="gramEnd"/>
      <w:r w:rsidRPr="002D0BA0">
        <w:rPr>
          <w:b/>
          <w:bCs/>
        </w:rPr>
        <w:t xml:space="preserve"> Wykonawca wykaże się doświadczeniem w realizacji co najmniej jednego zamówienia wynajmu długoterminowego wraz z usługą świadczenia obsługi serwisowej, obejmująca swoim zakresem min. 1 fabrycznie nowy pojazd przeznaczony do robót budowlanych lub drogowych. Całościowa wartość wynajmu pojedynczej sztuki pojazdu określona w umowie musi wynosić min</w:t>
      </w:r>
      <w:proofErr w:type="gramStart"/>
      <w:r w:rsidRPr="002D0BA0">
        <w:rPr>
          <w:b/>
          <w:bCs/>
        </w:rPr>
        <w:t>. 100 000,00 zł</w:t>
      </w:r>
      <w:proofErr w:type="gramEnd"/>
      <w:r w:rsidRPr="002D0BA0">
        <w:rPr>
          <w:b/>
          <w:bCs/>
        </w:rPr>
        <w:t>. Zamówienie / wynajem musi trwać nie krócej niż 24 miesiące</w:t>
      </w:r>
      <w:r w:rsidRPr="00115013">
        <w:t xml:space="preserve">. </w:t>
      </w:r>
    </w:p>
    <w:p w:rsidR="00F94BCD" w:rsidRDefault="00F94BCD" w:rsidP="0089710C">
      <w:pPr>
        <w:pStyle w:val="Tekstpodstawowy"/>
        <w:numPr>
          <w:ilvl w:val="0"/>
          <w:numId w:val="3"/>
        </w:numPr>
      </w:pPr>
      <w:r>
        <w:rPr>
          <w:szCs w:val="24"/>
        </w:rPr>
        <w:t>Wykonawca może w celu potwierdzenia spełniania warunków udziału w postępowaniu, polegać na zdolnościach technicznych lub zawodowych lub sytuacji finan</w:t>
      </w:r>
      <w:r>
        <w:t>sowej lub ekonomicznej innych podmiotów, niezależnie od charakteru prawnego łączących go z nim stosunków prawnych.</w:t>
      </w:r>
    </w:p>
    <w:p w:rsidR="00F94BCD" w:rsidRDefault="00F94BCD" w:rsidP="0089710C">
      <w:pPr>
        <w:pStyle w:val="Tekstpodstawowy"/>
        <w:numPr>
          <w:ilvl w:val="0"/>
          <w:numId w:val="3"/>
        </w:numPr>
        <w:ind w:left="737" w:hanging="397"/>
      </w:pPr>
      <w: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94BCD" w:rsidRDefault="00F94BCD" w:rsidP="0089710C">
      <w:pPr>
        <w:pStyle w:val="Tekstpodstawowy"/>
        <w:numPr>
          <w:ilvl w:val="0"/>
          <w:numId w:val="3"/>
        </w:numPr>
        <w:ind w:left="737" w:hanging="397"/>
        <w:rPr>
          <w:szCs w:val="24"/>
        </w:rPr>
      </w:pPr>
      <w: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wskazane niżej podstawy wykluczenia.</w:t>
      </w:r>
    </w:p>
    <w:p w:rsidR="00F94BCD" w:rsidRDefault="00F94BCD" w:rsidP="0089710C">
      <w:pPr>
        <w:pStyle w:val="Tekstpodstawowy"/>
        <w:numPr>
          <w:ilvl w:val="0"/>
          <w:numId w:val="3"/>
        </w:numPr>
        <w:ind w:left="737" w:hanging="397"/>
        <w:rPr>
          <w:szCs w:val="24"/>
        </w:rPr>
      </w:pPr>
      <w:r>
        <w:rPr>
          <w:szCs w:val="24"/>
        </w:rPr>
        <w:t xml:space="preserve">Zamawiający będzie mógł rozwiązać umowę, jeżeli okaże się, że wykonawca w chwili zawarcia umowy podlegał wykluczeniu z postępowania na podstawie art. 24 ust. 1 ustawy </w:t>
      </w:r>
      <w:proofErr w:type="spellStart"/>
      <w:r>
        <w:rPr>
          <w:szCs w:val="24"/>
        </w:rPr>
        <w:t>Pzp</w:t>
      </w:r>
      <w:proofErr w:type="spellEnd"/>
      <w:r>
        <w:rPr>
          <w:szCs w:val="24"/>
        </w:rPr>
        <w:t>.</w:t>
      </w:r>
    </w:p>
    <w:p w:rsidR="00F94BCD" w:rsidRDefault="00F94BCD">
      <w:pPr>
        <w:pStyle w:val="Nagwek1"/>
        <w:rPr>
          <w:b w:val="0"/>
          <w:szCs w:val="24"/>
          <w:u w:val="single"/>
        </w:rPr>
      </w:pPr>
      <w:bookmarkStart w:id="10" w:name="_Toc26953818"/>
      <w:r>
        <w:rPr>
          <w:szCs w:val="24"/>
        </w:rPr>
        <w:t>Rozdział VII</w:t>
      </w:r>
      <w:r w:rsidR="0014545A">
        <w:rPr>
          <w:szCs w:val="24"/>
        </w:rPr>
        <w:t>I</w:t>
      </w:r>
      <w:r>
        <w:rPr>
          <w:szCs w:val="24"/>
        </w:rPr>
        <w:t xml:space="preserve"> Wykaz wymaganych oświadczeń i innych dokumentów</w:t>
      </w:r>
      <w:bookmarkEnd w:id="10"/>
    </w:p>
    <w:p w:rsidR="00F94BCD" w:rsidRDefault="00F94BCD">
      <w:pPr>
        <w:pStyle w:val="Tekstpodstawowy"/>
        <w:rPr>
          <w:szCs w:val="24"/>
        </w:rPr>
      </w:pPr>
      <w:r>
        <w:rPr>
          <w:szCs w:val="24"/>
          <w:u w:val="single"/>
        </w:rPr>
        <w:t>Oświadczenie i dokumenty składane w terminie składania ofert:</w:t>
      </w:r>
    </w:p>
    <w:p w:rsidR="00F94BCD" w:rsidRDefault="00F94BCD">
      <w:pPr>
        <w:pStyle w:val="Tekstpodstawowy"/>
        <w:rPr>
          <w:szCs w:val="24"/>
        </w:rPr>
      </w:pPr>
    </w:p>
    <w:p w:rsidR="00F94BCD" w:rsidRDefault="00F94BCD" w:rsidP="0089710C">
      <w:pPr>
        <w:pStyle w:val="Tekstpodstawowy"/>
        <w:numPr>
          <w:ilvl w:val="0"/>
          <w:numId w:val="4"/>
        </w:numPr>
        <w:rPr>
          <w:rFonts w:eastAsia="Times New Roman" w:cs="Times New Roman"/>
          <w:szCs w:val="24"/>
        </w:rPr>
      </w:pPr>
      <w:r>
        <w:rPr>
          <w:szCs w:val="24"/>
        </w:rPr>
        <w:lastRenderedPageBreak/>
        <w:t>Oferta zgodnie z załącznikiem nr 1 do SIWZ.</w:t>
      </w:r>
    </w:p>
    <w:p w:rsidR="00F94BCD" w:rsidRDefault="00255F24" w:rsidP="0089710C">
      <w:pPr>
        <w:pStyle w:val="Tekstpodstawowy"/>
        <w:numPr>
          <w:ilvl w:val="0"/>
          <w:numId w:val="4"/>
        </w:numPr>
        <w:rPr>
          <w:szCs w:val="24"/>
        </w:rPr>
      </w:pPr>
      <w:r>
        <w:rPr>
          <w:rFonts w:eastAsia="Times New Roman" w:cs="Times New Roman"/>
          <w:szCs w:val="24"/>
        </w:rPr>
        <w:t xml:space="preserve">Specyfikacja ilościowo </w:t>
      </w:r>
      <w:proofErr w:type="gramStart"/>
      <w:r>
        <w:rPr>
          <w:rFonts w:eastAsia="Times New Roman" w:cs="Times New Roman"/>
          <w:szCs w:val="24"/>
        </w:rPr>
        <w:t>techniczna  załącznik</w:t>
      </w:r>
      <w:proofErr w:type="gramEnd"/>
      <w:r>
        <w:rPr>
          <w:rFonts w:eastAsia="Times New Roman" w:cs="Times New Roman"/>
          <w:szCs w:val="24"/>
        </w:rPr>
        <w:t xml:space="preserve">  </w:t>
      </w:r>
      <w:r w:rsidR="00F94BCD">
        <w:rPr>
          <w:rFonts w:eastAsia="Times New Roman" w:cs="Times New Roman"/>
          <w:szCs w:val="24"/>
        </w:rPr>
        <w:t xml:space="preserve">nr </w:t>
      </w:r>
      <w:r>
        <w:rPr>
          <w:rFonts w:eastAsia="Times New Roman" w:cs="Times New Roman"/>
          <w:szCs w:val="24"/>
        </w:rPr>
        <w:t>2</w:t>
      </w:r>
      <w:r w:rsidR="00F94BCD">
        <w:rPr>
          <w:rFonts w:eastAsia="Times New Roman" w:cs="Times New Roman"/>
          <w:szCs w:val="24"/>
        </w:rPr>
        <w:t xml:space="preserve"> do SIWZ.</w:t>
      </w:r>
    </w:p>
    <w:p w:rsidR="00F94BCD" w:rsidRDefault="00F94BCD" w:rsidP="0089710C">
      <w:pPr>
        <w:pStyle w:val="Tekstpodstawowy"/>
        <w:numPr>
          <w:ilvl w:val="0"/>
          <w:numId w:val="4"/>
        </w:numPr>
        <w:rPr>
          <w:szCs w:val="24"/>
        </w:rPr>
      </w:pPr>
      <w:r>
        <w:rPr>
          <w:szCs w:val="24"/>
        </w:rPr>
        <w:t xml:space="preserve">Do oferty każdy wykonawca musi dołączyć aktualne na dzień składania ofert oświadczenia w zakresie wskazanym w załączniku nr </w:t>
      </w:r>
      <w:r w:rsidR="00255F24">
        <w:rPr>
          <w:szCs w:val="24"/>
        </w:rPr>
        <w:t>3 oraz nr 4</w:t>
      </w:r>
      <w:r>
        <w:rPr>
          <w:szCs w:val="24"/>
        </w:rPr>
        <w:t xml:space="preserve"> do SIWZ. Informacje zawarte w oświadczeniach będą stanowić wstępne potwierdzenie, że wykonawca nie podlega wykluczeniu oraz spełnia warunki udziału w postępowaniu.</w:t>
      </w:r>
    </w:p>
    <w:p w:rsidR="00255F24" w:rsidRDefault="00255F24" w:rsidP="0089710C">
      <w:pPr>
        <w:pStyle w:val="Tekstpodstawowy"/>
        <w:numPr>
          <w:ilvl w:val="0"/>
          <w:numId w:val="4"/>
        </w:numPr>
        <w:rPr>
          <w:szCs w:val="24"/>
        </w:rPr>
      </w:pPr>
      <w:r>
        <w:rPr>
          <w:szCs w:val="24"/>
        </w:rPr>
        <w:t xml:space="preserve">Wykaz zrealizowanych dostaw załącznik nr 5 do SIWZ. </w:t>
      </w:r>
    </w:p>
    <w:p w:rsidR="00F94BCD" w:rsidRDefault="00F94BCD" w:rsidP="0089710C">
      <w:pPr>
        <w:pStyle w:val="Tekstpodstawowy"/>
        <w:numPr>
          <w:ilvl w:val="0"/>
          <w:numId w:val="4"/>
        </w:numPr>
        <w:rPr>
          <w:szCs w:val="24"/>
        </w:rPr>
      </w:pPr>
      <w:r>
        <w:rPr>
          <w:szCs w:val="24"/>
        </w:rPr>
        <w:t>Dowód dysponowania niezbędnymi zasobami podmiotu trzeciego, w szczególności w formie zobowiązania tego podmiotu do oddania do dyspozycji wykonawcy niezbędnych zasobów na potrzeby realizacji zamówienia - w przypadku, gdy wykonawca polega na zdolnościach lub sytuacji innego podmiotu.</w:t>
      </w:r>
    </w:p>
    <w:p w:rsidR="00F94BCD" w:rsidRDefault="00F94BCD" w:rsidP="0089710C">
      <w:pPr>
        <w:pStyle w:val="Tekstpodstawowy"/>
        <w:numPr>
          <w:ilvl w:val="0"/>
          <w:numId w:val="4"/>
        </w:numPr>
        <w:rPr>
          <w:rFonts w:eastAsia="Times New Roman" w:cs="Times New Roman"/>
          <w:szCs w:val="24"/>
        </w:rPr>
      </w:pPr>
      <w:r>
        <w:rPr>
          <w:szCs w:val="24"/>
        </w:rPr>
        <w:t>Pełnomocnictwa w oryginale albo notarialnie potwierdzonej kopii - w przypadku, gdy oferta została podpisana przez pełnomocnika.</w:t>
      </w:r>
    </w:p>
    <w:p w:rsidR="00F94BCD" w:rsidRDefault="00F94BCD">
      <w:pPr>
        <w:pStyle w:val="Tekstpodstawowy"/>
        <w:rPr>
          <w:rFonts w:eastAsia="Times New Roman" w:cs="Times New Roman"/>
          <w:szCs w:val="24"/>
        </w:rPr>
      </w:pPr>
    </w:p>
    <w:p w:rsidR="00F94BCD" w:rsidRDefault="00F94BCD">
      <w:pPr>
        <w:pStyle w:val="Tekstpodstawowy"/>
        <w:rPr>
          <w:szCs w:val="24"/>
        </w:rPr>
      </w:pPr>
      <w:r>
        <w:rPr>
          <w:szCs w:val="24"/>
          <w:u w:val="single"/>
        </w:rPr>
        <w:t>Oświadczenie składane po otwarciu ofert:</w:t>
      </w:r>
    </w:p>
    <w:p w:rsidR="00F94BCD" w:rsidRDefault="00F94BCD">
      <w:pPr>
        <w:pStyle w:val="Tekstpodstawowy"/>
        <w:rPr>
          <w:szCs w:val="24"/>
        </w:rPr>
      </w:pPr>
    </w:p>
    <w:p w:rsidR="00F94BCD" w:rsidRDefault="00F94BCD" w:rsidP="0089710C">
      <w:pPr>
        <w:pStyle w:val="Tekstpodstawowy"/>
        <w:numPr>
          <w:ilvl w:val="0"/>
          <w:numId w:val="4"/>
        </w:numPr>
        <w:rPr>
          <w:szCs w:val="24"/>
        </w:rPr>
      </w:pPr>
      <w:r>
        <w:rPr>
          <w:rFonts w:eastAsia="Times New Roman" w:cs="Times New Roman"/>
          <w:szCs w:val="24"/>
        </w:rPr>
        <w:t>Wykonawca w terminie 3 dni od dnia zamieszczenia na stronie internetowej informacji z otwarcia ofert przekaże Zamawiającemu oświadczenie o przynależności albo braku przynależności do tej samej grupy kapitałowej; w przypadku przynależności do tej samej grupy kapitałowej wraz ze złożeniem oświadczenia, wykonawca może przedstawić dowody, że powiązania z innym wykonawcą nie prowadzą do zakłócenia konkurencji w postępowaniu. Wzór oświadczenia stanowi załącznik nr 4 do SIWZ.</w:t>
      </w:r>
    </w:p>
    <w:p w:rsidR="00F94BCD" w:rsidRDefault="00F94BCD" w:rsidP="0089710C">
      <w:pPr>
        <w:pStyle w:val="Tekstpodstawowy"/>
        <w:numPr>
          <w:ilvl w:val="0"/>
          <w:numId w:val="4"/>
        </w:numPr>
        <w:rPr>
          <w:szCs w:val="24"/>
        </w:rPr>
      </w:pPr>
      <w:r>
        <w:rPr>
          <w:szCs w:val="24"/>
        </w:rPr>
        <w:t xml:space="preserve">Oświadczenie </w:t>
      </w:r>
      <w:proofErr w:type="gramStart"/>
      <w:r>
        <w:rPr>
          <w:szCs w:val="24"/>
        </w:rPr>
        <w:t>należy  złożyć</w:t>
      </w:r>
      <w:proofErr w:type="gramEnd"/>
      <w:r>
        <w:rPr>
          <w:szCs w:val="24"/>
        </w:rPr>
        <w:t xml:space="preserve"> w oparciu o zamieszczony na stronie internetowej zamawiającego (www.</w:t>
      </w:r>
      <w:proofErr w:type="gramStart"/>
      <w:r>
        <w:rPr>
          <w:szCs w:val="24"/>
        </w:rPr>
        <w:t>wodociagizorawina</w:t>
      </w:r>
      <w:proofErr w:type="gramEnd"/>
      <w:r>
        <w:rPr>
          <w:szCs w:val="24"/>
        </w:rPr>
        <w:t>.</w:t>
      </w:r>
      <w:proofErr w:type="gramStart"/>
      <w:r>
        <w:rPr>
          <w:szCs w:val="24"/>
        </w:rPr>
        <w:t>pl</w:t>
      </w:r>
      <w:proofErr w:type="gramEnd"/>
      <w:r>
        <w:rPr>
          <w:szCs w:val="24"/>
        </w:rPr>
        <w:t>) wykaz złożonych w danym postępowaniu ofert.</w:t>
      </w:r>
    </w:p>
    <w:p w:rsidR="00F94BCD" w:rsidRDefault="00F94BCD">
      <w:pPr>
        <w:pStyle w:val="Tekstpodstawowy"/>
        <w:rPr>
          <w:szCs w:val="24"/>
        </w:rPr>
      </w:pPr>
    </w:p>
    <w:p w:rsidR="00F94BCD" w:rsidRDefault="00F94BCD">
      <w:pPr>
        <w:pStyle w:val="Tekstpodstawowy"/>
        <w:rPr>
          <w:szCs w:val="24"/>
          <w:u w:val="single"/>
        </w:rPr>
      </w:pPr>
      <w:r>
        <w:rPr>
          <w:szCs w:val="24"/>
          <w:u w:val="single"/>
        </w:rPr>
        <w:t xml:space="preserve">Oświadczenie i dokumenty składane przez </w:t>
      </w:r>
      <w:proofErr w:type="gramStart"/>
      <w:r>
        <w:rPr>
          <w:szCs w:val="24"/>
          <w:u w:val="single"/>
        </w:rPr>
        <w:t xml:space="preserve">wykonawcę </w:t>
      </w:r>
      <w:bookmarkStart w:id="11" w:name="main-form%3Afull-content-document-view-p"/>
      <w:r>
        <w:rPr>
          <w:szCs w:val="24"/>
          <w:u w:val="single"/>
        </w:rPr>
        <w:t>którego</w:t>
      </w:r>
      <w:proofErr w:type="gramEnd"/>
      <w:r>
        <w:rPr>
          <w:szCs w:val="24"/>
          <w:u w:val="single"/>
        </w:rPr>
        <w:t xml:space="preserve"> oferta została najwyżej oceniona na wezwanie Zamawiającego:</w:t>
      </w:r>
    </w:p>
    <w:p w:rsidR="00F94BCD" w:rsidRDefault="00F94BCD">
      <w:pPr>
        <w:pStyle w:val="Tekstpodstawowy"/>
        <w:rPr>
          <w:szCs w:val="24"/>
          <w:u w:val="single"/>
        </w:rPr>
      </w:pPr>
    </w:p>
    <w:p w:rsidR="00F94BCD" w:rsidRDefault="00F94BCD" w:rsidP="0089710C">
      <w:pPr>
        <w:pStyle w:val="Tekstpodstawowy"/>
        <w:numPr>
          <w:ilvl w:val="0"/>
          <w:numId w:val="5"/>
        </w:numPr>
        <w:rPr>
          <w:rFonts w:eastAsia="Times New Roman" w:cs="Times New Roman"/>
          <w:szCs w:val="24"/>
        </w:rPr>
      </w:pPr>
      <w:r>
        <w:rPr>
          <w:rFonts w:eastAsia="Times New Roman" w:cs="Times New Roman"/>
          <w:szCs w:val="24"/>
        </w:rPr>
        <w:t xml:space="preserve">Zamawiający wezwie </w:t>
      </w:r>
      <w:proofErr w:type="gramStart"/>
      <w:r>
        <w:rPr>
          <w:rFonts w:eastAsia="Times New Roman" w:cs="Times New Roman"/>
          <w:szCs w:val="24"/>
        </w:rPr>
        <w:t xml:space="preserve">wykonawcę </w:t>
      </w:r>
      <w:bookmarkEnd w:id="11"/>
      <w:r>
        <w:rPr>
          <w:rFonts w:eastAsia="Times New Roman" w:cs="Times New Roman"/>
          <w:szCs w:val="24"/>
        </w:rPr>
        <w:t>którego</w:t>
      </w:r>
      <w:proofErr w:type="gramEnd"/>
      <w:r>
        <w:rPr>
          <w:rFonts w:eastAsia="Times New Roman" w:cs="Times New Roman"/>
          <w:szCs w:val="24"/>
        </w:rPr>
        <w:t xml:space="preserve"> oferta została najwyżej oceniona, do złożenia w wyznaczonym, nie krótszym niż 5 dni, terminie aktualnych na dzień złożenia poniżej wskazanych oświadczeń lub dokumentów.</w:t>
      </w:r>
    </w:p>
    <w:p w:rsidR="006246E5" w:rsidRPr="006246E5" w:rsidRDefault="00F94BCD" w:rsidP="0089710C">
      <w:pPr>
        <w:pStyle w:val="Tekstpodstawowy"/>
        <w:numPr>
          <w:ilvl w:val="0"/>
          <w:numId w:val="5"/>
        </w:numPr>
        <w:rPr>
          <w:szCs w:val="24"/>
        </w:rPr>
      </w:pPr>
      <w:r>
        <w:rPr>
          <w:rFonts w:eastAsia="Times New Roman" w:cs="Times New Roman"/>
          <w:szCs w:val="24"/>
        </w:rPr>
        <w:t>W celu potwierdzenia spełnieni</w:t>
      </w:r>
      <w:r w:rsidR="00D63D8B">
        <w:rPr>
          <w:rFonts w:eastAsia="Times New Roman" w:cs="Times New Roman"/>
          <w:szCs w:val="24"/>
        </w:rPr>
        <w:t xml:space="preserve">a przez oferowany przedmiot najmu </w:t>
      </w:r>
      <w:r>
        <w:rPr>
          <w:rFonts w:eastAsia="Times New Roman" w:cs="Times New Roman"/>
          <w:szCs w:val="24"/>
        </w:rPr>
        <w:t>wymagań określonych przez zamawiają</w:t>
      </w:r>
      <w:r>
        <w:rPr>
          <w:szCs w:val="24"/>
        </w:rPr>
        <w:t xml:space="preserve">cego wykonawca przedłoży </w:t>
      </w:r>
      <w:r>
        <w:rPr>
          <w:rFonts w:eastAsia="Times New Roman" w:cs="Times New Roman"/>
          <w:b/>
          <w:szCs w:val="24"/>
        </w:rPr>
        <w:t xml:space="preserve">aktualne orzeczenie </w:t>
      </w:r>
      <w:r>
        <w:rPr>
          <w:rFonts w:eastAsia="Times New Roman" w:cs="Times New Roman"/>
          <w:szCs w:val="24"/>
        </w:rPr>
        <w:t>dokumentuj</w:t>
      </w:r>
      <w:r w:rsidR="00D63D8B">
        <w:rPr>
          <w:rFonts w:eastAsia="Times New Roman" w:cs="Times New Roman"/>
          <w:szCs w:val="24"/>
        </w:rPr>
        <w:t xml:space="preserve">ące wymagania </w:t>
      </w:r>
      <w:proofErr w:type="gramStart"/>
      <w:r w:rsidR="00D63D8B">
        <w:rPr>
          <w:rFonts w:eastAsia="Times New Roman" w:cs="Times New Roman"/>
          <w:szCs w:val="24"/>
        </w:rPr>
        <w:t>dotyczące jakości</w:t>
      </w:r>
      <w:proofErr w:type="gramEnd"/>
      <w:r w:rsidR="00D63D8B">
        <w:rPr>
          <w:rFonts w:eastAsia="Times New Roman" w:cs="Times New Roman"/>
          <w:szCs w:val="24"/>
        </w:rPr>
        <w:t xml:space="preserve">, </w:t>
      </w:r>
      <w:r>
        <w:rPr>
          <w:szCs w:val="24"/>
        </w:rPr>
        <w:t>zgodnie z określoną dla niej normą</w:t>
      </w:r>
      <w:r w:rsidR="006246E5">
        <w:rPr>
          <w:szCs w:val="24"/>
        </w:rPr>
        <w:t xml:space="preserve"> </w:t>
      </w:r>
      <w:r w:rsidR="00D63D8B">
        <w:rPr>
          <w:szCs w:val="24"/>
        </w:rPr>
        <w:t>(</w:t>
      </w:r>
      <w:r w:rsidR="006246E5">
        <w:rPr>
          <w:szCs w:val="24"/>
        </w:rPr>
        <w:t xml:space="preserve">deklaracje zgodności lub </w:t>
      </w:r>
      <w:r w:rsidR="0014545A">
        <w:rPr>
          <w:szCs w:val="24"/>
        </w:rPr>
        <w:t xml:space="preserve">atesty) oraz opis przedmiotu najmu. </w:t>
      </w:r>
    </w:p>
    <w:p w:rsidR="00F94BCD" w:rsidRDefault="00F94BCD" w:rsidP="0089710C">
      <w:pPr>
        <w:pStyle w:val="Tekstpodstawowy"/>
        <w:numPr>
          <w:ilvl w:val="0"/>
          <w:numId w:val="5"/>
        </w:numPr>
      </w:pPr>
      <w:r>
        <w:rPr>
          <w:szCs w:val="24"/>
        </w:rPr>
        <w:t>W celu potwierdzenia spełniania przez wykonawcę warunków udziału w postępowaniu zamawiający zażąda następujących dokumentów.</w:t>
      </w:r>
    </w:p>
    <w:p w:rsidR="00255F24" w:rsidRPr="00255F24" w:rsidRDefault="00F94BCD" w:rsidP="00255F24">
      <w:pPr>
        <w:pStyle w:val="Tekstpodstawowy"/>
        <w:numPr>
          <w:ilvl w:val="1"/>
          <w:numId w:val="5"/>
        </w:numPr>
      </w:pPr>
      <w:r>
        <w:rPr>
          <w:kern w:val="1"/>
        </w:rPr>
        <w:t>dokumentu potwierdzaj</w:t>
      </w:r>
      <w:r>
        <w:t xml:space="preserve">ącego, że wykonawca jest ubezpieczony od odpowiedzialności cywilnej w zakresie prowadzonej działalności związanej z przedmiotem zamówienia na sumę </w:t>
      </w:r>
      <w:proofErr w:type="gramStart"/>
      <w:r>
        <w:t xml:space="preserve">gwarancyjną </w:t>
      </w:r>
      <w:r w:rsidR="006246E5">
        <w:rPr>
          <w:kern w:val="1"/>
        </w:rPr>
        <w:t xml:space="preserve"> nie</w:t>
      </w:r>
      <w:proofErr w:type="gramEnd"/>
      <w:r w:rsidR="006246E5">
        <w:rPr>
          <w:kern w:val="1"/>
        </w:rPr>
        <w:t xml:space="preserve"> mniejszą niż 5</w:t>
      </w:r>
      <w:r>
        <w:rPr>
          <w:kern w:val="1"/>
        </w:rPr>
        <w:t xml:space="preserve">0 000 zł; posiadanie ważnej kaucji gwarancyjnej o której mowa w art. 105b ustawy z dnia </w:t>
      </w:r>
      <w:r>
        <w:rPr>
          <w:kern w:val="1"/>
        </w:rPr>
        <w:lastRenderedPageBreak/>
        <w:t xml:space="preserve">11 marca 2004 roku (tekst jednolity </w:t>
      </w:r>
      <w:proofErr w:type="spellStart"/>
      <w:r>
        <w:rPr>
          <w:kern w:val="1"/>
        </w:rPr>
        <w:t>Dz.U</w:t>
      </w:r>
      <w:proofErr w:type="spellEnd"/>
      <w:r>
        <w:rPr>
          <w:kern w:val="1"/>
        </w:rPr>
        <w:t xml:space="preserve">. 2016 </w:t>
      </w:r>
      <w:proofErr w:type="gramStart"/>
      <w:r>
        <w:rPr>
          <w:kern w:val="1"/>
        </w:rPr>
        <w:t>poz</w:t>
      </w:r>
      <w:proofErr w:type="gramEnd"/>
      <w:r>
        <w:rPr>
          <w:kern w:val="1"/>
        </w:rPr>
        <w:t>. 710 z późniejszymi zmianami)</w:t>
      </w:r>
    </w:p>
    <w:p w:rsidR="00F94BCD" w:rsidRPr="00255F24" w:rsidRDefault="00255F24" w:rsidP="00255F24">
      <w:pPr>
        <w:pStyle w:val="Tekstpodstawowy"/>
        <w:numPr>
          <w:ilvl w:val="1"/>
          <w:numId w:val="5"/>
        </w:numPr>
        <w:rPr>
          <w:szCs w:val="24"/>
        </w:rPr>
      </w:pPr>
      <w:r w:rsidRPr="00255F24">
        <w:t xml:space="preserve">wykaz zrealizowanych zamówień - stanowiący Załącznik nr 5 do </w:t>
      </w:r>
      <w:proofErr w:type="gramStart"/>
      <w:r w:rsidRPr="00255F24">
        <w:t>SIWZ  -  a</w:t>
      </w:r>
      <w:proofErr w:type="gramEnd"/>
      <w:r w:rsidRPr="00255F24">
        <w:t xml:space="preserve">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w:t>
      </w:r>
      <w:proofErr w:type="gramStart"/>
      <w:r w:rsidRPr="00255F24">
        <w:t>uzasadnionej</w:t>
      </w:r>
      <w:proofErr w:type="gramEnd"/>
      <w:r w:rsidRPr="00255F24">
        <w:t xml:space="preserve"> przyczyny o obiektywnym charakterze Wykonawca nie jest w stanie uzyskać tych dokumentów – oświadczenie Wykonawcy. Wykaz ten ma potwierdzać </w:t>
      </w:r>
      <w:r w:rsidRPr="00115013">
        <w:t xml:space="preserve">spełnianie warunku udziału w postępowaniu dotyczące zdolności technicznych lub zawodowych: doświadczenie w </w:t>
      </w:r>
      <w:proofErr w:type="gramStart"/>
      <w:r w:rsidRPr="00115013">
        <w:t>realizacji co</w:t>
      </w:r>
      <w:proofErr w:type="gramEnd"/>
      <w:r w:rsidRPr="00115013">
        <w:t xml:space="preserve"> najmniej jednego zamówienia wynajmu długoterminowego wraz z usługą świadczenia obsługi serwisowej, obejmująca swoim zakresem min. 1 fabrycznie nowy pojazd przeznaczony do robót budowlanych lub drogowych. Całościowa wartość wynajmu pojedynczej sztuki pojazdu określona w umowie musi wynosić min</w:t>
      </w:r>
      <w:proofErr w:type="gramStart"/>
      <w:r w:rsidRPr="00115013">
        <w:t>. 100 000,00 zł</w:t>
      </w:r>
      <w:proofErr w:type="gramEnd"/>
      <w:r w:rsidRPr="00115013">
        <w:t>. Zamówienie / wynajem musi trwać nie krócej niż 24 miesiące</w:t>
      </w:r>
      <w:r>
        <w:t xml:space="preserve"> (</w:t>
      </w:r>
      <w:r w:rsidR="00F94BCD" w:rsidRPr="00255F24">
        <w:rPr>
          <w:rFonts w:eastAsia="Times New Roman" w:cs="Times New Roman"/>
          <w:szCs w:val="24"/>
        </w:rPr>
        <w:t>zgodnie z wymogami rozdziałem V</w:t>
      </w:r>
      <w:r w:rsidRPr="00255F24">
        <w:rPr>
          <w:rFonts w:eastAsia="Times New Roman" w:cs="Times New Roman"/>
          <w:szCs w:val="24"/>
        </w:rPr>
        <w:t>I</w:t>
      </w:r>
      <w:r w:rsidR="00F94BCD" w:rsidRPr="00255F24">
        <w:rPr>
          <w:rFonts w:eastAsia="Times New Roman" w:cs="Times New Roman"/>
          <w:szCs w:val="24"/>
        </w:rPr>
        <w:t xml:space="preserve">I pkt. 8 </w:t>
      </w:r>
      <w:proofErr w:type="spellStart"/>
      <w:r w:rsidR="00F94BCD" w:rsidRPr="00255F24">
        <w:rPr>
          <w:rFonts w:eastAsia="Times New Roman" w:cs="Times New Roman"/>
          <w:szCs w:val="24"/>
        </w:rPr>
        <w:t>ppkt</w:t>
      </w:r>
      <w:proofErr w:type="spellEnd"/>
      <w:r w:rsidR="00F94BCD" w:rsidRPr="00255F24">
        <w:rPr>
          <w:rFonts w:eastAsia="Times New Roman" w:cs="Times New Roman"/>
          <w:szCs w:val="24"/>
        </w:rPr>
        <w:t> 3</w:t>
      </w:r>
      <w:r>
        <w:rPr>
          <w:rFonts w:eastAsia="Times New Roman" w:cs="Times New Roman"/>
          <w:szCs w:val="24"/>
        </w:rPr>
        <w:t>)</w:t>
      </w:r>
      <w:r w:rsidR="00F94BCD" w:rsidRPr="00255F24">
        <w:rPr>
          <w:rFonts w:eastAsia="Times New Roman" w:cs="Times New Roman"/>
          <w:szCs w:val="24"/>
        </w:rPr>
        <w:t>.</w:t>
      </w:r>
    </w:p>
    <w:p w:rsidR="00F94BCD" w:rsidRDefault="00F94BCD" w:rsidP="0089710C">
      <w:pPr>
        <w:pStyle w:val="Tekstpodstawowy"/>
        <w:numPr>
          <w:ilvl w:val="0"/>
          <w:numId w:val="5"/>
        </w:numPr>
        <w:rPr>
          <w:rFonts w:eastAsia="Times New Roman" w:cs="Times New Roman"/>
          <w:szCs w:val="24"/>
        </w:rPr>
      </w:pPr>
      <w:r>
        <w:rPr>
          <w:szCs w:val="24"/>
        </w:rPr>
        <w:t xml:space="preserve">W celu potwierdzenia braku podstaw wykluczenia wykonawcy z udziału w postępowaniu zamawiający żąda </w:t>
      </w:r>
      <w:r>
        <w:rPr>
          <w:rFonts w:eastAsia="Times New Roman" w:cs="Times New Roman"/>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Pr>
          <w:rFonts w:eastAsia="Times New Roman" w:cs="Times New Roman"/>
          <w:szCs w:val="24"/>
        </w:rPr>
        <w:t>pkt</w:t>
      </w:r>
      <w:proofErr w:type="spellEnd"/>
      <w:r>
        <w:rPr>
          <w:rFonts w:eastAsia="Times New Roman" w:cs="Times New Roman"/>
          <w:szCs w:val="24"/>
        </w:rPr>
        <w:t xml:space="preserve"> 1 ustawy </w:t>
      </w:r>
      <w:proofErr w:type="spellStart"/>
      <w:r>
        <w:rPr>
          <w:rFonts w:eastAsia="Times New Roman" w:cs="Times New Roman"/>
          <w:szCs w:val="24"/>
        </w:rPr>
        <w:t>Pzp</w:t>
      </w:r>
      <w:proofErr w:type="spellEnd"/>
      <w:r>
        <w:rPr>
          <w:rFonts w:eastAsia="Times New Roman" w:cs="Times New Roman"/>
          <w:szCs w:val="24"/>
        </w:rPr>
        <w:t>. W celu wykazania braku podstaw wykluczenia podmiotu, na którego zdolnościach lub sytuacji wykonawca polega, wykonawca złoży również odpis odnoszący się do tego podmiotu.</w:t>
      </w:r>
    </w:p>
    <w:p w:rsidR="00F94BCD" w:rsidRDefault="00F94BCD" w:rsidP="0089710C">
      <w:pPr>
        <w:pStyle w:val="Tekstpodstawowy"/>
        <w:numPr>
          <w:ilvl w:val="0"/>
          <w:numId w:val="5"/>
        </w:numPr>
        <w:rPr>
          <w:rFonts w:eastAsia="Times New Roman" w:cs="Times New Roman"/>
          <w:szCs w:val="24"/>
        </w:rPr>
      </w:pPr>
      <w:r>
        <w:rPr>
          <w:rFonts w:eastAsia="Times New Roman" w:cs="Times New Roman"/>
          <w:szCs w:val="24"/>
        </w:rPr>
        <w:t>Jeżeli wykonawca ma siedzibę lub miejsce zamieszkania poza terytorium Rzeczypospo</w:t>
      </w:r>
      <w:r>
        <w:rPr>
          <w:szCs w:val="24"/>
        </w:rPr>
        <w:t xml:space="preserve">litej Polskiej, zamiast dokumentu, o którym mowa w </w:t>
      </w:r>
      <w:proofErr w:type="spellStart"/>
      <w:r>
        <w:rPr>
          <w:szCs w:val="24"/>
        </w:rPr>
        <w:t>pkt</w:t>
      </w:r>
      <w:proofErr w:type="spellEnd"/>
      <w:r>
        <w:rPr>
          <w:szCs w:val="24"/>
        </w:rPr>
        <w:t xml:space="preserve"> 11 składa dokument lub dokumenty wystawione w kraju, w którym wykonawca ma siedzibę lub miejsce zamieszkania, potwierdzające odpowiednio, że nie otwarto jego likwidacji ani nie ogłoszono upadłości. Dokument, o którym mowa w </w:t>
      </w:r>
      <w:proofErr w:type="spellStart"/>
      <w:r>
        <w:rPr>
          <w:szCs w:val="24"/>
        </w:rPr>
        <w:t>pkt</w:t>
      </w:r>
      <w:proofErr w:type="spellEnd"/>
      <w:r>
        <w:rPr>
          <w:szCs w:val="24"/>
        </w:rPr>
        <w:t xml:space="preserve"> 11, powinien być wystawiony nie wcześniej niż 6 miesięcy przed upływem terminu składania ofert albo wniosków o dopuszczenie do udziału w postępowaniu. Jeżeli w kraju, w którym wykonawca ma siedzibę lub miejsce zamieszkania nie wydaje się dokumentu, o którym mowa w </w:t>
      </w:r>
      <w:proofErr w:type="spellStart"/>
      <w:proofErr w:type="gramStart"/>
      <w:r>
        <w:rPr>
          <w:szCs w:val="24"/>
        </w:rPr>
        <w:t>pkt</w:t>
      </w:r>
      <w:proofErr w:type="spellEnd"/>
      <w:r>
        <w:rPr>
          <w:szCs w:val="24"/>
        </w:rPr>
        <w:t xml:space="preserve"> 11 , </w:t>
      </w:r>
      <w:proofErr w:type="gramEnd"/>
      <w:r>
        <w:rPr>
          <w:szCs w:val="24"/>
        </w:rPr>
        <w:t xml:space="preserve">zastępuje się je dokumentem zawierającym </w:t>
      </w:r>
      <w:bookmarkStart w:id="12" w:name="page8"/>
      <w:bookmarkEnd w:id="12"/>
      <w:r>
        <w:rPr>
          <w:szCs w:val="24"/>
        </w:rPr>
        <w:t>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lub miejsce zamieszkania tej osoby.</w:t>
      </w:r>
    </w:p>
    <w:p w:rsidR="00F94BCD" w:rsidRDefault="0014545A">
      <w:pPr>
        <w:pStyle w:val="Nagwek1"/>
        <w:rPr>
          <w:szCs w:val="24"/>
        </w:rPr>
      </w:pPr>
      <w:bookmarkStart w:id="13" w:name="_Toc26953819"/>
      <w:r>
        <w:rPr>
          <w:rFonts w:eastAsia="Times New Roman" w:cs="Times New Roman"/>
          <w:szCs w:val="24"/>
        </w:rPr>
        <w:lastRenderedPageBreak/>
        <w:t>Rozdział IX</w:t>
      </w:r>
      <w:r w:rsidR="00F94BCD">
        <w:rPr>
          <w:rFonts w:eastAsia="Times New Roman" w:cs="Times New Roman"/>
          <w:szCs w:val="24"/>
        </w:rPr>
        <w:t xml:space="preserve"> Dodatkowe zasady obowiązujące wykonawców wspólnie ubiegających się o udzielenie zamówienia</w:t>
      </w:r>
      <w:bookmarkEnd w:id="13"/>
    </w:p>
    <w:p w:rsidR="00F94BCD" w:rsidRDefault="00F94BCD" w:rsidP="00735E54">
      <w:pPr>
        <w:pStyle w:val="Tekstpodstawowy"/>
        <w:numPr>
          <w:ilvl w:val="0"/>
          <w:numId w:val="12"/>
        </w:numPr>
        <w:rPr>
          <w:szCs w:val="24"/>
        </w:rPr>
      </w:pPr>
      <w:r>
        <w:rPr>
          <w:szCs w:val="24"/>
        </w:rPr>
        <w:t>W przypadku wykonawców wspólnie ubiegających się o udzielenie zamówienia publicznego:</w:t>
      </w:r>
    </w:p>
    <w:p w:rsidR="00F94BCD" w:rsidRDefault="00F94BCD" w:rsidP="00735E54">
      <w:pPr>
        <w:pStyle w:val="Tekstpodstawowy"/>
        <w:numPr>
          <w:ilvl w:val="1"/>
          <w:numId w:val="12"/>
        </w:numPr>
        <w:rPr>
          <w:szCs w:val="24"/>
        </w:rPr>
      </w:pPr>
      <w:proofErr w:type="gramStart"/>
      <w:r>
        <w:rPr>
          <w:szCs w:val="24"/>
        </w:rPr>
        <w:t>oś</w:t>
      </w:r>
      <w:r w:rsidR="000B14F2">
        <w:rPr>
          <w:szCs w:val="24"/>
        </w:rPr>
        <w:t>wiadczenie</w:t>
      </w:r>
      <w:proofErr w:type="gramEnd"/>
      <w:r w:rsidR="000B14F2">
        <w:rPr>
          <w:szCs w:val="24"/>
        </w:rPr>
        <w:t xml:space="preserve"> wedle załącznika nr 3</w:t>
      </w:r>
      <w:r>
        <w:rPr>
          <w:szCs w:val="24"/>
        </w:rPr>
        <w:t xml:space="preserve"> do SIWZ oraz oświadczenie, o którym mowa w rozdziale VII</w:t>
      </w:r>
      <w:r w:rsidR="000B14F2">
        <w:rPr>
          <w:szCs w:val="24"/>
        </w:rPr>
        <w:t>I</w:t>
      </w:r>
      <w:r>
        <w:rPr>
          <w:szCs w:val="24"/>
        </w:rPr>
        <w:t xml:space="preserve"> </w:t>
      </w:r>
      <w:proofErr w:type="spellStart"/>
      <w:r>
        <w:rPr>
          <w:szCs w:val="24"/>
        </w:rPr>
        <w:t>pkt</w:t>
      </w:r>
      <w:proofErr w:type="spellEnd"/>
      <w:r>
        <w:rPr>
          <w:szCs w:val="24"/>
        </w:rPr>
        <w:t xml:space="preserve"> 6 składa każdy z wykonawców wspólnie ubiegających się o udzielenie zamówienia,</w:t>
      </w:r>
    </w:p>
    <w:p w:rsidR="00F94BCD" w:rsidRDefault="00F94BCD" w:rsidP="00735E54">
      <w:pPr>
        <w:pStyle w:val="Tekstpodstawowy"/>
        <w:numPr>
          <w:ilvl w:val="1"/>
          <w:numId w:val="12"/>
        </w:numPr>
        <w:rPr>
          <w:szCs w:val="24"/>
        </w:rPr>
      </w:pPr>
      <w:proofErr w:type="gramStart"/>
      <w:r>
        <w:rPr>
          <w:szCs w:val="24"/>
        </w:rPr>
        <w:t>oświadczenie</w:t>
      </w:r>
      <w:proofErr w:type="gramEnd"/>
      <w:r>
        <w:rPr>
          <w:szCs w:val="24"/>
        </w:rPr>
        <w:t xml:space="preserve"> wedle załącznika nr </w:t>
      </w:r>
      <w:r w:rsidR="000B14F2">
        <w:rPr>
          <w:szCs w:val="24"/>
        </w:rPr>
        <w:t>4</w:t>
      </w:r>
      <w:r>
        <w:rPr>
          <w:szCs w:val="24"/>
        </w:rPr>
        <w:t xml:space="preserve"> do SIWZ ma potwierdzać spełnianie warunków udziału w postępowaniu w zakresie, w którym każdy z wykonawców wykazuje spełnianie warunków udziału w postępowaniu.</w:t>
      </w:r>
    </w:p>
    <w:p w:rsidR="00F94BCD" w:rsidRDefault="00F94BCD" w:rsidP="00735E54">
      <w:pPr>
        <w:pStyle w:val="Akapitzlist1"/>
        <w:numPr>
          <w:ilvl w:val="0"/>
          <w:numId w:val="12"/>
        </w:numPr>
        <w:spacing w:after="60" w:line="24" w:lineRule="atLeast"/>
        <w:jc w:val="both"/>
        <w:rPr>
          <w:rFonts w:ascii="Times New Roman" w:hAnsi="Times New Roman"/>
          <w:sz w:val="24"/>
          <w:szCs w:val="24"/>
        </w:rPr>
      </w:pPr>
      <w:r>
        <w:rPr>
          <w:rFonts w:ascii="Times New Roman" w:hAnsi="Times New Roman"/>
          <w:sz w:val="24"/>
          <w:szCs w:val="24"/>
        </w:rPr>
        <w:t>W przypadku wykonawców wspólnie ubiegających się o udzielenie zamówienia wymagane jest również, aby każdy wykonawca złożył oddzielnie, po wezwaniu zamawiającego, dokument określony w rozdziale VII</w:t>
      </w:r>
      <w:r w:rsidR="000B14F2">
        <w:rPr>
          <w:rFonts w:ascii="Times New Roman" w:hAnsi="Times New Roman"/>
          <w:sz w:val="24"/>
          <w:szCs w:val="24"/>
        </w:rPr>
        <w:t>I</w:t>
      </w:r>
      <w:r>
        <w:rPr>
          <w:rFonts w:ascii="Times New Roman" w:hAnsi="Times New Roman"/>
          <w:sz w:val="24"/>
          <w:szCs w:val="24"/>
        </w:rPr>
        <w:t xml:space="preserve"> </w:t>
      </w:r>
      <w:proofErr w:type="spellStart"/>
      <w:r>
        <w:rPr>
          <w:rFonts w:ascii="Times New Roman" w:hAnsi="Times New Roman"/>
          <w:sz w:val="24"/>
          <w:szCs w:val="24"/>
        </w:rPr>
        <w:t>pkt</w:t>
      </w:r>
      <w:proofErr w:type="spellEnd"/>
      <w:r>
        <w:rPr>
          <w:rFonts w:ascii="Times New Roman" w:hAnsi="Times New Roman"/>
          <w:sz w:val="24"/>
          <w:szCs w:val="24"/>
        </w:rPr>
        <w:t xml:space="preserve"> 11 lub 12.</w:t>
      </w:r>
    </w:p>
    <w:p w:rsidR="00F94BCD" w:rsidRDefault="00F94BCD" w:rsidP="00735E54">
      <w:pPr>
        <w:pStyle w:val="Akapitzlist1"/>
        <w:numPr>
          <w:ilvl w:val="0"/>
          <w:numId w:val="12"/>
        </w:numPr>
        <w:spacing w:after="60" w:line="24" w:lineRule="atLeast"/>
        <w:jc w:val="both"/>
        <w:rPr>
          <w:rFonts w:ascii="Times New Roman" w:hAnsi="Times New Roman"/>
          <w:sz w:val="24"/>
          <w:szCs w:val="24"/>
        </w:rPr>
      </w:pPr>
      <w:r>
        <w:rPr>
          <w:rFonts w:ascii="Times New Roman" w:hAnsi="Times New Roman"/>
          <w:sz w:val="24"/>
          <w:szCs w:val="24"/>
        </w:rPr>
        <w:t>Wykonawcy mogą wspólnie ubiegać się o udzielenie zamówienia, ustanawiając pełnomocnika do reprezentowania ich w postępowaniu o udzielenie zamówienia albo reprezentowania w postępowaniu i zawarcia umowy w sprawie zamówienia publicznego. Do oferty należy dołączyć pełnomocnictwo w oryginale albo notarialnie potwierdzonej kopii, które powinno określać zakres umocowania.</w:t>
      </w:r>
    </w:p>
    <w:p w:rsidR="00F94BCD" w:rsidRDefault="00F94BCD" w:rsidP="00735E54">
      <w:pPr>
        <w:pStyle w:val="Akapitzlist1"/>
        <w:numPr>
          <w:ilvl w:val="0"/>
          <w:numId w:val="12"/>
        </w:numPr>
        <w:spacing w:after="60" w:line="24" w:lineRule="atLeast"/>
        <w:jc w:val="both"/>
        <w:rPr>
          <w:rFonts w:ascii="Times New Roman" w:eastAsia="Times New Roman" w:hAnsi="Times New Roman" w:cs="Times New Roman"/>
          <w:sz w:val="24"/>
          <w:szCs w:val="24"/>
        </w:rPr>
      </w:pPr>
      <w:r>
        <w:rPr>
          <w:rFonts w:ascii="Times New Roman" w:hAnsi="Times New Roman"/>
          <w:sz w:val="24"/>
          <w:szCs w:val="24"/>
        </w:rPr>
        <w:t xml:space="preserve">Wszelka korespondencja oraz rozliczenia będą dokonywane wyłącznie z podmiotem </w:t>
      </w:r>
      <w:proofErr w:type="gramStart"/>
      <w:r>
        <w:rPr>
          <w:rFonts w:ascii="Times New Roman" w:hAnsi="Times New Roman"/>
          <w:sz w:val="24"/>
          <w:szCs w:val="24"/>
        </w:rPr>
        <w:t>występującym jako</w:t>
      </w:r>
      <w:proofErr w:type="gramEnd"/>
      <w:r>
        <w:rPr>
          <w:rFonts w:ascii="Times New Roman" w:hAnsi="Times New Roman"/>
          <w:sz w:val="24"/>
          <w:szCs w:val="24"/>
        </w:rPr>
        <w:t xml:space="preserve"> reprezentant pozostałych - pełnomocnikiem (liderem).</w:t>
      </w:r>
    </w:p>
    <w:p w:rsidR="00F94BCD" w:rsidRDefault="00F94BCD" w:rsidP="00735E54">
      <w:pPr>
        <w:pStyle w:val="Akapitzlist1"/>
        <w:numPr>
          <w:ilvl w:val="0"/>
          <w:numId w:val="12"/>
        </w:numPr>
        <w:spacing w:after="60" w:line="2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Podmioty występujące wspólnie ponoszą solidarną odpowiedzialność za niewykonanie lub nienależyte wykonanie zobowiązania.</w:t>
      </w:r>
    </w:p>
    <w:p w:rsidR="00F94BCD" w:rsidRDefault="00F94BCD">
      <w:pPr>
        <w:pStyle w:val="Tekstpodstawowy"/>
        <w:spacing w:line="185" w:lineRule="exact"/>
        <w:rPr>
          <w:rFonts w:eastAsia="Times New Roman" w:cs="Times New Roman"/>
          <w:szCs w:val="24"/>
        </w:rPr>
      </w:pPr>
    </w:p>
    <w:p w:rsidR="00F94BCD" w:rsidRDefault="0014545A">
      <w:pPr>
        <w:pStyle w:val="Nagwek1"/>
        <w:rPr>
          <w:rFonts w:eastAsia="Times New Roman" w:cs="Times New Roman"/>
        </w:rPr>
      </w:pPr>
      <w:bookmarkStart w:id="14" w:name="_Toc26953820"/>
      <w:r>
        <w:rPr>
          <w:szCs w:val="24"/>
        </w:rPr>
        <w:t xml:space="preserve">Rozdział </w:t>
      </w:r>
      <w:r w:rsidR="00F94BCD">
        <w:rPr>
          <w:szCs w:val="24"/>
        </w:rPr>
        <w:t xml:space="preserve">X </w:t>
      </w:r>
      <w:r w:rsidR="00F94BCD">
        <w:rPr>
          <w:rFonts w:eastAsia="Times New Roman" w:cs="Times New Roman"/>
        </w:rPr>
        <w:t>Informacje o sposobie porozumiewania się zamawiającego z wykonawcami</w:t>
      </w:r>
      <w:bookmarkEnd w:id="14"/>
      <w:r w:rsidR="00F94BCD">
        <w:rPr>
          <w:rFonts w:eastAsia="Times New Roman" w:cs="Times New Roman"/>
        </w:rPr>
        <w:t xml:space="preserve"> </w:t>
      </w:r>
    </w:p>
    <w:p w:rsidR="00F94BCD" w:rsidRDefault="00F94BCD" w:rsidP="00735E54">
      <w:pPr>
        <w:pStyle w:val="Tekstpodstawowy"/>
        <w:numPr>
          <w:ilvl w:val="0"/>
          <w:numId w:val="13"/>
        </w:numPr>
        <w:rPr>
          <w:rFonts w:eastAsia="Times New Roman" w:cs="Times New Roman"/>
        </w:rPr>
      </w:pPr>
      <w:r>
        <w:rPr>
          <w:rFonts w:eastAsia="Times New Roman" w:cs="Times New Roman"/>
        </w:rPr>
        <w:t>Komunikacja między zamawiającym a wykonawcami odbywa się za pośrednictwem operatora pocztowego w rozumieniu ustawy z dnia 23 listopada 2012 r. – Prawo pocztowe, osobiście, za pośrednictwem posłańca, lub przy użyciu poczty elektronicznej (e-mail).</w:t>
      </w:r>
    </w:p>
    <w:p w:rsidR="00F94BCD" w:rsidRDefault="00F94BCD" w:rsidP="00735E54">
      <w:pPr>
        <w:pStyle w:val="Tekstpodstawowy"/>
        <w:numPr>
          <w:ilvl w:val="0"/>
          <w:numId w:val="13"/>
        </w:numPr>
      </w:pPr>
      <w:r>
        <w:rPr>
          <w:rFonts w:eastAsia="Times New Roman" w:cs="Times New Roman"/>
        </w:rPr>
        <w:t>W przypadku przekazywania oświadczeń, wniosków, zawiadomień oraz informacji drogą</w:t>
      </w:r>
      <w:bookmarkStart w:id="15" w:name="page9"/>
      <w:bookmarkEnd w:id="15"/>
      <w:r>
        <w:rPr>
          <w:rFonts w:eastAsia="Times New Roman" w:cs="Times New Roman"/>
        </w:rPr>
        <w:t xml:space="preserve"> elekt</w:t>
      </w:r>
      <w:r>
        <w:t>roniczną, każda ze stron na żądanie drugiej zobowiązana jest niezwłocznie potwierdzić fakt ich otrzymania.</w:t>
      </w:r>
    </w:p>
    <w:p w:rsidR="00F94BCD" w:rsidRDefault="00F94BCD" w:rsidP="00735E54">
      <w:pPr>
        <w:pStyle w:val="Tekstpodstawowy"/>
        <w:numPr>
          <w:ilvl w:val="0"/>
          <w:numId w:val="13"/>
        </w:numPr>
      </w:pPr>
      <w:r>
        <w:t>Oferty składa się pod rygorem nieważności w formie pisemnej.</w:t>
      </w:r>
    </w:p>
    <w:p w:rsidR="00F94BCD" w:rsidRDefault="00F94BCD" w:rsidP="00735E54">
      <w:pPr>
        <w:pStyle w:val="Tekstpodstawowy"/>
        <w:numPr>
          <w:ilvl w:val="0"/>
          <w:numId w:val="13"/>
        </w:numPr>
      </w:pPr>
      <w:r>
        <w:t>Zamawiający nie dopuszcza składania oświadczeń i dokumentów, o których mowa w SIWZ oraz pełnomocnictw w formie elektronicznej.</w:t>
      </w:r>
    </w:p>
    <w:p w:rsidR="00F94BCD" w:rsidRDefault="00F94BCD" w:rsidP="00735E54">
      <w:pPr>
        <w:pStyle w:val="Tekstpodstawowy"/>
        <w:numPr>
          <w:ilvl w:val="0"/>
          <w:numId w:val="13"/>
        </w:numPr>
      </w:pPr>
      <w:r>
        <w:t>Adres korespondencyjny:</w:t>
      </w:r>
    </w:p>
    <w:p w:rsidR="00F94BCD" w:rsidRDefault="00F94BCD">
      <w:pPr>
        <w:pStyle w:val="Tekstpodstawowy"/>
        <w:ind w:left="720"/>
      </w:pPr>
      <w:r>
        <w:t xml:space="preserve">Gminny Zakład Gospodarki Komunalnej w Żórawinie </w:t>
      </w:r>
    </w:p>
    <w:p w:rsidR="00F94BCD" w:rsidRDefault="00F94BCD">
      <w:pPr>
        <w:pStyle w:val="Tekstpodstawowy"/>
        <w:ind w:left="720"/>
        <w:rPr>
          <w:rFonts w:eastAsia="Times New Roman" w:cs="Times New Roman"/>
        </w:rPr>
      </w:pPr>
      <w:proofErr w:type="gramStart"/>
      <w:r>
        <w:t>ul</w:t>
      </w:r>
      <w:proofErr w:type="gramEnd"/>
      <w:r>
        <w:t>. Młyńska 9, Węgry, 55-020 Żórawina</w:t>
      </w:r>
    </w:p>
    <w:p w:rsidR="00F94BCD" w:rsidRDefault="00F94BCD">
      <w:pPr>
        <w:pStyle w:val="Tekstpodstawowy"/>
        <w:ind w:left="720"/>
      </w:pPr>
      <w:proofErr w:type="gramStart"/>
      <w:r>
        <w:rPr>
          <w:rFonts w:eastAsia="Times New Roman" w:cs="Times New Roman"/>
        </w:rPr>
        <w:t>e-mail</w:t>
      </w:r>
      <w:proofErr w:type="gramEnd"/>
      <w:r>
        <w:rPr>
          <w:rFonts w:eastAsia="Times New Roman" w:cs="Times New Roman"/>
        </w:rPr>
        <w:t xml:space="preserve">: </w:t>
      </w:r>
      <w:hyperlink r:id="rId11" w:history="1">
        <w:r w:rsidR="0014545A" w:rsidRPr="00E85094">
          <w:rPr>
            <w:rStyle w:val="Hipercze"/>
            <w:rFonts w:eastAsia="Times New Roman" w:cs="Times New Roman"/>
          </w:rPr>
          <w:t>wodociagizorawina@gmail.com</w:t>
        </w:r>
      </w:hyperlink>
      <w:r w:rsidR="0014545A">
        <w:rPr>
          <w:rFonts w:eastAsia="Times New Roman" w:cs="Times New Roman"/>
        </w:rPr>
        <w:t>; przetargi@wodociagizorawina.</w:t>
      </w:r>
      <w:proofErr w:type="gramStart"/>
      <w:r w:rsidR="0014545A">
        <w:rPr>
          <w:rFonts w:eastAsia="Times New Roman" w:cs="Times New Roman"/>
        </w:rPr>
        <w:t>pl</w:t>
      </w:r>
      <w:proofErr w:type="gramEnd"/>
      <w:r w:rsidR="0014545A">
        <w:rPr>
          <w:rFonts w:eastAsia="Times New Roman" w:cs="Times New Roman"/>
        </w:rPr>
        <w:t>;</w:t>
      </w:r>
    </w:p>
    <w:p w:rsidR="00F94BCD" w:rsidRDefault="00F94BCD" w:rsidP="00735E54">
      <w:pPr>
        <w:pStyle w:val="Tekstpodstawowy"/>
        <w:numPr>
          <w:ilvl w:val="0"/>
          <w:numId w:val="13"/>
        </w:numPr>
        <w:rPr>
          <w:rFonts w:eastAsia="Times New Roman" w:cs="Times New Roman"/>
        </w:rPr>
      </w:pPr>
      <w:r>
        <w:t>Osobami uprawnionymi do udzielania informacji są:</w:t>
      </w:r>
    </w:p>
    <w:p w:rsidR="00F94BCD" w:rsidRDefault="00F94BCD" w:rsidP="00735E54">
      <w:pPr>
        <w:pStyle w:val="Tekstpodstawowy"/>
        <w:numPr>
          <w:ilvl w:val="1"/>
          <w:numId w:val="13"/>
        </w:numPr>
      </w:pPr>
      <w:proofErr w:type="gramStart"/>
      <w:r>
        <w:rPr>
          <w:rFonts w:eastAsia="Times New Roman" w:cs="Times New Roman"/>
        </w:rPr>
        <w:lastRenderedPageBreak/>
        <w:t>w</w:t>
      </w:r>
      <w:proofErr w:type="gramEnd"/>
      <w:r>
        <w:rPr>
          <w:rFonts w:eastAsia="Times New Roman" w:cs="Times New Roman"/>
        </w:rPr>
        <w:t xml:space="preserve"> zakresie dotyczącym </w:t>
      </w:r>
      <w:r>
        <w:rPr>
          <w:rFonts w:eastAsia="Times New Roman" w:cs="Times New Roman"/>
          <w:u w:val="single"/>
        </w:rPr>
        <w:t>przedmiotu zamówienia:</w:t>
      </w:r>
    </w:p>
    <w:p w:rsidR="00F94BCD" w:rsidRDefault="00F94BCD">
      <w:pPr>
        <w:pStyle w:val="Tekstpodstawowy"/>
        <w:rPr>
          <w:rFonts w:eastAsia="Times New Roman" w:cs="Times New Roman"/>
        </w:rPr>
      </w:pPr>
      <w:proofErr w:type="gramStart"/>
      <w:r>
        <w:t>imię</w:t>
      </w:r>
      <w:proofErr w:type="gramEnd"/>
      <w:r>
        <w:t xml:space="preserve"> nazwisko – </w:t>
      </w:r>
      <w:r w:rsidR="006246E5">
        <w:t>Łukasz Szarek</w:t>
      </w:r>
    </w:p>
    <w:p w:rsidR="00F94BCD" w:rsidRDefault="00F94BCD" w:rsidP="00735E54">
      <w:pPr>
        <w:pStyle w:val="Tekstpodstawowy"/>
        <w:numPr>
          <w:ilvl w:val="1"/>
          <w:numId w:val="13"/>
        </w:numPr>
      </w:pPr>
      <w:proofErr w:type="gramStart"/>
      <w:r>
        <w:rPr>
          <w:rFonts w:eastAsia="Times New Roman" w:cs="Times New Roman"/>
        </w:rPr>
        <w:t>w</w:t>
      </w:r>
      <w:proofErr w:type="gramEnd"/>
      <w:r>
        <w:rPr>
          <w:rFonts w:eastAsia="Times New Roman" w:cs="Times New Roman"/>
        </w:rPr>
        <w:t xml:space="preserve"> zakresie dotyczącym zagadnień </w:t>
      </w:r>
      <w:r>
        <w:rPr>
          <w:rFonts w:eastAsia="Times New Roman" w:cs="Times New Roman"/>
          <w:u w:val="single"/>
        </w:rPr>
        <w:t>procedury przetargowej:</w:t>
      </w:r>
    </w:p>
    <w:p w:rsidR="00F94BCD" w:rsidRDefault="00F94BCD">
      <w:pPr>
        <w:pStyle w:val="Tekstpodstawowy"/>
      </w:pPr>
      <w:proofErr w:type="gramStart"/>
      <w:r>
        <w:t>imię</w:t>
      </w:r>
      <w:proofErr w:type="gramEnd"/>
      <w:r>
        <w:t xml:space="preserve"> nazwisko – Dariusz Czyżewski</w:t>
      </w:r>
    </w:p>
    <w:p w:rsidR="00F94BCD" w:rsidRDefault="00F94BCD" w:rsidP="00735E54">
      <w:pPr>
        <w:pStyle w:val="Tekstpodstawowy"/>
        <w:numPr>
          <w:ilvl w:val="0"/>
          <w:numId w:val="13"/>
        </w:numPr>
      </w:pPr>
      <w: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t>
      </w:r>
      <w:proofErr w:type="gramStart"/>
      <w:r>
        <w:t>warunkiem że</w:t>
      </w:r>
      <w:proofErr w:type="gramEnd"/>
      <w:r>
        <w:t xml:space="preserve"> wniosek o wyjaśnienie treści specyfikacji istotnych warunków zamówienia wpłynął do zamawiającego nie później niż do końca dnia, w którym upływa połowa wyznaczonego terminu składania ofert.</w:t>
      </w:r>
    </w:p>
    <w:p w:rsidR="00F94BCD" w:rsidRDefault="00F94BCD" w:rsidP="00735E54">
      <w:pPr>
        <w:pStyle w:val="Tekstpodstawowy"/>
        <w:numPr>
          <w:ilvl w:val="0"/>
          <w:numId w:val="13"/>
        </w:numPr>
      </w:pPr>
      <w:r>
        <w:t xml:space="preserve">Jeżeli wniosek o wyjaśnienie treści specyfikacji istotnych warunków zamówienia wpłynął po upływie terminu składania wniosku, o którym </w:t>
      </w:r>
      <w:proofErr w:type="gramStart"/>
      <w:r>
        <w:t xml:space="preserve">mowa w </w:t>
      </w:r>
      <w:proofErr w:type="spellStart"/>
      <w:r>
        <w:t>pkt</w:t>
      </w:r>
      <w:proofErr w:type="spellEnd"/>
      <w:proofErr w:type="gramEnd"/>
      <w:r>
        <w:t xml:space="preserve"> 7, lub dotyczy udzielonych wyjaśnień, zamawiający może udzielić wyjaśnień albo pozostawić wniosek bez rozpoznania.</w:t>
      </w:r>
    </w:p>
    <w:p w:rsidR="00F94BCD" w:rsidRDefault="00F94BCD" w:rsidP="00735E54">
      <w:pPr>
        <w:pStyle w:val="Tekstpodstawowy"/>
        <w:numPr>
          <w:ilvl w:val="0"/>
          <w:numId w:val="13"/>
        </w:numPr>
      </w:pPr>
      <w:r>
        <w:t xml:space="preserve">Przedłużenie terminu składania ofert nie wpływa na bieg terminu składania wniosku, o którym mowa w </w:t>
      </w:r>
      <w:proofErr w:type="spellStart"/>
      <w:r>
        <w:t>pkt</w:t>
      </w:r>
      <w:proofErr w:type="spellEnd"/>
      <w:r>
        <w:t xml:space="preserve"> 7.</w:t>
      </w:r>
    </w:p>
    <w:p w:rsidR="00F94BCD" w:rsidRDefault="00F94BCD" w:rsidP="00735E54">
      <w:pPr>
        <w:pStyle w:val="Tekstpodstawowy"/>
        <w:numPr>
          <w:ilvl w:val="0"/>
          <w:numId w:val="13"/>
        </w:numPr>
      </w:pPr>
      <w:r>
        <w:t>Treść wniosku wraz z wyjaśnieniami zamawiający zamieści na stronie internetowej postępowania bez ujawniania źródła zapytania.</w:t>
      </w:r>
    </w:p>
    <w:p w:rsidR="00F94BCD" w:rsidRDefault="00F94BCD" w:rsidP="00735E54">
      <w:pPr>
        <w:pStyle w:val="Tekstpodstawowy"/>
        <w:numPr>
          <w:ilvl w:val="0"/>
          <w:numId w:val="13"/>
        </w:numPr>
        <w:rPr>
          <w:b/>
        </w:rPr>
      </w:pPr>
      <w:r>
        <w:t>W uzasadnionych przypadkach zamawiający może przed upływem terminu składania ofert zmienić treść specyfikacji istotnych warunków zamówienia. Dokonaną zmianę treści specyfikacji zamawiający udostępni na stronie internetowej.</w:t>
      </w:r>
    </w:p>
    <w:p w:rsidR="00F94BCD" w:rsidRDefault="00F94BCD">
      <w:pPr>
        <w:pStyle w:val="Nagwek1"/>
        <w:rPr>
          <w:rFonts w:eastAsia="Times New Roman" w:cs="Times New Roman"/>
        </w:rPr>
      </w:pPr>
      <w:bookmarkStart w:id="16" w:name="_Toc26953821"/>
      <w:r>
        <w:t>Rozdział X</w:t>
      </w:r>
      <w:r w:rsidR="0014545A">
        <w:t>I</w:t>
      </w:r>
      <w:r>
        <w:t xml:space="preserve"> </w:t>
      </w:r>
      <w:r>
        <w:rPr>
          <w:rFonts w:eastAsia="Times New Roman" w:cs="Times New Roman"/>
        </w:rPr>
        <w:t>Wymagania dotyczące wadium</w:t>
      </w:r>
      <w:bookmarkEnd w:id="16"/>
    </w:p>
    <w:p w:rsidR="00F94BCD" w:rsidRDefault="00F94BCD">
      <w:pPr>
        <w:spacing w:line="4" w:lineRule="exact"/>
        <w:rPr>
          <w:rFonts w:eastAsia="Times New Roman" w:cs="Times New Roman"/>
        </w:rPr>
      </w:pPr>
    </w:p>
    <w:p w:rsidR="00F94BCD" w:rsidRDefault="00F94BCD">
      <w:pPr>
        <w:spacing w:line="0" w:lineRule="atLeast"/>
      </w:pPr>
      <w:r>
        <w:rPr>
          <w:rFonts w:eastAsia="Times New Roman" w:cs="Times New Roman"/>
        </w:rPr>
        <w:tab/>
        <w:t>Zamawiający nie wymaga wniesienia wadium.</w:t>
      </w:r>
    </w:p>
    <w:p w:rsidR="00F94BCD" w:rsidRDefault="00F94BCD">
      <w:pPr>
        <w:pStyle w:val="Nagwek1"/>
        <w:rPr>
          <w:rFonts w:eastAsia="Times New Roman" w:cs="Times New Roman"/>
        </w:rPr>
      </w:pPr>
      <w:bookmarkStart w:id="17" w:name="_Toc26953822"/>
      <w:r>
        <w:t>Rozdział XI</w:t>
      </w:r>
      <w:r w:rsidR="0014545A">
        <w:t>I</w:t>
      </w:r>
      <w:r>
        <w:t xml:space="preserve"> </w:t>
      </w:r>
      <w:r>
        <w:rPr>
          <w:rFonts w:eastAsia="Times New Roman" w:cs="Times New Roman"/>
        </w:rPr>
        <w:t>Termin związania ofertą</w:t>
      </w:r>
      <w:bookmarkEnd w:id="17"/>
    </w:p>
    <w:p w:rsidR="00F94BCD" w:rsidRDefault="00F94BCD">
      <w:pPr>
        <w:spacing w:line="4" w:lineRule="exact"/>
        <w:rPr>
          <w:rFonts w:eastAsia="Times New Roman" w:cs="Times New Roman"/>
        </w:rPr>
      </w:pPr>
    </w:p>
    <w:p w:rsidR="00F94BCD" w:rsidRDefault="00F94BCD" w:rsidP="0089710C">
      <w:pPr>
        <w:numPr>
          <w:ilvl w:val="0"/>
          <w:numId w:val="6"/>
        </w:numPr>
        <w:tabs>
          <w:tab w:val="left" w:pos="360"/>
        </w:tabs>
        <w:spacing w:line="0" w:lineRule="atLeast"/>
        <w:jc w:val="both"/>
        <w:rPr>
          <w:rFonts w:eastAsia="Times New Roman" w:cs="Times New Roman"/>
        </w:rPr>
      </w:pPr>
      <w:r>
        <w:rPr>
          <w:rFonts w:eastAsia="Times New Roman" w:cs="Times New Roman"/>
        </w:rPr>
        <w:t>Wykonawca jest związany ofertą przez okres 30 dni. Bieg terminu związania ofertą rozpoczyna się wraz z upływem terminu składania ofert.</w:t>
      </w:r>
    </w:p>
    <w:p w:rsidR="00F94BCD" w:rsidRDefault="00F94BCD" w:rsidP="0089710C">
      <w:pPr>
        <w:numPr>
          <w:ilvl w:val="0"/>
          <w:numId w:val="6"/>
        </w:numPr>
        <w:tabs>
          <w:tab w:val="left" w:pos="360"/>
        </w:tabs>
        <w:spacing w:line="0" w:lineRule="atLeast"/>
        <w:jc w:val="both"/>
        <w:rPr>
          <w:b/>
        </w:rPr>
      </w:pPr>
      <w:r>
        <w:rPr>
          <w:rFonts w:eastAsia="Times New Roman" w:cs="Times New Roman"/>
        </w:rPr>
        <w:t xml:space="preserve">Wykonawca samodzielnie lub na wniosek Zamawiającego może przedłużyć termin związania ofertą, z </w:t>
      </w:r>
      <w:proofErr w:type="gramStart"/>
      <w:r>
        <w:rPr>
          <w:rFonts w:eastAsia="Times New Roman" w:cs="Times New Roman"/>
        </w:rPr>
        <w:t>tym że</w:t>
      </w:r>
      <w:proofErr w:type="gramEnd"/>
      <w:r>
        <w:rPr>
          <w:rFonts w:eastAsia="Times New Roman" w:cs="Times New Roman"/>
        </w:rPr>
        <w:t xml:space="preserve"> Zamawiający może tylko raz, co najmniej na 3 dni przed upływem terminu związania ofertą, zwrócić się do Wykonawców o wyrażenie zgody na przedłużenie tego terminu o oznaczony okres, nie dłuższy jednak niż 60 dni.</w:t>
      </w:r>
    </w:p>
    <w:p w:rsidR="00F94BCD" w:rsidRDefault="00F94BCD">
      <w:pPr>
        <w:pStyle w:val="Nagwek1"/>
      </w:pPr>
      <w:bookmarkStart w:id="18" w:name="page10"/>
      <w:bookmarkStart w:id="19" w:name="_Toc26953823"/>
      <w:bookmarkEnd w:id="18"/>
      <w:r>
        <w:t>Rozdział XII</w:t>
      </w:r>
      <w:r w:rsidR="0014545A">
        <w:t>I</w:t>
      </w:r>
      <w:r>
        <w:t xml:space="preserve"> Opis sposobu przygotowywania ofert</w:t>
      </w:r>
      <w:bookmarkEnd w:id="19"/>
    </w:p>
    <w:p w:rsidR="00F94BCD" w:rsidRDefault="00F94BCD" w:rsidP="0089710C">
      <w:pPr>
        <w:pStyle w:val="Tekstpodstawowy"/>
        <w:numPr>
          <w:ilvl w:val="0"/>
          <w:numId w:val="7"/>
        </w:numPr>
      </w:pPr>
      <w:r>
        <w:t>Ofertę składa się, pod rygorem nieważności, w formie pisemnej.</w:t>
      </w:r>
    </w:p>
    <w:p w:rsidR="00F94BCD" w:rsidRDefault="00F94BCD" w:rsidP="0089710C">
      <w:pPr>
        <w:pStyle w:val="Tekstpodstawowy"/>
        <w:numPr>
          <w:ilvl w:val="0"/>
          <w:numId w:val="7"/>
        </w:numPr>
        <w:rPr>
          <w:rFonts w:eastAsia="Times New Roman" w:cs="Times New Roman"/>
        </w:rPr>
      </w:pPr>
      <w:r>
        <w:t>Treść oferty musi odpowiadać treści SIWZ.</w:t>
      </w:r>
    </w:p>
    <w:p w:rsidR="00F94BCD" w:rsidRDefault="00F94BCD" w:rsidP="0089710C">
      <w:pPr>
        <w:pStyle w:val="Tekstpodstawowy"/>
        <w:numPr>
          <w:ilvl w:val="0"/>
          <w:numId w:val="7"/>
        </w:numPr>
      </w:pPr>
      <w:r>
        <w:rPr>
          <w:rFonts w:eastAsia="Times New Roman" w:cs="Times New Roman"/>
        </w:rPr>
        <w:t>Wzór oferty stanowi załącznik nr 1 do SIWZ – formularz oferty.</w:t>
      </w:r>
    </w:p>
    <w:p w:rsidR="00F94BCD" w:rsidRDefault="00F94BCD" w:rsidP="0089710C">
      <w:pPr>
        <w:pStyle w:val="Tekstpodstawowy"/>
        <w:numPr>
          <w:ilvl w:val="0"/>
          <w:numId w:val="7"/>
        </w:numPr>
      </w:pPr>
      <w:r>
        <w:t>Dokumenty sporządzone w języku obcym są składane wraz z tłumaczeniem na język polski.</w:t>
      </w:r>
    </w:p>
    <w:p w:rsidR="00F94BCD" w:rsidRDefault="00F94BCD" w:rsidP="0089710C">
      <w:pPr>
        <w:pStyle w:val="Tekstpodstawowy"/>
        <w:numPr>
          <w:ilvl w:val="0"/>
          <w:numId w:val="7"/>
        </w:numPr>
      </w:pPr>
      <w:r>
        <w:lastRenderedPageBreak/>
        <w:t xml:space="preserve">W sprawach nieuregulowanych w SIWZ odnośnie oświadczeń i dokumentów zastosowanie będzie miało Rozporządzenie Ministra Rozwoju z dnia 26 </w:t>
      </w:r>
      <w:proofErr w:type="gramStart"/>
      <w:r>
        <w:t>lipca 2016 r</w:t>
      </w:r>
      <w:proofErr w:type="gramEnd"/>
      <w:r>
        <w:t>. w sprawie rodzajów dokumentów, jakich może żądać zamawiający od wykonawcy w postępowaniu o udzielenie zamówienia (</w:t>
      </w:r>
      <w:proofErr w:type="spellStart"/>
      <w:r>
        <w:t>Dz.U</w:t>
      </w:r>
      <w:proofErr w:type="spellEnd"/>
      <w:r>
        <w:t xml:space="preserve">. </w:t>
      </w:r>
      <w:proofErr w:type="gramStart"/>
      <w:r>
        <w:t>z</w:t>
      </w:r>
      <w:proofErr w:type="gramEnd"/>
      <w:r>
        <w:t xml:space="preserve"> 2016 r. poz. 1126).</w:t>
      </w:r>
    </w:p>
    <w:p w:rsidR="00F94BCD" w:rsidRDefault="00F94BCD" w:rsidP="0089710C">
      <w:pPr>
        <w:pStyle w:val="Tekstpodstawowy"/>
        <w:numPr>
          <w:ilvl w:val="0"/>
          <w:numId w:val="7"/>
        </w:numPr>
      </w:pPr>
      <w:r>
        <w:t>Oświadczenia i dokumenty, o których mowa w § 14 i 15 Rozporządzenia Ministra Rozwoju z dnia 26 lipca 2016 r. w sprawie rodzajów dokumentów, jakich może żądać zamawiający od wykonawcy w postępowaniu o udzielenie zamówienia (</w:t>
      </w:r>
      <w:proofErr w:type="spellStart"/>
      <w:r>
        <w:t>Dz.U</w:t>
      </w:r>
      <w:proofErr w:type="spellEnd"/>
      <w:r>
        <w:t xml:space="preserve">. </w:t>
      </w:r>
      <w:proofErr w:type="gramStart"/>
      <w:r>
        <w:t>z</w:t>
      </w:r>
      <w:proofErr w:type="gramEnd"/>
      <w:r>
        <w:t xml:space="preserve"> 2016 r. poz. 1126) są składane:</w:t>
      </w:r>
    </w:p>
    <w:p w:rsidR="00F94BCD" w:rsidRDefault="00F94BCD" w:rsidP="0089710C">
      <w:pPr>
        <w:pStyle w:val="Tekstpodstawowy"/>
        <w:numPr>
          <w:ilvl w:val="1"/>
          <w:numId w:val="7"/>
        </w:numPr>
      </w:pPr>
      <w:proofErr w:type="gramStart"/>
      <w:r>
        <w:t>oświadczenia</w:t>
      </w:r>
      <w:proofErr w:type="gramEnd"/>
      <w:r>
        <w:t xml:space="preserve">, o których mowa w rozporządzeniu dotyczące wykonawcy i innych podmiotów, na których zdolnościach lub sytuacji polega wykonawca na zasadach określonych w art. 22a ustawy </w:t>
      </w:r>
      <w:proofErr w:type="spellStart"/>
      <w:r>
        <w:t>Pzp</w:t>
      </w:r>
      <w:proofErr w:type="spellEnd"/>
      <w:r>
        <w:t xml:space="preserve"> oraz dotyczące podwykonawców, składane są w oryginale,</w:t>
      </w:r>
    </w:p>
    <w:p w:rsidR="00F94BCD" w:rsidRDefault="00F94BCD" w:rsidP="0089710C">
      <w:pPr>
        <w:pStyle w:val="Tekstpodstawowy"/>
        <w:numPr>
          <w:ilvl w:val="1"/>
          <w:numId w:val="7"/>
        </w:numPr>
      </w:pPr>
      <w:proofErr w:type="gramStart"/>
      <w:r>
        <w:t>dokumenty</w:t>
      </w:r>
      <w:proofErr w:type="gramEnd"/>
      <w:r>
        <w:t>, o których mowa w rozporządzeniu, inne niż oświadczenia, o których mowa w ust. 1, składane są w oryginale lub kopii poświadczonej za zgodność z oryginałem,</w:t>
      </w:r>
    </w:p>
    <w:p w:rsidR="00F94BCD" w:rsidRDefault="00F94BCD" w:rsidP="0089710C">
      <w:pPr>
        <w:pStyle w:val="Tekstpodstawowy"/>
        <w:numPr>
          <w:ilvl w:val="0"/>
          <w:numId w:val="7"/>
        </w:num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94BCD" w:rsidRDefault="00F94BCD" w:rsidP="0089710C">
      <w:pPr>
        <w:pStyle w:val="Tekstpodstawowy"/>
        <w:numPr>
          <w:ilvl w:val="0"/>
          <w:numId w:val="7"/>
        </w:numPr>
      </w:pPr>
      <w:r>
        <w:t>Poświadczenie za zgodność z oryginałem następuje w formie pisemnej,</w:t>
      </w:r>
    </w:p>
    <w:p w:rsidR="00F94BCD" w:rsidRDefault="00F94BCD" w:rsidP="0089710C">
      <w:pPr>
        <w:pStyle w:val="Tekstpodstawowy"/>
        <w:numPr>
          <w:ilvl w:val="0"/>
          <w:numId w:val="7"/>
        </w:numPr>
      </w:pPr>
      <w:r>
        <w:t xml:space="preserve">Zamawiający może żądać przedstawienia oryginału lub notarialnie poświadczonej kopii dokumentów, o których mowa w rozporządzeniu, innych niż oświadczenia, wyłącznie wtedy, gdy złożona kopia dokumentu jest nieczytelna lub budzi </w:t>
      </w:r>
      <w:proofErr w:type="gramStart"/>
      <w:r>
        <w:t>wątpliwości co</w:t>
      </w:r>
      <w:proofErr w:type="gramEnd"/>
      <w:r>
        <w:t xml:space="preserve"> do jej prawdziwości.</w:t>
      </w:r>
    </w:p>
    <w:p w:rsidR="00F94BCD" w:rsidRDefault="00F94BCD" w:rsidP="0089710C">
      <w:pPr>
        <w:pStyle w:val="Tekstpodstawowy"/>
        <w:numPr>
          <w:ilvl w:val="0"/>
          <w:numId w:val="7"/>
        </w:numPr>
      </w:pPr>
      <w:r>
        <w:t>Ofertę podpisuje osoba lub osoby uprawnione do reprezentacji wykonawcy.</w:t>
      </w:r>
    </w:p>
    <w:p w:rsidR="00F94BCD" w:rsidRDefault="00F94BCD" w:rsidP="0089710C">
      <w:pPr>
        <w:pStyle w:val="Tekstpodstawowy"/>
        <w:numPr>
          <w:ilvl w:val="0"/>
          <w:numId w:val="7"/>
        </w:numPr>
      </w:pPr>
      <w:r>
        <w:t>Wykonawca może złożyć jedną ofertę.</w:t>
      </w:r>
    </w:p>
    <w:p w:rsidR="00F94BCD" w:rsidRDefault="00F94BCD" w:rsidP="0089710C">
      <w:pPr>
        <w:pStyle w:val="Tekstpodstawowy"/>
        <w:numPr>
          <w:ilvl w:val="0"/>
          <w:numId w:val="7"/>
        </w:numPr>
      </w:pPr>
      <w:r>
        <w:t>Ofertę sporządza się w języku polskim, w sposób staranny, czytelny i trwały. Stwierdzone przez wykonawcę w ofercie błędy w zapisach - przed jej złożeniem - poprawia się przez skreślenie dotychczasowej treści i wpisanie nowej, z zachowaniem czytelności błędnego zapisu, oraz podpisanie poprawki i zamieszczenie daty dokonania poprawki.</w:t>
      </w:r>
    </w:p>
    <w:p w:rsidR="00F94BCD" w:rsidRDefault="00F94BCD" w:rsidP="0089710C">
      <w:pPr>
        <w:pStyle w:val="Tekstpodstawowy"/>
        <w:numPr>
          <w:ilvl w:val="0"/>
          <w:numId w:val="7"/>
        </w:numPr>
      </w:pPr>
      <w:r>
        <w:t>Zaleca się, aby wykonawca zbroszurował ofertę oraz ponumerował jej strony.</w:t>
      </w:r>
    </w:p>
    <w:p w:rsidR="00F94BCD" w:rsidRDefault="00F94BCD" w:rsidP="0089710C">
      <w:pPr>
        <w:pStyle w:val="Tekstpodstawowy"/>
        <w:numPr>
          <w:ilvl w:val="0"/>
          <w:numId w:val="7"/>
        </w:numPr>
      </w:pPr>
      <w:r>
        <w:t xml:space="preserve">Z zastrzeżeniem art. 93 ust. 4 </w:t>
      </w:r>
      <w:proofErr w:type="spellStart"/>
      <w:r>
        <w:t>Pzp</w:t>
      </w:r>
      <w:proofErr w:type="spellEnd"/>
      <w:r>
        <w:t>, wszelkie koszty związane z przygotowaniem i złożeniem oferty ponosi wykonawca.</w:t>
      </w:r>
    </w:p>
    <w:p w:rsidR="00F94BCD" w:rsidRDefault="00F94BCD" w:rsidP="0089710C">
      <w:pPr>
        <w:pStyle w:val="Tekstpodstawowy"/>
        <w:numPr>
          <w:ilvl w:val="0"/>
          <w:numId w:val="7"/>
        </w:numPr>
      </w:pPr>
      <w:r>
        <w:t>Wykonawca składa ofertę w zamkniętej kopercie lub innym opakowaniu w sposób zapewniający nieujawnienie treści oferty do chwili jej otwarcia. Zamknięta koperta lub inne opakowanie powinna zawierać oznaczenie:</w:t>
      </w:r>
    </w:p>
    <w:p w:rsidR="00F94BCD" w:rsidRDefault="00F94BCD">
      <w:pPr>
        <w:pStyle w:val="Tekstpodstawowy"/>
      </w:pPr>
    </w:p>
    <w:p w:rsidR="00F94BCD" w:rsidRDefault="00F94BCD">
      <w:pPr>
        <w:pStyle w:val="Tekstpodstawowy"/>
        <w:ind w:left="720"/>
      </w:pPr>
      <w:r>
        <w:t xml:space="preserve">Gminny Zakład Gospodarki Komunalnej w Żórawinie </w:t>
      </w:r>
    </w:p>
    <w:p w:rsidR="00F94BCD" w:rsidRDefault="00F94BCD">
      <w:pPr>
        <w:pStyle w:val="Tekstpodstawowy"/>
        <w:ind w:left="720"/>
      </w:pPr>
      <w:proofErr w:type="gramStart"/>
      <w:r>
        <w:t>ul</w:t>
      </w:r>
      <w:proofErr w:type="gramEnd"/>
      <w:r>
        <w:t>. Młyńska 9, Węgry, 55-020 Żórawina</w:t>
      </w:r>
    </w:p>
    <w:p w:rsidR="00F94BCD" w:rsidRDefault="00F94BCD">
      <w:pPr>
        <w:pStyle w:val="Tekstpodstawowy"/>
      </w:pPr>
    </w:p>
    <w:p w:rsidR="000B14F2" w:rsidRDefault="000B14F2">
      <w:pPr>
        <w:pStyle w:val="Tekstpodstawowy"/>
      </w:pPr>
    </w:p>
    <w:p w:rsidR="000B14F2" w:rsidRDefault="000B14F2">
      <w:pPr>
        <w:pStyle w:val="Tekstpodstawowy"/>
      </w:pPr>
    </w:p>
    <w:p w:rsidR="00F94BCD" w:rsidRDefault="00F94BCD">
      <w:pPr>
        <w:pStyle w:val="Tekstpodstawowy"/>
        <w:jc w:val="center"/>
        <w:rPr>
          <w:rFonts w:eastAsia="Times New Roman" w:cs="Times New Roman"/>
          <w:b/>
        </w:rPr>
      </w:pPr>
      <w:r>
        <w:rPr>
          <w:b/>
          <w:szCs w:val="24"/>
        </w:rPr>
        <w:lastRenderedPageBreak/>
        <w:t>„</w:t>
      </w:r>
      <w:r w:rsidR="00A9137B">
        <w:rPr>
          <w:b/>
          <w:szCs w:val="24"/>
        </w:rPr>
        <w:t>Wynajem</w:t>
      </w:r>
      <w:r w:rsidR="0014545A">
        <w:rPr>
          <w:b/>
          <w:szCs w:val="24"/>
        </w:rPr>
        <w:t xml:space="preserve"> długoterminowy minikoparki z dodatkowym osprzętem wraz z usługą świadczenie obsługi serwisowej oraz z opcją wykupu.</w:t>
      </w:r>
    </w:p>
    <w:p w:rsidR="00F94BCD" w:rsidRDefault="00F94BCD">
      <w:pPr>
        <w:pStyle w:val="Tekstpodstawowy"/>
        <w:jc w:val="center"/>
        <w:rPr>
          <w:rFonts w:eastAsia="Times New Roman" w:cs="Times New Roman"/>
        </w:rPr>
      </w:pPr>
      <w:r>
        <w:rPr>
          <w:rFonts w:eastAsia="Times New Roman" w:cs="Times New Roman"/>
          <w:b/>
        </w:rPr>
        <w:t>Nie otwierać przed terminem otwarcia ofert</w:t>
      </w:r>
      <w:proofErr w:type="gramStart"/>
      <w:r>
        <w:rPr>
          <w:rFonts w:eastAsia="Times New Roman" w:cs="Times New Roman"/>
          <w:b/>
        </w:rPr>
        <w:t>,</w:t>
      </w:r>
      <w:r>
        <w:rPr>
          <w:rFonts w:eastAsia="Times New Roman" w:cs="Times New Roman"/>
          <w:b/>
        </w:rPr>
        <w:br/>
        <w:t>tj</w:t>
      </w:r>
      <w:proofErr w:type="gramEnd"/>
      <w:r>
        <w:rPr>
          <w:rFonts w:eastAsia="Times New Roman" w:cs="Times New Roman"/>
          <w:b/>
        </w:rPr>
        <w:t xml:space="preserve">. </w:t>
      </w:r>
      <w:r w:rsidR="0014545A">
        <w:rPr>
          <w:rFonts w:eastAsia="Times New Roman" w:cs="Times New Roman"/>
          <w:b/>
        </w:rPr>
        <w:t>8 stycznia 2020</w:t>
      </w:r>
      <w:r>
        <w:rPr>
          <w:rFonts w:eastAsia="Times New Roman" w:cs="Times New Roman"/>
          <w:b/>
        </w:rPr>
        <w:t xml:space="preserve"> roku, godz. 09:15”</w:t>
      </w:r>
    </w:p>
    <w:p w:rsidR="00F94BCD" w:rsidRDefault="00F94BCD">
      <w:pPr>
        <w:pStyle w:val="Tekstpodstawowy"/>
        <w:rPr>
          <w:rFonts w:eastAsia="Times New Roman" w:cs="Times New Roman"/>
        </w:rPr>
      </w:pPr>
    </w:p>
    <w:p w:rsidR="00F94BCD" w:rsidRDefault="00F94BCD" w:rsidP="0089710C">
      <w:pPr>
        <w:pStyle w:val="Tekstpodstawowy"/>
        <w:numPr>
          <w:ilvl w:val="0"/>
          <w:numId w:val="7"/>
        </w:numPr>
      </w:pPr>
      <w:r>
        <w:rPr>
          <w:rFonts w:eastAsia="Times New Roman" w:cs="Times New Roman"/>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musi być złożone wg takich samych zasad jak składana oferta. Koperta powinna zostać dodatkowo oznaczona „Zmiana” lub „Wycofanie”. Wykonawca nie może wycofać oferty ani wprowadzić jakichkolwiek zmian treści oferty po upływie terminu składania ofert.</w:t>
      </w:r>
    </w:p>
    <w:p w:rsidR="00F94BCD" w:rsidRDefault="00F94BCD" w:rsidP="0089710C">
      <w:pPr>
        <w:pStyle w:val="Tekstpodstawowy"/>
        <w:numPr>
          <w:ilvl w:val="0"/>
          <w:numId w:val="7"/>
        </w:numPr>
      </w:pPr>
      <w: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t>Pzp</w:t>
      </w:r>
      <w:proofErr w:type="spellEnd"/>
      <w:r>
        <w:t>.</w:t>
      </w:r>
    </w:p>
    <w:p w:rsidR="00F94BCD" w:rsidRDefault="00F94BCD" w:rsidP="0089710C">
      <w:pPr>
        <w:pStyle w:val="Tekstpodstawowy"/>
        <w:numPr>
          <w:ilvl w:val="0"/>
          <w:numId w:val="7"/>
        </w:numPr>
      </w:pPr>
      <w:r>
        <w:t>Z zawartością ofert nie można zapoznać się przed upływem terminu otwarcia ofert.</w:t>
      </w:r>
    </w:p>
    <w:p w:rsidR="00F94BCD" w:rsidRDefault="0014545A">
      <w:pPr>
        <w:pStyle w:val="Nagwek1"/>
        <w:rPr>
          <w:rFonts w:eastAsia="Times New Roman" w:cs="Times New Roman"/>
        </w:rPr>
      </w:pPr>
      <w:bookmarkStart w:id="20" w:name="_Toc26953824"/>
      <w:r>
        <w:t>Rozdział XIV</w:t>
      </w:r>
      <w:r w:rsidR="00F94BCD">
        <w:t xml:space="preserve"> Miejsce i termin składania i otwarcia ofert</w:t>
      </w:r>
      <w:bookmarkEnd w:id="20"/>
    </w:p>
    <w:p w:rsidR="00F94BCD" w:rsidRDefault="00F94BCD" w:rsidP="0089710C">
      <w:pPr>
        <w:pStyle w:val="Tekstpodstawowy"/>
        <w:numPr>
          <w:ilvl w:val="0"/>
          <w:numId w:val="8"/>
        </w:numPr>
      </w:pPr>
      <w:r>
        <w:rPr>
          <w:rFonts w:eastAsia="Times New Roman" w:cs="Times New Roman"/>
        </w:rPr>
        <w:t xml:space="preserve">Oferty należy złożyć w siedzibie Zamawiającego w Węgrach przy ul. Młyńskiej 9, sekretariat /parter/ w terminie do </w:t>
      </w:r>
      <w:r w:rsidR="0014545A">
        <w:rPr>
          <w:rFonts w:eastAsia="Times New Roman" w:cs="Times New Roman"/>
          <w:b/>
        </w:rPr>
        <w:t>8 stycznia 2020</w:t>
      </w:r>
      <w:r>
        <w:rPr>
          <w:rFonts w:eastAsia="Times New Roman" w:cs="Times New Roman"/>
          <w:b/>
          <w:bCs/>
        </w:rPr>
        <w:t xml:space="preserve"> </w:t>
      </w:r>
      <w:r>
        <w:rPr>
          <w:rFonts w:eastAsia="Times New Roman" w:cs="Times New Roman"/>
          <w:b/>
        </w:rPr>
        <w:t>roku</w:t>
      </w:r>
      <w:r>
        <w:rPr>
          <w:rFonts w:eastAsia="Times New Roman" w:cs="Times New Roman"/>
        </w:rPr>
        <w:t xml:space="preserve"> do godziny </w:t>
      </w:r>
      <w:r>
        <w:rPr>
          <w:rFonts w:eastAsia="Times New Roman" w:cs="Times New Roman"/>
          <w:b/>
        </w:rPr>
        <w:t>09:00.</w:t>
      </w:r>
    </w:p>
    <w:p w:rsidR="00F94BCD" w:rsidRDefault="00F94BCD" w:rsidP="0089710C">
      <w:pPr>
        <w:pStyle w:val="Tekstpodstawowy"/>
        <w:numPr>
          <w:ilvl w:val="0"/>
          <w:numId w:val="8"/>
        </w:numPr>
        <w:rPr>
          <w:rFonts w:eastAsia="Times New Roman" w:cs="Times New Roman"/>
        </w:rPr>
      </w:pPr>
      <w:r>
        <w:t>Oferta otrzymana przez Zamawiającego po terminie składania ofert zostanie zwrócona Wykonawcy.</w:t>
      </w:r>
    </w:p>
    <w:p w:rsidR="00F94BCD" w:rsidRDefault="00F94BCD" w:rsidP="0089710C">
      <w:pPr>
        <w:pStyle w:val="Tekstpodstawowy"/>
        <w:numPr>
          <w:ilvl w:val="0"/>
          <w:numId w:val="8"/>
        </w:numPr>
        <w:rPr>
          <w:rFonts w:eastAsia="Times New Roman" w:cs="Times New Roman"/>
        </w:rPr>
      </w:pPr>
      <w:r>
        <w:rPr>
          <w:rFonts w:eastAsia="Times New Roman" w:cs="Times New Roman"/>
        </w:rPr>
        <w:t xml:space="preserve">Otwarcie ofert nastąpi w siedzibie Zamawiającego w Węgrach przy ul. Młyńskiej 9, w dniu </w:t>
      </w:r>
      <w:r w:rsidR="0014545A">
        <w:rPr>
          <w:rFonts w:eastAsia="Times New Roman" w:cs="Times New Roman"/>
          <w:b/>
        </w:rPr>
        <w:t>08 stycznia 2020</w:t>
      </w:r>
      <w:r>
        <w:rPr>
          <w:rFonts w:eastAsia="Times New Roman" w:cs="Times New Roman"/>
          <w:b/>
          <w:bCs/>
        </w:rPr>
        <w:t xml:space="preserve"> </w:t>
      </w:r>
      <w:r>
        <w:rPr>
          <w:rFonts w:eastAsia="Times New Roman" w:cs="Times New Roman"/>
          <w:b/>
        </w:rPr>
        <w:t>roku</w:t>
      </w:r>
      <w:r>
        <w:rPr>
          <w:rFonts w:eastAsia="Times New Roman" w:cs="Times New Roman"/>
        </w:rPr>
        <w:t xml:space="preserve"> o godzinie </w:t>
      </w:r>
      <w:r>
        <w:rPr>
          <w:rFonts w:eastAsia="Times New Roman" w:cs="Times New Roman"/>
          <w:b/>
        </w:rPr>
        <w:t>09:15.</w:t>
      </w:r>
    </w:p>
    <w:p w:rsidR="00F94BCD" w:rsidRDefault="00F94BCD" w:rsidP="0089710C">
      <w:pPr>
        <w:pStyle w:val="Tekstpodstawowy"/>
        <w:numPr>
          <w:ilvl w:val="0"/>
          <w:numId w:val="8"/>
        </w:numPr>
      </w:pPr>
      <w:r>
        <w:rPr>
          <w:rFonts w:eastAsia="Times New Roman" w:cs="Times New Roman"/>
        </w:rPr>
        <w:t>Otwarcie ofert jest jawne.</w:t>
      </w:r>
    </w:p>
    <w:p w:rsidR="00F94BCD" w:rsidRDefault="00F94BCD" w:rsidP="0089710C">
      <w:pPr>
        <w:pStyle w:val="Tekstpodstawowy"/>
        <w:numPr>
          <w:ilvl w:val="0"/>
          <w:numId w:val="8"/>
        </w:numPr>
      </w:pPr>
      <w:r>
        <w:t>Bezpośrednio przed otwarciem ofert Zamawiający poda kwotę, jaką zamierza przeznaczyć na sfinansowanie zamówienia.</w:t>
      </w:r>
    </w:p>
    <w:p w:rsidR="00F94BCD" w:rsidRDefault="00F94BCD" w:rsidP="0089710C">
      <w:pPr>
        <w:pStyle w:val="Tekstpodstawowy"/>
        <w:numPr>
          <w:ilvl w:val="0"/>
          <w:numId w:val="8"/>
        </w:numPr>
      </w:pPr>
      <w:r>
        <w:t xml:space="preserve">Podczas otwarcia ofert Zamawiający odczyta informacje, o których mowa w art. 86 ust. 4 ustawy </w:t>
      </w:r>
      <w:proofErr w:type="spellStart"/>
      <w:r>
        <w:t>Pzp</w:t>
      </w:r>
      <w:proofErr w:type="spellEnd"/>
      <w:r>
        <w:t>, tj.: imię i nazwisko, nazwę (firmę) oraz adres (siedzibę) Wykonawcy, którego oferta jest otwierana, a także informacje dotyczące ceny oferty, terminu wykonania zamówienia, okresu gwarancji, warunków płatności zawartych w ofercie.</w:t>
      </w:r>
    </w:p>
    <w:p w:rsidR="00F94BCD" w:rsidRDefault="00F94BCD" w:rsidP="0089710C">
      <w:pPr>
        <w:pStyle w:val="Tekstpodstawowy"/>
        <w:numPr>
          <w:ilvl w:val="0"/>
          <w:numId w:val="8"/>
        </w:numPr>
      </w:pPr>
      <w:r>
        <w:t>Niezwłocznie po otwarciu ofert Zamawiający zamieści na stronie internetowej informacje dotyczące:</w:t>
      </w:r>
    </w:p>
    <w:p w:rsidR="00F94BCD" w:rsidRDefault="00F94BCD" w:rsidP="0089710C">
      <w:pPr>
        <w:pStyle w:val="Tekstpodstawowy"/>
        <w:numPr>
          <w:ilvl w:val="1"/>
          <w:numId w:val="8"/>
        </w:numPr>
      </w:pPr>
      <w:proofErr w:type="gramStart"/>
      <w:r>
        <w:t>kwoty</w:t>
      </w:r>
      <w:proofErr w:type="gramEnd"/>
      <w:r>
        <w:t>, jaką zamierza przeznaczyć na sfinansowanie zamówienia,</w:t>
      </w:r>
    </w:p>
    <w:p w:rsidR="00F94BCD" w:rsidRDefault="00F94BCD" w:rsidP="0089710C">
      <w:pPr>
        <w:pStyle w:val="Tekstpodstawowy"/>
        <w:numPr>
          <w:ilvl w:val="1"/>
          <w:numId w:val="8"/>
        </w:numPr>
      </w:pPr>
      <w:proofErr w:type="gramStart"/>
      <w:r>
        <w:t>firm</w:t>
      </w:r>
      <w:proofErr w:type="gramEnd"/>
      <w:r>
        <w:t xml:space="preserve"> oraz adresów wykonawców, którzy złożyli oferty w terminie,</w:t>
      </w:r>
    </w:p>
    <w:p w:rsidR="00F94BCD" w:rsidRDefault="00F94BCD" w:rsidP="0089710C">
      <w:pPr>
        <w:pStyle w:val="Tekstpodstawowy"/>
        <w:numPr>
          <w:ilvl w:val="1"/>
          <w:numId w:val="8"/>
        </w:numPr>
      </w:pPr>
      <w:proofErr w:type="gramStart"/>
      <w:r>
        <w:t>ceny</w:t>
      </w:r>
      <w:proofErr w:type="gramEnd"/>
      <w:r>
        <w:t>, terminu wykonania zamówienia, okresu gwarancji i warunków płatności zawartych w ofertach.</w:t>
      </w:r>
    </w:p>
    <w:p w:rsidR="00F94BCD" w:rsidRDefault="00F94BCD">
      <w:pPr>
        <w:pStyle w:val="Tekstpodstawowy"/>
      </w:pPr>
    </w:p>
    <w:p w:rsidR="00F94BCD" w:rsidRDefault="0014545A">
      <w:pPr>
        <w:pStyle w:val="Nagwek1"/>
        <w:rPr>
          <w:rFonts w:eastAsia="Times New Roman" w:cs="Times New Roman"/>
        </w:rPr>
      </w:pPr>
      <w:bookmarkStart w:id="21" w:name="page12"/>
      <w:bookmarkStart w:id="22" w:name="_Toc26953825"/>
      <w:bookmarkEnd w:id="21"/>
      <w:r>
        <w:lastRenderedPageBreak/>
        <w:t>Rozdział X</w:t>
      </w:r>
      <w:r w:rsidR="00F94BCD">
        <w:t xml:space="preserve">V </w:t>
      </w:r>
      <w:r w:rsidR="00F94BCD">
        <w:rPr>
          <w:rFonts w:eastAsia="Times New Roman" w:cs="Times New Roman"/>
        </w:rPr>
        <w:t>Opis sposobu obliczenia ceny</w:t>
      </w:r>
      <w:bookmarkEnd w:id="22"/>
    </w:p>
    <w:p w:rsidR="00F94BCD" w:rsidRDefault="00F94BCD">
      <w:pPr>
        <w:spacing w:line="4" w:lineRule="exact"/>
        <w:rPr>
          <w:rFonts w:eastAsia="Times New Roman" w:cs="Times New Roman"/>
        </w:rPr>
      </w:pPr>
    </w:p>
    <w:p w:rsidR="00F94BCD" w:rsidRDefault="00F94BCD" w:rsidP="0089710C">
      <w:pPr>
        <w:pStyle w:val="Tekstpodstawowy"/>
        <w:numPr>
          <w:ilvl w:val="0"/>
          <w:numId w:val="9"/>
        </w:numPr>
      </w:pPr>
      <w:r>
        <w:t xml:space="preserve">Ilekroć w ustawie </w:t>
      </w:r>
      <w:proofErr w:type="spellStart"/>
      <w:r>
        <w:t>Pzp</w:t>
      </w:r>
      <w:proofErr w:type="spellEnd"/>
      <w:r>
        <w:t xml:space="preserve"> jest mowa o cenie - należy przez to rozumieć cenę w rozumieniu art. 3 ust. 1 </w:t>
      </w:r>
      <w:proofErr w:type="spellStart"/>
      <w:r>
        <w:t>pkt</w:t>
      </w:r>
      <w:proofErr w:type="spellEnd"/>
      <w:r>
        <w:t xml:space="preserve"> 1 i ust. 2 ustawy z dnia 9 maja 2014 r. o informowaniu o cenach towarów i usług (Dz. U. Poz. 915).</w:t>
      </w:r>
    </w:p>
    <w:p w:rsidR="00F94BCD" w:rsidRDefault="00F94BCD" w:rsidP="0089710C">
      <w:pPr>
        <w:pStyle w:val="Tekstpodstawowy"/>
        <w:numPr>
          <w:ilvl w:val="0"/>
          <w:numId w:val="9"/>
        </w:numPr>
      </w:pPr>
      <w:r>
        <w:t>Wykonawca określi cenę realizacji zamówienia zgodnie z formularzem cenowym.</w:t>
      </w:r>
    </w:p>
    <w:p w:rsidR="00F94BCD" w:rsidRDefault="00F94BCD" w:rsidP="0089710C">
      <w:pPr>
        <w:pStyle w:val="Tekstpodstawowy"/>
        <w:numPr>
          <w:ilvl w:val="0"/>
          <w:numId w:val="9"/>
        </w:numPr>
      </w:pPr>
      <w:r>
        <w:t>Wartość przedstawiona w ofercie jest wyrażona w polskich złotych.</w:t>
      </w:r>
    </w:p>
    <w:p w:rsidR="00F94BCD" w:rsidRDefault="00F94BCD" w:rsidP="0089710C">
      <w:pPr>
        <w:pStyle w:val="Tekstpodstawowy"/>
        <w:numPr>
          <w:ilvl w:val="0"/>
          <w:numId w:val="9"/>
        </w:numPr>
      </w:pPr>
      <w:r>
        <w:t>Wartości zawarte w formularzu ofertowym i formularzu cenowym muszą być wyrażone w złotych z dokładnością dwóch miejsc po przecinku.</w:t>
      </w:r>
    </w:p>
    <w:p w:rsidR="00F94BCD" w:rsidRDefault="00F94BCD" w:rsidP="0089710C">
      <w:pPr>
        <w:pStyle w:val="Tekstpodstawowy"/>
        <w:numPr>
          <w:ilvl w:val="0"/>
          <w:numId w:val="9"/>
        </w:numPr>
        <w:rPr>
          <w:rFonts w:ascii="TimesNewRomanPSMT" w:eastAsia="TimesNewRomanPSMT" w:hAnsi="TimesNewRomanPSMT" w:cs="TimesNewRomanPSMT"/>
          <w:szCs w:val="24"/>
        </w:rPr>
      </w:pPr>
      <w:r>
        <w:t>Cena określona przez Wykonawcę w ofercie nie będzie zmieniana w toku realizacji przedmiotu zamówienia i nie będzie podlegała waloryzacji za wyjątkiem ustawowej zmiany stawki podatku od towarów i usług VAT.</w:t>
      </w:r>
    </w:p>
    <w:p w:rsidR="00F94BCD" w:rsidRDefault="00F94BCD" w:rsidP="0089710C">
      <w:pPr>
        <w:pStyle w:val="Tekstpodstawowy"/>
        <w:numPr>
          <w:ilvl w:val="0"/>
          <w:numId w:val="9"/>
        </w:numPr>
      </w:pPr>
      <w:r>
        <w:t>W wyniku nieuwzględnienia okoliczności, które mogą wpłynąć na cenę zamówienia Wykonawca ponosić będzie skutki błędów w ofercie. Od Wykonawcy wymagane jest szczegółowe zapoznanie się z przedmiotem zamówienia, a także sprawdzenie warunków wykonania zamówienia oraz skalkulowania ceny oferty z należytą starannością.</w:t>
      </w:r>
    </w:p>
    <w:p w:rsidR="00F94BCD" w:rsidRDefault="00F94BCD" w:rsidP="0089710C">
      <w:pPr>
        <w:pStyle w:val="Tekstpodstawowy"/>
        <w:numPr>
          <w:ilvl w:val="0"/>
          <w:numId w:val="9"/>
        </w:numPr>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14545A" w:rsidRDefault="00F94BCD" w:rsidP="0089710C">
      <w:pPr>
        <w:pStyle w:val="Tekstpodstawowy"/>
        <w:numPr>
          <w:ilvl w:val="0"/>
          <w:numId w:val="9"/>
        </w:numPr>
      </w:pPr>
      <w:r>
        <w:t xml:space="preserve">Wykonawca, składając ofertę, informuje w treści formularza ofertowego czy wybór oferty będzie prowadzić do powstania u zamawiającego obowiązku podatkowego, wskazując nazwę (rodzaj) towaru lub usługi, których dostawa lub świadczenie będzie prowadzić do jego powstania, oraz wskazując ich wartość bez kwoty podatku. </w:t>
      </w:r>
    </w:p>
    <w:p w:rsidR="0014545A" w:rsidRDefault="0014545A" w:rsidP="0089710C">
      <w:pPr>
        <w:pStyle w:val="Tekstpodstawowy"/>
        <w:numPr>
          <w:ilvl w:val="0"/>
          <w:numId w:val="9"/>
        </w:numPr>
      </w:pPr>
      <w:r w:rsidRPr="0014545A">
        <w:t xml:space="preserve">Wykonawca poda cenę za wykonanie całości zadania w formularzu ofertowym. </w:t>
      </w:r>
    </w:p>
    <w:p w:rsidR="0014545A" w:rsidRPr="0014545A" w:rsidRDefault="0014545A" w:rsidP="0089710C">
      <w:pPr>
        <w:pStyle w:val="Tekstpodstawowy"/>
        <w:numPr>
          <w:ilvl w:val="0"/>
          <w:numId w:val="9"/>
        </w:numPr>
      </w:pPr>
      <w:r w:rsidRPr="0014545A">
        <w:t>W cenie należy uwzględnić okres realizacji zamówienia.</w:t>
      </w:r>
    </w:p>
    <w:p w:rsidR="0014545A" w:rsidRDefault="0014545A" w:rsidP="0014545A">
      <w:pPr>
        <w:pStyle w:val="Tekstpodstawowy"/>
      </w:pPr>
    </w:p>
    <w:p w:rsidR="00F94BCD" w:rsidRDefault="00F94BCD">
      <w:pPr>
        <w:pStyle w:val="Nagwek1"/>
        <w:rPr>
          <w:rFonts w:eastAsia="Times New Roman" w:cs="Times New Roman"/>
        </w:rPr>
      </w:pPr>
      <w:bookmarkStart w:id="23" w:name="_Toc26953826"/>
      <w:r>
        <w:t xml:space="preserve">Rozdział </w:t>
      </w:r>
      <w:proofErr w:type="gramStart"/>
      <w:r>
        <w:t>XV</w:t>
      </w:r>
      <w:r w:rsidR="0014545A">
        <w:t>I</w:t>
      </w:r>
      <w:r>
        <w:t xml:space="preserve">  Kryteria</w:t>
      </w:r>
      <w:proofErr w:type="gramEnd"/>
      <w:r>
        <w:t xml:space="preserve"> oceny ofert</w:t>
      </w:r>
      <w:bookmarkEnd w:id="23"/>
    </w:p>
    <w:p w:rsidR="008426EE" w:rsidRDefault="0014545A" w:rsidP="00735E54">
      <w:pPr>
        <w:pStyle w:val="Akapitzlist"/>
        <w:numPr>
          <w:ilvl w:val="0"/>
          <w:numId w:val="20"/>
        </w:numPr>
        <w:tabs>
          <w:tab w:val="left" w:pos="567"/>
        </w:tabs>
        <w:suppressAutoHyphens w:val="0"/>
        <w:spacing w:before="60" w:after="60" w:line="240" w:lineRule="auto"/>
        <w:jc w:val="both"/>
        <w:rPr>
          <w:noProof/>
        </w:rPr>
      </w:pPr>
      <w:r w:rsidRPr="00115013">
        <w:rPr>
          <w:noProof/>
        </w:rPr>
        <w:t>Zamawiający oceni i porówna jedynie te oferty, które:</w:t>
      </w:r>
    </w:p>
    <w:p w:rsidR="008426EE" w:rsidRDefault="0014545A" w:rsidP="00735E54">
      <w:pPr>
        <w:pStyle w:val="Akapitzlist"/>
        <w:numPr>
          <w:ilvl w:val="1"/>
          <w:numId w:val="20"/>
        </w:numPr>
        <w:tabs>
          <w:tab w:val="left" w:pos="567"/>
        </w:tabs>
        <w:suppressAutoHyphens w:val="0"/>
        <w:spacing w:before="60" w:after="60" w:line="240" w:lineRule="auto"/>
        <w:ind w:left="284" w:hanging="284"/>
        <w:jc w:val="both"/>
        <w:rPr>
          <w:noProof/>
        </w:rPr>
      </w:pPr>
      <w:r w:rsidRPr="00115013">
        <w:rPr>
          <w:noProof/>
        </w:rPr>
        <w:t xml:space="preserve">zostaną złożone przez wykonawców nie wykluczonych przez Zamawiającego </w:t>
      </w:r>
      <w:r w:rsidRPr="00115013">
        <w:rPr>
          <w:noProof/>
        </w:rPr>
        <w:br/>
        <w:t>z niniejszego postępowania;</w:t>
      </w:r>
    </w:p>
    <w:p w:rsidR="008426EE" w:rsidRDefault="0014545A" w:rsidP="00735E54">
      <w:pPr>
        <w:pStyle w:val="Akapitzlist"/>
        <w:numPr>
          <w:ilvl w:val="1"/>
          <w:numId w:val="20"/>
        </w:numPr>
        <w:tabs>
          <w:tab w:val="left" w:pos="567"/>
        </w:tabs>
        <w:suppressAutoHyphens w:val="0"/>
        <w:spacing w:before="60" w:after="60" w:line="240" w:lineRule="auto"/>
        <w:ind w:left="284" w:hanging="284"/>
        <w:jc w:val="both"/>
      </w:pPr>
      <w:r w:rsidRPr="00115013">
        <w:rPr>
          <w:noProof/>
        </w:rPr>
        <w:t>- nie zostaną odrzucone przez Zamawiającego,</w:t>
      </w:r>
    </w:p>
    <w:p w:rsidR="008426EE" w:rsidRDefault="0014545A" w:rsidP="00735E54">
      <w:pPr>
        <w:pStyle w:val="Akapitzlist"/>
        <w:numPr>
          <w:ilvl w:val="1"/>
          <w:numId w:val="20"/>
        </w:numPr>
        <w:tabs>
          <w:tab w:val="left" w:pos="567"/>
        </w:tabs>
        <w:suppressAutoHyphens w:val="0"/>
        <w:spacing w:before="60" w:after="60" w:line="240" w:lineRule="auto"/>
        <w:ind w:left="284" w:hanging="284"/>
        <w:jc w:val="both"/>
      </w:pPr>
      <w:r w:rsidRPr="00115013">
        <w:rPr>
          <w:noProof/>
        </w:rPr>
        <w:t>- nie zostały wycofane przez Wykonawcę</w:t>
      </w:r>
      <w:r w:rsidR="008426EE">
        <w:rPr>
          <w:noProof/>
        </w:rPr>
        <w:t>.</w:t>
      </w:r>
    </w:p>
    <w:p w:rsidR="008426EE" w:rsidRDefault="0014545A" w:rsidP="00735E54">
      <w:pPr>
        <w:pStyle w:val="Akapitzlist"/>
        <w:numPr>
          <w:ilvl w:val="0"/>
          <w:numId w:val="20"/>
        </w:numPr>
        <w:tabs>
          <w:tab w:val="left" w:pos="567"/>
        </w:tabs>
        <w:suppressAutoHyphens w:val="0"/>
        <w:spacing w:before="60" w:after="60" w:line="240" w:lineRule="auto"/>
        <w:jc w:val="both"/>
      </w:pPr>
      <w:r w:rsidRPr="00115013">
        <w:t>Zamawiający oceni oferty na podstawie niżej wymienionych kryteriów oceny ofert:</w:t>
      </w:r>
    </w:p>
    <w:p w:rsidR="008426EE" w:rsidRDefault="0014545A" w:rsidP="00735E54">
      <w:pPr>
        <w:pStyle w:val="Akapitzlist"/>
        <w:numPr>
          <w:ilvl w:val="1"/>
          <w:numId w:val="20"/>
        </w:numPr>
        <w:tabs>
          <w:tab w:val="left" w:pos="567"/>
        </w:tabs>
        <w:suppressAutoHyphens w:val="0"/>
        <w:spacing w:before="60" w:after="60" w:line="240" w:lineRule="auto"/>
        <w:jc w:val="both"/>
      </w:pPr>
      <w:proofErr w:type="gramStart"/>
      <w:r w:rsidRPr="00115013">
        <w:t>cena</w:t>
      </w:r>
      <w:proofErr w:type="gramEnd"/>
      <w:r w:rsidRPr="00115013">
        <w:t xml:space="preserve"> oferty brutto (z VAT) – raty miesięczne równe</w:t>
      </w:r>
    </w:p>
    <w:p w:rsidR="008426EE" w:rsidRDefault="0014545A" w:rsidP="00735E54">
      <w:pPr>
        <w:pStyle w:val="Akapitzlist"/>
        <w:numPr>
          <w:ilvl w:val="1"/>
          <w:numId w:val="20"/>
        </w:numPr>
        <w:tabs>
          <w:tab w:val="left" w:pos="567"/>
        </w:tabs>
        <w:suppressAutoHyphens w:val="0"/>
        <w:spacing w:before="60" w:after="60" w:line="240" w:lineRule="auto"/>
        <w:jc w:val="both"/>
      </w:pPr>
      <w:proofErr w:type="gramStart"/>
      <w:r w:rsidRPr="00115013">
        <w:t>cena</w:t>
      </w:r>
      <w:proofErr w:type="gramEnd"/>
      <w:r w:rsidRPr="00115013">
        <w:t xml:space="preserve"> oferty – kwota wykupu</w:t>
      </w:r>
    </w:p>
    <w:p w:rsidR="0014545A" w:rsidRPr="00115013" w:rsidRDefault="008426EE" w:rsidP="00735E54">
      <w:pPr>
        <w:pStyle w:val="Akapitzlist"/>
        <w:numPr>
          <w:ilvl w:val="1"/>
          <w:numId w:val="20"/>
        </w:numPr>
        <w:tabs>
          <w:tab w:val="left" w:pos="567"/>
        </w:tabs>
        <w:suppressAutoHyphens w:val="0"/>
        <w:spacing w:before="60" w:after="60" w:line="240" w:lineRule="auto"/>
        <w:jc w:val="both"/>
      </w:pPr>
      <w:proofErr w:type="gramStart"/>
      <w:r>
        <w:t>t</w:t>
      </w:r>
      <w:r w:rsidR="0014545A" w:rsidRPr="00115013">
        <w:t>ermin</w:t>
      </w:r>
      <w:proofErr w:type="gramEnd"/>
      <w:r w:rsidR="0014545A" w:rsidRPr="00115013">
        <w:t xml:space="preserve"> dostawy liczony od dnia podpisania umowy.</w:t>
      </w:r>
    </w:p>
    <w:p w:rsidR="0014545A" w:rsidRPr="00115013" w:rsidRDefault="0014545A" w:rsidP="0014545A">
      <w:pPr>
        <w:tabs>
          <w:tab w:val="left" w:pos="567"/>
        </w:tabs>
        <w:ind w:left="284" w:hanging="284"/>
        <w:jc w:val="both"/>
        <w:rPr>
          <w:b/>
          <w:noProof/>
        </w:rPr>
      </w:pPr>
    </w:p>
    <w:p w:rsidR="0014545A" w:rsidRPr="00115013" w:rsidRDefault="0014545A" w:rsidP="0014545A">
      <w:pPr>
        <w:tabs>
          <w:tab w:val="left" w:pos="567"/>
        </w:tabs>
        <w:ind w:left="284" w:hanging="284"/>
        <w:jc w:val="both"/>
        <w:rPr>
          <w:b/>
          <w:noProof/>
        </w:rPr>
      </w:pPr>
      <w:r w:rsidRPr="00115013">
        <w:rPr>
          <w:b/>
          <w:noProof/>
        </w:rPr>
        <w:lastRenderedPageBreak/>
        <w:t>Nazwa kryterium, waga, max liczba punktów przyznawana w danym kryterium</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83"/>
        <w:gridCol w:w="2095"/>
        <w:gridCol w:w="2116"/>
        <w:gridCol w:w="892"/>
      </w:tblGrid>
      <w:tr w:rsidR="0014545A" w:rsidRPr="00115013" w:rsidTr="0014545A">
        <w:trPr>
          <w:trHeight w:val="807"/>
          <w:jc w:val="center"/>
        </w:trPr>
        <w:tc>
          <w:tcPr>
            <w:tcW w:w="683" w:type="dxa"/>
            <w:tcBorders>
              <w:top w:val="single" w:sz="4" w:space="0" w:color="auto"/>
            </w:tcBorders>
            <w:vAlign w:val="center"/>
          </w:tcPr>
          <w:p w:rsidR="0014545A" w:rsidRPr="00115013" w:rsidRDefault="0014545A" w:rsidP="0014545A">
            <w:pPr>
              <w:tabs>
                <w:tab w:val="left" w:pos="567"/>
              </w:tabs>
              <w:ind w:left="284" w:hanging="284"/>
              <w:jc w:val="center"/>
              <w:rPr>
                <w:b/>
                <w:noProof/>
              </w:rPr>
            </w:pPr>
            <w:r w:rsidRPr="00115013">
              <w:rPr>
                <w:b/>
                <w:noProof/>
              </w:rPr>
              <w:t>lp.</w:t>
            </w:r>
          </w:p>
        </w:tc>
        <w:tc>
          <w:tcPr>
            <w:tcW w:w="2095" w:type="dxa"/>
            <w:tcBorders>
              <w:top w:val="single" w:sz="4" w:space="0" w:color="auto"/>
              <w:right w:val="single" w:sz="4" w:space="0" w:color="auto"/>
            </w:tcBorders>
            <w:vAlign w:val="center"/>
          </w:tcPr>
          <w:p w:rsidR="0014545A" w:rsidRPr="00115013" w:rsidRDefault="0014545A" w:rsidP="0014545A">
            <w:pPr>
              <w:tabs>
                <w:tab w:val="left" w:pos="567"/>
              </w:tabs>
              <w:ind w:left="284" w:hanging="284"/>
              <w:jc w:val="center"/>
              <w:rPr>
                <w:b/>
                <w:noProof/>
              </w:rPr>
            </w:pPr>
            <w:r w:rsidRPr="00115013">
              <w:rPr>
                <w:b/>
                <w:noProof/>
              </w:rPr>
              <w:t>oznaczenie</w:t>
            </w:r>
          </w:p>
        </w:tc>
        <w:tc>
          <w:tcPr>
            <w:tcW w:w="2116" w:type="dxa"/>
            <w:tcBorders>
              <w:top w:val="single" w:sz="4" w:space="0" w:color="auto"/>
              <w:left w:val="single" w:sz="4" w:space="0" w:color="auto"/>
              <w:right w:val="single" w:sz="4" w:space="0" w:color="auto"/>
            </w:tcBorders>
            <w:vAlign w:val="center"/>
          </w:tcPr>
          <w:p w:rsidR="0014545A" w:rsidRPr="00115013" w:rsidRDefault="0014545A" w:rsidP="0014545A">
            <w:pPr>
              <w:tabs>
                <w:tab w:val="left" w:pos="567"/>
              </w:tabs>
              <w:ind w:left="284" w:hanging="284"/>
              <w:jc w:val="center"/>
              <w:rPr>
                <w:b/>
                <w:noProof/>
              </w:rPr>
            </w:pPr>
            <w:r w:rsidRPr="00115013">
              <w:rPr>
                <w:b/>
                <w:noProof/>
              </w:rPr>
              <w:t>Nazwa Kryterium</w:t>
            </w:r>
          </w:p>
        </w:tc>
        <w:tc>
          <w:tcPr>
            <w:tcW w:w="892" w:type="dxa"/>
            <w:tcBorders>
              <w:top w:val="single" w:sz="4" w:space="0" w:color="auto"/>
              <w:left w:val="single" w:sz="4" w:space="0" w:color="auto"/>
            </w:tcBorders>
            <w:vAlign w:val="center"/>
          </w:tcPr>
          <w:p w:rsidR="0014545A" w:rsidRPr="00115013" w:rsidRDefault="0014545A" w:rsidP="0014545A">
            <w:pPr>
              <w:tabs>
                <w:tab w:val="left" w:pos="567"/>
              </w:tabs>
              <w:ind w:left="284" w:hanging="284"/>
              <w:jc w:val="center"/>
              <w:rPr>
                <w:b/>
                <w:noProof/>
              </w:rPr>
            </w:pPr>
            <w:r w:rsidRPr="00115013">
              <w:rPr>
                <w:b/>
                <w:noProof/>
              </w:rPr>
              <w:t>Waga</w:t>
            </w:r>
          </w:p>
          <w:p w:rsidR="0014545A" w:rsidRPr="00115013" w:rsidRDefault="0014545A" w:rsidP="0014545A">
            <w:pPr>
              <w:tabs>
                <w:tab w:val="left" w:pos="567"/>
              </w:tabs>
              <w:ind w:left="284" w:hanging="284"/>
              <w:jc w:val="center"/>
              <w:rPr>
                <w:b/>
                <w:noProof/>
              </w:rPr>
            </w:pPr>
            <w:r w:rsidRPr="00115013">
              <w:rPr>
                <w:b/>
                <w:noProof/>
              </w:rPr>
              <w:t>100%</w:t>
            </w:r>
          </w:p>
        </w:tc>
      </w:tr>
      <w:tr w:rsidR="0014545A" w:rsidRPr="00115013" w:rsidTr="0014545A">
        <w:trPr>
          <w:jc w:val="center"/>
        </w:trPr>
        <w:tc>
          <w:tcPr>
            <w:tcW w:w="683" w:type="dxa"/>
            <w:vAlign w:val="center"/>
          </w:tcPr>
          <w:p w:rsidR="0014545A" w:rsidRPr="00115013" w:rsidRDefault="0014545A" w:rsidP="0014545A">
            <w:pPr>
              <w:tabs>
                <w:tab w:val="left" w:pos="567"/>
              </w:tabs>
              <w:ind w:left="284" w:hanging="284"/>
              <w:jc w:val="center"/>
              <w:rPr>
                <w:noProof/>
              </w:rPr>
            </w:pPr>
            <w:r w:rsidRPr="00115013">
              <w:rPr>
                <w:noProof/>
              </w:rPr>
              <w:t>1</w:t>
            </w:r>
          </w:p>
        </w:tc>
        <w:tc>
          <w:tcPr>
            <w:tcW w:w="2095" w:type="dxa"/>
            <w:tcBorders>
              <w:right w:val="single" w:sz="4" w:space="0" w:color="auto"/>
            </w:tcBorders>
            <w:vAlign w:val="center"/>
          </w:tcPr>
          <w:p w:rsidR="0014545A" w:rsidRPr="00115013" w:rsidRDefault="0014545A" w:rsidP="0014545A">
            <w:pPr>
              <w:numPr>
                <w:ilvl w:val="12"/>
                <w:numId w:val="0"/>
              </w:numPr>
              <w:tabs>
                <w:tab w:val="left" w:pos="567"/>
              </w:tabs>
              <w:ind w:left="284" w:hanging="284"/>
              <w:jc w:val="center"/>
              <w:rPr>
                <w:noProof/>
              </w:rPr>
            </w:pPr>
            <w:r w:rsidRPr="00115013">
              <w:rPr>
                <w:noProof/>
              </w:rPr>
              <w:t>K</w:t>
            </w:r>
            <w:r w:rsidRPr="00115013">
              <w:rPr>
                <w:noProof/>
                <w:vertAlign w:val="subscript"/>
              </w:rPr>
              <w:t>C</w:t>
            </w:r>
          </w:p>
        </w:tc>
        <w:tc>
          <w:tcPr>
            <w:tcW w:w="2116" w:type="dxa"/>
            <w:tcBorders>
              <w:left w:val="single" w:sz="4" w:space="0" w:color="auto"/>
              <w:right w:val="single" w:sz="4" w:space="0" w:color="auto"/>
            </w:tcBorders>
            <w:vAlign w:val="center"/>
          </w:tcPr>
          <w:p w:rsidR="0014545A" w:rsidRPr="00115013" w:rsidRDefault="0014545A" w:rsidP="0014545A">
            <w:pPr>
              <w:numPr>
                <w:ilvl w:val="12"/>
                <w:numId w:val="0"/>
              </w:numPr>
              <w:tabs>
                <w:tab w:val="left" w:pos="567"/>
              </w:tabs>
              <w:ind w:left="284" w:hanging="284"/>
              <w:jc w:val="center"/>
              <w:rPr>
                <w:noProof/>
              </w:rPr>
            </w:pPr>
            <w:r w:rsidRPr="00115013">
              <w:rPr>
                <w:noProof/>
              </w:rPr>
              <w:t>cena oferty– raty miesięczne</w:t>
            </w:r>
          </w:p>
        </w:tc>
        <w:tc>
          <w:tcPr>
            <w:tcW w:w="892" w:type="dxa"/>
            <w:tcBorders>
              <w:left w:val="single" w:sz="4" w:space="0" w:color="auto"/>
            </w:tcBorders>
            <w:vAlign w:val="center"/>
          </w:tcPr>
          <w:p w:rsidR="0014545A" w:rsidRPr="00115013" w:rsidRDefault="0014545A" w:rsidP="0014545A">
            <w:pPr>
              <w:numPr>
                <w:ilvl w:val="12"/>
                <w:numId w:val="0"/>
              </w:numPr>
              <w:tabs>
                <w:tab w:val="left" w:pos="567"/>
              </w:tabs>
              <w:ind w:left="284" w:hanging="284"/>
              <w:jc w:val="center"/>
              <w:rPr>
                <w:noProof/>
              </w:rPr>
            </w:pPr>
            <w:r w:rsidRPr="00115013">
              <w:rPr>
                <w:noProof/>
              </w:rPr>
              <w:t>60</w:t>
            </w:r>
          </w:p>
        </w:tc>
      </w:tr>
      <w:tr w:rsidR="0014545A" w:rsidRPr="00115013" w:rsidTr="0014545A">
        <w:trPr>
          <w:jc w:val="center"/>
        </w:trPr>
        <w:tc>
          <w:tcPr>
            <w:tcW w:w="683" w:type="dxa"/>
            <w:vAlign w:val="center"/>
          </w:tcPr>
          <w:p w:rsidR="0014545A" w:rsidRPr="00115013" w:rsidRDefault="0014545A" w:rsidP="0014545A">
            <w:pPr>
              <w:tabs>
                <w:tab w:val="left" w:pos="567"/>
              </w:tabs>
              <w:ind w:left="284" w:hanging="284"/>
              <w:jc w:val="center"/>
              <w:rPr>
                <w:noProof/>
              </w:rPr>
            </w:pPr>
            <w:r w:rsidRPr="00115013">
              <w:rPr>
                <w:noProof/>
              </w:rPr>
              <w:t>2</w:t>
            </w:r>
          </w:p>
        </w:tc>
        <w:tc>
          <w:tcPr>
            <w:tcW w:w="2095" w:type="dxa"/>
            <w:tcBorders>
              <w:right w:val="single" w:sz="4" w:space="0" w:color="auto"/>
            </w:tcBorders>
            <w:vAlign w:val="center"/>
          </w:tcPr>
          <w:p w:rsidR="0014545A" w:rsidRPr="00115013" w:rsidRDefault="0014545A" w:rsidP="0014545A">
            <w:pPr>
              <w:numPr>
                <w:ilvl w:val="12"/>
                <w:numId w:val="0"/>
              </w:numPr>
              <w:tabs>
                <w:tab w:val="left" w:pos="567"/>
              </w:tabs>
              <w:ind w:left="284" w:hanging="284"/>
              <w:jc w:val="center"/>
              <w:rPr>
                <w:noProof/>
              </w:rPr>
            </w:pPr>
            <w:r w:rsidRPr="00115013">
              <w:rPr>
                <w:noProof/>
              </w:rPr>
              <w:t>K</w:t>
            </w:r>
            <w:r w:rsidRPr="00115013">
              <w:rPr>
                <w:noProof/>
                <w:vertAlign w:val="subscript"/>
              </w:rPr>
              <w:t>w</w:t>
            </w:r>
          </w:p>
        </w:tc>
        <w:tc>
          <w:tcPr>
            <w:tcW w:w="2116" w:type="dxa"/>
            <w:tcBorders>
              <w:left w:val="single" w:sz="4" w:space="0" w:color="auto"/>
              <w:right w:val="single" w:sz="4" w:space="0" w:color="auto"/>
            </w:tcBorders>
            <w:vAlign w:val="center"/>
          </w:tcPr>
          <w:p w:rsidR="0014545A" w:rsidRPr="00115013" w:rsidRDefault="0014545A" w:rsidP="0014545A">
            <w:pPr>
              <w:numPr>
                <w:ilvl w:val="12"/>
                <w:numId w:val="0"/>
              </w:numPr>
              <w:tabs>
                <w:tab w:val="left" w:pos="567"/>
              </w:tabs>
              <w:ind w:left="284" w:hanging="284"/>
              <w:jc w:val="center"/>
              <w:rPr>
                <w:noProof/>
              </w:rPr>
            </w:pPr>
            <w:r w:rsidRPr="00115013">
              <w:rPr>
                <w:noProof/>
              </w:rPr>
              <w:t>Cena oferty - kwota wykupu</w:t>
            </w:r>
          </w:p>
        </w:tc>
        <w:tc>
          <w:tcPr>
            <w:tcW w:w="892" w:type="dxa"/>
            <w:tcBorders>
              <w:left w:val="single" w:sz="4" w:space="0" w:color="auto"/>
            </w:tcBorders>
            <w:vAlign w:val="center"/>
          </w:tcPr>
          <w:p w:rsidR="0014545A" w:rsidRPr="00115013" w:rsidRDefault="0014545A" w:rsidP="0014545A">
            <w:pPr>
              <w:numPr>
                <w:ilvl w:val="12"/>
                <w:numId w:val="0"/>
              </w:numPr>
              <w:tabs>
                <w:tab w:val="left" w:pos="567"/>
              </w:tabs>
              <w:ind w:left="284" w:hanging="284"/>
              <w:jc w:val="center"/>
              <w:rPr>
                <w:noProof/>
              </w:rPr>
            </w:pPr>
            <w:r w:rsidRPr="00115013">
              <w:rPr>
                <w:noProof/>
              </w:rPr>
              <w:t>10</w:t>
            </w:r>
          </w:p>
        </w:tc>
      </w:tr>
      <w:tr w:rsidR="0014545A" w:rsidRPr="00115013" w:rsidTr="0014545A">
        <w:trPr>
          <w:jc w:val="center"/>
        </w:trPr>
        <w:tc>
          <w:tcPr>
            <w:tcW w:w="683" w:type="dxa"/>
            <w:vAlign w:val="center"/>
          </w:tcPr>
          <w:p w:rsidR="0014545A" w:rsidRPr="00115013" w:rsidRDefault="0014545A" w:rsidP="0014545A">
            <w:pPr>
              <w:tabs>
                <w:tab w:val="left" w:pos="567"/>
              </w:tabs>
              <w:ind w:left="284" w:hanging="284"/>
              <w:jc w:val="center"/>
              <w:rPr>
                <w:noProof/>
              </w:rPr>
            </w:pPr>
            <w:r w:rsidRPr="00115013">
              <w:rPr>
                <w:noProof/>
              </w:rPr>
              <w:t>3</w:t>
            </w:r>
          </w:p>
        </w:tc>
        <w:tc>
          <w:tcPr>
            <w:tcW w:w="2095" w:type="dxa"/>
            <w:tcBorders>
              <w:right w:val="single" w:sz="4" w:space="0" w:color="auto"/>
            </w:tcBorders>
            <w:vAlign w:val="center"/>
          </w:tcPr>
          <w:p w:rsidR="0014545A" w:rsidRPr="00115013" w:rsidRDefault="0014545A" w:rsidP="0014545A">
            <w:pPr>
              <w:numPr>
                <w:ilvl w:val="12"/>
                <w:numId w:val="0"/>
              </w:numPr>
              <w:tabs>
                <w:tab w:val="left" w:pos="567"/>
              </w:tabs>
              <w:ind w:left="284" w:hanging="284"/>
              <w:jc w:val="center"/>
              <w:rPr>
                <w:noProof/>
              </w:rPr>
            </w:pPr>
            <w:r w:rsidRPr="00115013">
              <w:rPr>
                <w:noProof/>
              </w:rPr>
              <w:t>K</w:t>
            </w:r>
            <w:r w:rsidRPr="00115013">
              <w:rPr>
                <w:noProof/>
                <w:vertAlign w:val="subscript"/>
              </w:rPr>
              <w:t>d</w:t>
            </w:r>
          </w:p>
        </w:tc>
        <w:tc>
          <w:tcPr>
            <w:tcW w:w="2116" w:type="dxa"/>
            <w:tcBorders>
              <w:left w:val="single" w:sz="4" w:space="0" w:color="auto"/>
              <w:right w:val="single" w:sz="4" w:space="0" w:color="auto"/>
            </w:tcBorders>
            <w:vAlign w:val="center"/>
          </w:tcPr>
          <w:p w:rsidR="0014545A" w:rsidRPr="00115013" w:rsidRDefault="0014545A" w:rsidP="0014545A">
            <w:pPr>
              <w:numPr>
                <w:ilvl w:val="12"/>
                <w:numId w:val="0"/>
              </w:numPr>
              <w:tabs>
                <w:tab w:val="left" w:pos="567"/>
              </w:tabs>
              <w:ind w:left="284" w:hanging="284"/>
              <w:jc w:val="center"/>
              <w:rPr>
                <w:noProof/>
              </w:rPr>
            </w:pPr>
            <w:r w:rsidRPr="00115013">
              <w:rPr>
                <w:noProof/>
              </w:rPr>
              <w:t>termin dostawy</w:t>
            </w:r>
          </w:p>
        </w:tc>
        <w:tc>
          <w:tcPr>
            <w:tcW w:w="892" w:type="dxa"/>
            <w:tcBorders>
              <w:left w:val="single" w:sz="4" w:space="0" w:color="auto"/>
            </w:tcBorders>
            <w:vAlign w:val="center"/>
          </w:tcPr>
          <w:p w:rsidR="0014545A" w:rsidRPr="00115013" w:rsidRDefault="0014545A" w:rsidP="0014545A">
            <w:pPr>
              <w:numPr>
                <w:ilvl w:val="12"/>
                <w:numId w:val="0"/>
              </w:numPr>
              <w:tabs>
                <w:tab w:val="left" w:pos="567"/>
              </w:tabs>
              <w:ind w:left="284" w:hanging="284"/>
              <w:jc w:val="center"/>
              <w:rPr>
                <w:noProof/>
              </w:rPr>
            </w:pPr>
            <w:r w:rsidRPr="00115013">
              <w:rPr>
                <w:noProof/>
              </w:rPr>
              <w:t>30</w:t>
            </w:r>
          </w:p>
        </w:tc>
      </w:tr>
    </w:tbl>
    <w:p w:rsidR="0014545A" w:rsidRPr="00115013" w:rsidRDefault="0014545A" w:rsidP="0014545A">
      <w:pPr>
        <w:pStyle w:val="Tekstpodstawowy1"/>
        <w:keepLines w:val="0"/>
        <w:tabs>
          <w:tab w:val="left" w:pos="567"/>
        </w:tabs>
        <w:autoSpaceDE w:val="0"/>
        <w:autoSpaceDN w:val="0"/>
        <w:adjustRightInd w:val="0"/>
        <w:spacing w:after="0"/>
        <w:ind w:left="284" w:hanging="284"/>
        <w:rPr>
          <w:rFonts w:ascii="Times New Roman" w:hAnsi="Times New Roman"/>
          <w:sz w:val="22"/>
          <w:lang w:eastAsia="pl-PL"/>
        </w:rPr>
      </w:pPr>
    </w:p>
    <w:p w:rsidR="0014545A" w:rsidRPr="00115013" w:rsidRDefault="0014545A" w:rsidP="008426EE">
      <w:pPr>
        <w:rPr>
          <w:color w:val="FF0000"/>
          <w:lang w:eastAsia="pl-PL"/>
        </w:rPr>
      </w:pPr>
      <w:r w:rsidRPr="00115013">
        <w:rPr>
          <w:lang w:eastAsia="pl-PL"/>
        </w:rPr>
        <w:t>Zamawiający wybierze tę ofertę spośród ofert nieodrzuconych</w:t>
      </w:r>
      <w:r w:rsidR="008426EE">
        <w:rPr>
          <w:lang w:eastAsia="pl-PL"/>
        </w:rPr>
        <w:t xml:space="preserve">, która uzyska najwyższą liczbę </w:t>
      </w:r>
      <w:r w:rsidRPr="00115013">
        <w:rPr>
          <w:lang w:eastAsia="pl-PL"/>
        </w:rPr>
        <w:t>punktów, zgodnie ze wskazanymi powyżej kryteriami. Liczba punktów będzie zaokrąglana do setnych części punktu.</w:t>
      </w:r>
    </w:p>
    <w:p w:rsidR="0014545A" w:rsidRPr="00115013" w:rsidRDefault="0014545A" w:rsidP="0014545A">
      <w:pPr>
        <w:pStyle w:val="Tekstpodstawowy"/>
        <w:tabs>
          <w:tab w:val="left" w:pos="567"/>
        </w:tabs>
        <w:autoSpaceDE w:val="0"/>
        <w:autoSpaceDN w:val="0"/>
        <w:adjustRightInd w:val="0"/>
        <w:ind w:left="284" w:hanging="284"/>
        <w:rPr>
          <w:b/>
          <w:sz w:val="22"/>
        </w:rPr>
      </w:pPr>
    </w:p>
    <w:p w:rsidR="0014545A" w:rsidRPr="00115013" w:rsidRDefault="0014545A" w:rsidP="008426EE">
      <w:r w:rsidRPr="00115013">
        <w:t xml:space="preserve">Liczbę punktów uzyskanych przez Wykonawcę oblicza się </w:t>
      </w:r>
      <w:proofErr w:type="spellStart"/>
      <w:r w:rsidRPr="00115013">
        <w:t>wg</w:t>
      </w:r>
      <w:proofErr w:type="spellEnd"/>
      <w:r w:rsidRPr="00115013">
        <w:t>. wzoru:</w:t>
      </w:r>
    </w:p>
    <w:p w:rsidR="0014545A" w:rsidRPr="00115013" w:rsidRDefault="0014545A" w:rsidP="008426EE">
      <w:pPr>
        <w:rPr>
          <w:b/>
        </w:rPr>
      </w:pPr>
      <w:proofErr w:type="spellStart"/>
      <w:r w:rsidRPr="00115013">
        <w:rPr>
          <w:b/>
        </w:rPr>
        <w:t>P</w:t>
      </w:r>
      <w:r w:rsidRPr="00115013">
        <w:rPr>
          <w:b/>
          <w:vertAlign w:val="subscript"/>
        </w:rPr>
        <w:t>N</w:t>
      </w:r>
      <w:r w:rsidRPr="00115013">
        <w:rPr>
          <w:b/>
        </w:rPr>
        <w:t>=K</w:t>
      </w:r>
      <w:r w:rsidRPr="00115013">
        <w:rPr>
          <w:b/>
          <w:vertAlign w:val="subscript"/>
        </w:rPr>
        <w:t>c</w:t>
      </w:r>
      <w:r w:rsidRPr="00115013">
        <w:rPr>
          <w:b/>
        </w:rPr>
        <w:t>+K</w:t>
      </w:r>
      <w:r w:rsidRPr="00115013">
        <w:rPr>
          <w:b/>
          <w:vertAlign w:val="subscript"/>
        </w:rPr>
        <w:t>W</w:t>
      </w:r>
      <w:r w:rsidRPr="00115013">
        <w:rPr>
          <w:b/>
        </w:rPr>
        <w:t>+K</w:t>
      </w:r>
      <w:r w:rsidRPr="00115013">
        <w:rPr>
          <w:b/>
          <w:vertAlign w:val="subscript"/>
        </w:rPr>
        <w:t>d</w:t>
      </w:r>
      <w:proofErr w:type="spellEnd"/>
    </w:p>
    <w:p w:rsidR="0014545A" w:rsidRPr="00115013" w:rsidRDefault="0014545A" w:rsidP="008426EE">
      <w:proofErr w:type="gramStart"/>
      <w:r w:rsidRPr="00115013">
        <w:t>gdzie</w:t>
      </w:r>
      <w:proofErr w:type="gramEnd"/>
      <w:r w:rsidRPr="00115013">
        <w:t>:</w:t>
      </w:r>
    </w:p>
    <w:p w:rsidR="0014545A" w:rsidRPr="00115013" w:rsidRDefault="0014545A" w:rsidP="008426EE">
      <w:r w:rsidRPr="00115013">
        <w:t>P</w:t>
      </w:r>
      <w:r w:rsidRPr="00115013">
        <w:rPr>
          <w:vertAlign w:val="subscript"/>
        </w:rPr>
        <w:t>N</w:t>
      </w:r>
      <w:r w:rsidRPr="00115013">
        <w:rPr>
          <w:b/>
        </w:rPr>
        <w:t>-</w:t>
      </w:r>
      <w:r w:rsidRPr="00115013">
        <w:t xml:space="preserve"> liczba punktów uzyskanych przez Wykonawcę (</w:t>
      </w:r>
      <w:r w:rsidRPr="00115013">
        <w:rPr>
          <w:vertAlign w:val="subscript"/>
        </w:rPr>
        <w:t>N</w:t>
      </w:r>
      <w:r w:rsidRPr="00115013">
        <w:t xml:space="preserve"> – nr badanej oferty)</w:t>
      </w:r>
    </w:p>
    <w:p w:rsidR="0014545A" w:rsidRPr="00115013" w:rsidRDefault="0014545A" w:rsidP="008426EE">
      <w:r w:rsidRPr="00115013">
        <w:t>K</w:t>
      </w:r>
      <w:r w:rsidRPr="00115013">
        <w:rPr>
          <w:vertAlign w:val="subscript"/>
        </w:rPr>
        <w:t>C</w:t>
      </w:r>
      <w:r w:rsidRPr="00115013">
        <w:rPr>
          <w:b/>
        </w:rPr>
        <w:t>-</w:t>
      </w:r>
      <w:r w:rsidRPr="00115013">
        <w:t xml:space="preserve"> liczba punktów uzyskanych w kryterium „cena oferty - raty miesięczne”</w:t>
      </w:r>
    </w:p>
    <w:p w:rsidR="0014545A" w:rsidRPr="00115013" w:rsidRDefault="0014545A" w:rsidP="008426EE">
      <w:r w:rsidRPr="00115013">
        <w:t>K</w:t>
      </w:r>
      <w:r w:rsidRPr="00115013">
        <w:rPr>
          <w:vertAlign w:val="subscript"/>
        </w:rPr>
        <w:t>W</w:t>
      </w:r>
      <w:r w:rsidRPr="00115013">
        <w:rPr>
          <w:b/>
        </w:rPr>
        <w:t>-</w:t>
      </w:r>
      <w:r w:rsidRPr="00115013">
        <w:t xml:space="preserve"> liczba punktów uzyskanych w kryterium „cena oferty – kwota wykupu”</w:t>
      </w:r>
    </w:p>
    <w:p w:rsidR="0014545A" w:rsidRPr="00115013" w:rsidRDefault="0014545A" w:rsidP="008426EE">
      <w:proofErr w:type="spellStart"/>
      <w:r w:rsidRPr="00115013">
        <w:t>K</w:t>
      </w:r>
      <w:r w:rsidRPr="00115013">
        <w:rPr>
          <w:vertAlign w:val="subscript"/>
        </w:rPr>
        <w:t>d</w:t>
      </w:r>
      <w:proofErr w:type="spellEnd"/>
      <w:r w:rsidRPr="00115013">
        <w:rPr>
          <w:b/>
        </w:rPr>
        <w:t xml:space="preserve">- </w:t>
      </w:r>
      <w:r w:rsidRPr="00115013">
        <w:t>liczba punktów uzyskanych w kryterium „termin dostawy”</w:t>
      </w:r>
    </w:p>
    <w:p w:rsidR="0014545A" w:rsidRPr="00115013" w:rsidRDefault="0014545A" w:rsidP="0014545A">
      <w:pPr>
        <w:pStyle w:val="Tekstpodstawowy"/>
        <w:tabs>
          <w:tab w:val="left" w:pos="567"/>
        </w:tabs>
        <w:autoSpaceDE w:val="0"/>
        <w:autoSpaceDN w:val="0"/>
        <w:adjustRightInd w:val="0"/>
        <w:ind w:left="284" w:hanging="284"/>
        <w:rPr>
          <w:b/>
          <w:sz w:val="22"/>
        </w:rPr>
      </w:pPr>
    </w:p>
    <w:p w:rsidR="0014545A" w:rsidRPr="00115013" w:rsidRDefault="0014545A" w:rsidP="00735E54">
      <w:pPr>
        <w:pStyle w:val="Tekstpodstawowy"/>
        <w:numPr>
          <w:ilvl w:val="0"/>
          <w:numId w:val="20"/>
        </w:numPr>
        <w:tabs>
          <w:tab w:val="left" w:pos="567"/>
        </w:tabs>
        <w:autoSpaceDE w:val="0"/>
        <w:autoSpaceDN w:val="0"/>
        <w:adjustRightInd w:val="0"/>
        <w:rPr>
          <w:b/>
          <w:sz w:val="22"/>
        </w:rPr>
      </w:pPr>
      <w:r w:rsidRPr="00115013">
        <w:rPr>
          <w:b/>
          <w:sz w:val="22"/>
        </w:rPr>
        <w:t>Sposób oceny ofert: Cena oferty – raty miesięczne</w:t>
      </w:r>
    </w:p>
    <w:p w:rsidR="008426EE" w:rsidRDefault="0014545A" w:rsidP="008426EE">
      <w:r w:rsidRPr="00115013">
        <w:t xml:space="preserve">Punkty za to kryterium będą przyznane na podstawie ceny oferowanej podanej w formularzu ofertowym – sumie wszystkich miesięcznych rat. Do kalkulacji oferty każdy Wykonawca musi przyjąć 36 miesięczny okres najmu. </w:t>
      </w:r>
    </w:p>
    <w:p w:rsidR="0014545A" w:rsidRPr="00115013" w:rsidRDefault="0014545A" w:rsidP="008426EE">
      <w:r w:rsidRPr="00115013">
        <w:t>Wykonawca, który poda najniższą cenę otrzyma 60 pkt.</w:t>
      </w:r>
    </w:p>
    <w:p w:rsidR="0014545A" w:rsidRPr="00115013" w:rsidRDefault="0014545A" w:rsidP="008426EE"/>
    <w:p w:rsidR="0014545A" w:rsidRPr="00115013" w:rsidRDefault="0014545A" w:rsidP="008426EE">
      <w:proofErr w:type="gramStart"/>
      <w:r w:rsidRPr="00115013">
        <w:t>K</w:t>
      </w:r>
      <w:r w:rsidRPr="00115013">
        <w:rPr>
          <w:vertAlign w:val="subscript"/>
        </w:rPr>
        <w:t>C</w:t>
      </w:r>
      <w:r w:rsidRPr="00115013">
        <w:t xml:space="preserve">  - liczba</w:t>
      </w:r>
      <w:proofErr w:type="gramEnd"/>
      <w:r w:rsidRPr="00115013">
        <w:t xml:space="preserve"> punktów uzyskanych w kryterium „Cena oferty – raty miesięczne” obliczona </w:t>
      </w:r>
      <w:proofErr w:type="spellStart"/>
      <w:r w:rsidRPr="00115013">
        <w:t>wg</w:t>
      </w:r>
      <w:proofErr w:type="spellEnd"/>
      <w:r w:rsidRPr="00115013">
        <w:t>. wzoru:</w:t>
      </w:r>
    </w:p>
    <w:p w:rsidR="0014545A" w:rsidRPr="00115013" w:rsidRDefault="0014545A" w:rsidP="008426EE">
      <w:pPr>
        <w:rPr>
          <w:b/>
          <w:sz w:val="22"/>
        </w:rPr>
      </w:pPr>
    </w:p>
    <w:p w:rsidR="0014545A" w:rsidRPr="00115013" w:rsidRDefault="0014545A" w:rsidP="008426EE">
      <w:pPr>
        <w:rPr>
          <w:b/>
          <w:sz w:val="22"/>
        </w:rPr>
      </w:pPr>
      <w:r w:rsidRPr="00115013">
        <w:rPr>
          <w:b/>
          <w:sz w:val="22"/>
        </w:rPr>
        <w:t xml:space="preserve"> </w:t>
      </w:r>
      <w:r w:rsidR="008426EE">
        <w:rPr>
          <w:b/>
          <w:sz w:val="22"/>
        </w:rPr>
        <w:t xml:space="preserve">         </w:t>
      </w:r>
      <w:r w:rsidRPr="00115013">
        <w:rPr>
          <w:b/>
          <w:sz w:val="22"/>
        </w:rPr>
        <w:t xml:space="preserve"> </w:t>
      </w:r>
      <w:proofErr w:type="gramStart"/>
      <w:r w:rsidRPr="00115013">
        <w:rPr>
          <w:b/>
          <w:sz w:val="22"/>
        </w:rPr>
        <w:t>K</w:t>
      </w:r>
      <w:r w:rsidRPr="00115013">
        <w:rPr>
          <w:b/>
          <w:sz w:val="22"/>
          <w:vertAlign w:val="subscript"/>
        </w:rPr>
        <w:t>CN</w:t>
      </w:r>
      <w:proofErr w:type="gramEnd"/>
    </w:p>
    <w:p w:rsidR="0014545A" w:rsidRPr="00115013" w:rsidRDefault="0014545A" w:rsidP="008426EE">
      <w:pPr>
        <w:rPr>
          <w:b/>
          <w:sz w:val="22"/>
        </w:rPr>
      </w:pPr>
      <w:proofErr w:type="spellStart"/>
      <w:r w:rsidRPr="00115013">
        <w:rPr>
          <w:b/>
          <w:sz w:val="22"/>
        </w:rPr>
        <w:t>K</w:t>
      </w:r>
      <w:r w:rsidRPr="00115013">
        <w:rPr>
          <w:b/>
          <w:sz w:val="22"/>
          <w:vertAlign w:val="subscript"/>
        </w:rPr>
        <w:t>c</w:t>
      </w:r>
      <w:proofErr w:type="spellEnd"/>
      <w:r w:rsidRPr="00115013">
        <w:rPr>
          <w:b/>
          <w:sz w:val="22"/>
        </w:rPr>
        <w:t xml:space="preserve"> = ---------- x 60 (</w:t>
      </w:r>
      <w:proofErr w:type="spellStart"/>
      <w:proofErr w:type="gramStart"/>
      <w:r w:rsidRPr="00115013">
        <w:rPr>
          <w:b/>
          <w:sz w:val="22"/>
        </w:rPr>
        <w:t>pkt</w:t>
      </w:r>
      <w:proofErr w:type="spellEnd"/>
      <w:r w:rsidRPr="00115013">
        <w:rPr>
          <w:b/>
          <w:sz w:val="22"/>
        </w:rPr>
        <w:t>)</w:t>
      </w:r>
      <w:proofErr w:type="gramEnd"/>
    </w:p>
    <w:p w:rsidR="0014545A" w:rsidRPr="00115013" w:rsidRDefault="0014545A" w:rsidP="008426EE">
      <w:pPr>
        <w:rPr>
          <w:b/>
          <w:sz w:val="22"/>
          <w:vertAlign w:val="subscript"/>
        </w:rPr>
      </w:pPr>
      <w:r w:rsidRPr="00115013">
        <w:rPr>
          <w:b/>
          <w:sz w:val="22"/>
        </w:rPr>
        <w:t xml:space="preserve">           K</w:t>
      </w:r>
      <w:r w:rsidRPr="00115013">
        <w:rPr>
          <w:b/>
          <w:sz w:val="22"/>
          <w:vertAlign w:val="subscript"/>
        </w:rPr>
        <w:t>COB</w:t>
      </w:r>
    </w:p>
    <w:p w:rsidR="0014545A" w:rsidRPr="00115013" w:rsidRDefault="0014545A" w:rsidP="008426EE">
      <w:pPr>
        <w:rPr>
          <w:sz w:val="22"/>
          <w:vertAlign w:val="subscript"/>
        </w:rPr>
      </w:pPr>
    </w:p>
    <w:p w:rsidR="0014545A" w:rsidRPr="00A9137B" w:rsidRDefault="0014545A" w:rsidP="008426EE">
      <w:pPr>
        <w:rPr>
          <w:szCs w:val="24"/>
        </w:rPr>
      </w:pPr>
      <w:proofErr w:type="gramStart"/>
      <w:r w:rsidRPr="00A9137B">
        <w:rPr>
          <w:szCs w:val="24"/>
        </w:rPr>
        <w:t>Gdzie:</w:t>
      </w:r>
      <w:proofErr w:type="gramEnd"/>
    </w:p>
    <w:p w:rsidR="0014545A" w:rsidRPr="00A9137B" w:rsidRDefault="0014545A" w:rsidP="008426EE">
      <w:pPr>
        <w:rPr>
          <w:szCs w:val="24"/>
        </w:rPr>
      </w:pPr>
      <w:r w:rsidRPr="00A9137B">
        <w:rPr>
          <w:szCs w:val="24"/>
        </w:rPr>
        <w:t>K</w:t>
      </w:r>
      <w:r w:rsidRPr="00A9137B">
        <w:rPr>
          <w:szCs w:val="24"/>
          <w:vertAlign w:val="subscript"/>
        </w:rPr>
        <w:t>C</w:t>
      </w:r>
      <w:r w:rsidRPr="00A9137B">
        <w:rPr>
          <w:szCs w:val="24"/>
        </w:rPr>
        <w:t xml:space="preserve">- ilość punktów przyznanych </w:t>
      </w:r>
      <w:proofErr w:type="gramStart"/>
      <w:r w:rsidRPr="00A9137B">
        <w:rPr>
          <w:szCs w:val="24"/>
        </w:rPr>
        <w:t>Wykonawcy</w:t>
      </w:r>
      <w:proofErr w:type="gramEnd"/>
    </w:p>
    <w:p w:rsidR="0014545A" w:rsidRPr="00A9137B" w:rsidRDefault="0014545A" w:rsidP="008426EE">
      <w:pPr>
        <w:rPr>
          <w:szCs w:val="24"/>
        </w:rPr>
      </w:pPr>
      <w:r w:rsidRPr="00A9137B">
        <w:rPr>
          <w:szCs w:val="24"/>
        </w:rPr>
        <w:t>K</w:t>
      </w:r>
      <w:r w:rsidRPr="00A9137B">
        <w:rPr>
          <w:szCs w:val="24"/>
          <w:vertAlign w:val="subscript"/>
        </w:rPr>
        <w:t>CN</w:t>
      </w:r>
      <w:r w:rsidRPr="00A9137B">
        <w:rPr>
          <w:szCs w:val="24"/>
        </w:rPr>
        <w:t xml:space="preserve">- najniższa zaoferowana cena, spośród wszystkich ofert nie podlegających </w:t>
      </w:r>
      <w:proofErr w:type="gramStart"/>
      <w:r w:rsidRPr="00A9137B">
        <w:rPr>
          <w:szCs w:val="24"/>
        </w:rPr>
        <w:t>odrzuceniu</w:t>
      </w:r>
      <w:proofErr w:type="gramEnd"/>
    </w:p>
    <w:p w:rsidR="0014545A" w:rsidRPr="00A9137B" w:rsidRDefault="0014545A" w:rsidP="008426EE">
      <w:pPr>
        <w:rPr>
          <w:szCs w:val="24"/>
        </w:rPr>
      </w:pPr>
      <w:proofErr w:type="gramStart"/>
      <w:r w:rsidRPr="00A9137B">
        <w:rPr>
          <w:szCs w:val="24"/>
        </w:rPr>
        <w:t>K</w:t>
      </w:r>
      <w:r w:rsidRPr="00A9137B">
        <w:rPr>
          <w:szCs w:val="24"/>
          <w:vertAlign w:val="subscript"/>
        </w:rPr>
        <w:t>COB</w:t>
      </w:r>
      <w:r w:rsidRPr="00A9137B">
        <w:rPr>
          <w:szCs w:val="24"/>
        </w:rPr>
        <w:t xml:space="preserve"> -  cena</w:t>
      </w:r>
      <w:proofErr w:type="gramEnd"/>
      <w:r w:rsidRPr="00A9137B">
        <w:rPr>
          <w:szCs w:val="24"/>
        </w:rPr>
        <w:t xml:space="preserve"> zaoferowana w ofercie badanej</w:t>
      </w:r>
    </w:p>
    <w:p w:rsidR="0014545A" w:rsidRPr="00115013" w:rsidRDefault="0014545A" w:rsidP="0014545A">
      <w:pPr>
        <w:pStyle w:val="Tekstpodstawowy"/>
        <w:tabs>
          <w:tab w:val="left" w:pos="567"/>
        </w:tabs>
        <w:autoSpaceDE w:val="0"/>
        <w:autoSpaceDN w:val="0"/>
        <w:adjustRightInd w:val="0"/>
        <w:ind w:left="284" w:hanging="284"/>
        <w:rPr>
          <w:sz w:val="22"/>
        </w:rPr>
      </w:pPr>
    </w:p>
    <w:p w:rsidR="0014545A" w:rsidRPr="00115013" w:rsidRDefault="0014545A" w:rsidP="00735E54">
      <w:pPr>
        <w:pStyle w:val="Tekstpodstawowy"/>
        <w:numPr>
          <w:ilvl w:val="0"/>
          <w:numId w:val="20"/>
        </w:numPr>
        <w:tabs>
          <w:tab w:val="left" w:pos="567"/>
        </w:tabs>
        <w:autoSpaceDE w:val="0"/>
        <w:autoSpaceDN w:val="0"/>
        <w:adjustRightInd w:val="0"/>
        <w:rPr>
          <w:b/>
          <w:sz w:val="22"/>
        </w:rPr>
      </w:pPr>
      <w:r w:rsidRPr="00115013">
        <w:rPr>
          <w:b/>
          <w:sz w:val="22"/>
        </w:rPr>
        <w:t>Sposób oceny ofert: Cena oferty – kwota wykupu</w:t>
      </w:r>
    </w:p>
    <w:p w:rsidR="0014545A" w:rsidRPr="00115013" w:rsidRDefault="0014545A" w:rsidP="008426EE">
      <w:r w:rsidRPr="00115013">
        <w:t xml:space="preserve">Punkty za to kryterium będą przyznawane na podstawie ceny ofertowej </w:t>
      </w:r>
      <w:proofErr w:type="spellStart"/>
      <w:r w:rsidRPr="00115013">
        <w:t>podanejw</w:t>
      </w:r>
      <w:proofErr w:type="spellEnd"/>
      <w:r w:rsidRPr="00115013">
        <w:t xml:space="preserve"> formularzu ofertowym – cenie wykupu pojazdu. Wykonawca, który poda najniższą cenę otrzyma 10 pkt.</w:t>
      </w:r>
    </w:p>
    <w:p w:rsidR="008426EE" w:rsidRDefault="008426EE" w:rsidP="0014545A">
      <w:pPr>
        <w:pStyle w:val="Tekstpodstawowy"/>
        <w:tabs>
          <w:tab w:val="left" w:pos="567"/>
        </w:tabs>
        <w:autoSpaceDE w:val="0"/>
        <w:autoSpaceDN w:val="0"/>
        <w:adjustRightInd w:val="0"/>
        <w:ind w:left="284" w:hanging="284"/>
        <w:rPr>
          <w:sz w:val="22"/>
        </w:rPr>
      </w:pPr>
    </w:p>
    <w:p w:rsidR="0014545A" w:rsidRPr="00115013" w:rsidRDefault="0014545A" w:rsidP="0014545A">
      <w:pPr>
        <w:pStyle w:val="Tekstpodstawowy"/>
        <w:tabs>
          <w:tab w:val="left" w:pos="567"/>
        </w:tabs>
        <w:autoSpaceDE w:val="0"/>
        <w:autoSpaceDN w:val="0"/>
        <w:adjustRightInd w:val="0"/>
        <w:ind w:left="284" w:hanging="284"/>
        <w:rPr>
          <w:sz w:val="22"/>
        </w:rPr>
      </w:pPr>
      <w:r w:rsidRPr="00115013">
        <w:rPr>
          <w:sz w:val="22"/>
        </w:rPr>
        <w:t>K</w:t>
      </w:r>
      <w:r w:rsidRPr="00115013">
        <w:rPr>
          <w:sz w:val="22"/>
          <w:vertAlign w:val="subscript"/>
        </w:rPr>
        <w:t>W</w:t>
      </w:r>
      <w:r w:rsidRPr="00115013">
        <w:rPr>
          <w:sz w:val="22"/>
        </w:rPr>
        <w:t xml:space="preserve"> – liczba punktów uzyskanych w kryterium „cena oferty – kwota wykupu” obliczona </w:t>
      </w:r>
    </w:p>
    <w:p w:rsidR="0014545A" w:rsidRPr="00115013" w:rsidRDefault="0014545A" w:rsidP="0014545A">
      <w:pPr>
        <w:pStyle w:val="Tekstpodstawowy"/>
        <w:tabs>
          <w:tab w:val="left" w:pos="567"/>
        </w:tabs>
        <w:autoSpaceDE w:val="0"/>
        <w:autoSpaceDN w:val="0"/>
        <w:adjustRightInd w:val="0"/>
        <w:ind w:left="284" w:hanging="284"/>
        <w:rPr>
          <w:sz w:val="22"/>
        </w:rPr>
      </w:pPr>
    </w:p>
    <w:p w:rsidR="0014545A" w:rsidRPr="00115013" w:rsidRDefault="0014545A" w:rsidP="0014545A">
      <w:pPr>
        <w:pStyle w:val="Tekstpodstawowy"/>
        <w:tabs>
          <w:tab w:val="left" w:pos="567"/>
        </w:tabs>
        <w:autoSpaceDE w:val="0"/>
        <w:autoSpaceDN w:val="0"/>
        <w:adjustRightInd w:val="0"/>
        <w:ind w:left="284" w:hanging="284"/>
        <w:rPr>
          <w:b/>
          <w:sz w:val="22"/>
        </w:rPr>
      </w:pPr>
      <w:r w:rsidRPr="00115013">
        <w:rPr>
          <w:sz w:val="22"/>
        </w:rPr>
        <w:tab/>
      </w:r>
      <w:r w:rsidRPr="00115013">
        <w:rPr>
          <w:b/>
          <w:sz w:val="22"/>
        </w:rPr>
        <w:t>K</w:t>
      </w:r>
      <w:r w:rsidRPr="00115013">
        <w:rPr>
          <w:b/>
          <w:sz w:val="22"/>
          <w:vertAlign w:val="subscript"/>
        </w:rPr>
        <w:t>WN</w:t>
      </w:r>
      <w:r w:rsidRPr="00115013">
        <w:rPr>
          <w:b/>
          <w:sz w:val="22"/>
        </w:rPr>
        <w:tab/>
      </w:r>
    </w:p>
    <w:p w:rsidR="0014545A" w:rsidRPr="00115013" w:rsidRDefault="0014545A" w:rsidP="0014545A">
      <w:pPr>
        <w:pStyle w:val="Tekstpodstawowy"/>
        <w:tabs>
          <w:tab w:val="left" w:pos="567"/>
        </w:tabs>
        <w:autoSpaceDE w:val="0"/>
        <w:autoSpaceDN w:val="0"/>
        <w:adjustRightInd w:val="0"/>
        <w:ind w:left="284" w:hanging="284"/>
        <w:rPr>
          <w:b/>
          <w:sz w:val="22"/>
        </w:rPr>
      </w:pPr>
      <w:r w:rsidRPr="00115013">
        <w:rPr>
          <w:b/>
          <w:sz w:val="22"/>
        </w:rPr>
        <w:t>K</w:t>
      </w:r>
      <w:r w:rsidRPr="00115013">
        <w:rPr>
          <w:b/>
          <w:sz w:val="22"/>
          <w:vertAlign w:val="subscript"/>
        </w:rPr>
        <w:t>W</w:t>
      </w:r>
      <w:r w:rsidRPr="00115013">
        <w:rPr>
          <w:b/>
          <w:sz w:val="22"/>
        </w:rPr>
        <w:t xml:space="preserve"> = -------- x 10 (</w:t>
      </w:r>
      <w:proofErr w:type="spellStart"/>
      <w:r w:rsidRPr="00115013">
        <w:rPr>
          <w:b/>
          <w:sz w:val="22"/>
        </w:rPr>
        <w:t>pkt</w:t>
      </w:r>
      <w:proofErr w:type="spellEnd"/>
      <w:r w:rsidRPr="00115013">
        <w:rPr>
          <w:b/>
          <w:sz w:val="22"/>
        </w:rPr>
        <w:t>)</w:t>
      </w:r>
    </w:p>
    <w:p w:rsidR="0014545A" w:rsidRPr="00115013" w:rsidRDefault="0014545A" w:rsidP="0014545A">
      <w:pPr>
        <w:pStyle w:val="Tekstpodstawowy"/>
        <w:tabs>
          <w:tab w:val="left" w:pos="567"/>
        </w:tabs>
        <w:autoSpaceDE w:val="0"/>
        <w:autoSpaceDN w:val="0"/>
        <w:adjustRightInd w:val="0"/>
        <w:ind w:left="284" w:hanging="284"/>
        <w:rPr>
          <w:b/>
          <w:sz w:val="22"/>
          <w:vertAlign w:val="subscript"/>
        </w:rPr>
      </w:pPr>
      <w:r w:rsidRPr="00115013">
        <w:rPr>
          <w:b/>
          <w:sz w:val="22"/>
        </w:rPr>
        <w:t xml:space="preserve">           K</w:t>
      </w:r>
      <w:r w:rsidRPr="00115013">
        <w:rPr>
          <w:b/>
          <w:sz w:val="22"/>
          <w:vertAlign w:val="subscript"/>
        </w:rPr>
        <w:t>WOB</w:t>
      </w:r>
    </w:p>
    <w:p w:rsidR="0014545A" w:rsidRPr="00115013" w:rsidRDefault="0014545A" w:rsidP="0014545A">
      <w:pPr>
        <w:pStyle w:val="Tekstpodstawowy"/>
        <w:tabs>
          <w:tab w:val="left" w:pos="567"/>
        </w:tabs>
        <w:autoSpaceDE w:val="0"/>
        <w:autoSpaceDN w:val="0"/>
        <w:adjustRightInd w:val="0"/>
        <w:ind w:left="284" w:hanging="284"/>
        <w:rPr>
          <w:sz w:val="22"/>
          <w:vertAlign w:val="subscript"/>
        </w:rPr>
      </w:pPr>
    </w:p>
    <w:p w:rsidR="0014545A" w:rsidRPr="00115013" w:rsidRDefault="0014545A" w:rsidP="00A9137B">
      <w:proofErr w:type="gramStart"/>
      <w:r w:rsidRPr="00115013">
        <w:t>gdzie</w:t>
      </w:r>
      <w:proofErr w:type="gramEnd"/>
      <w:r w:rsidRPr="00115013">
        <w:t>:</w:t>
      </w:r>
    </w:p>
    <w:p w:rsidR="0014545A" w:rsidRPr="00115013" w:rsidRDefault="0014545A" w:rsidP="00A9137B">
      <w:r w:rsidRPr="00115013">
        <w:t>K</w:t>
      </w:r>
      <w:r w:rsidRPr="00115013">
        <w:rPr>
          <w:vertAlign w:val="subscript"/>
        </w:rPr>
        <w:t>W</w:t>
      </w:r>
      <w:r w:rsidRPr="00115013">
        <w:t xml:space="preserve">- ilość punktów przyznanych </w:t>
      </w:r>
      <w:proofErr w:type="gramStart"/>
      <w:r w:rsidRPr="00115013">
        <w:t>Wykonawcy</w:t>
      </w:r>
      <w:proofErr w:type="gramEnd"/>
    </w:p>
    <w:p w:rsidR="0014545A" w:rsidRPr="00115013" w:rsidRDefault="0014545A" w:rsidP="00A9137B">
      <w:proofErr w:type="gramStart"/>
      <w:r w:rsidRPr="00115013">
        <w:t>K</w:t>
      </w:r>
      <w:r w:rsidRPr="00115013">
        <w:rPr>
          <w:vertAlign w:val="subscript"/>
        </w:rPr>
        <w:t>WN</w:t>
      </w:r>
      <w:r w:rsidRPr="00115013">
        <w:t>-  najniższa</w:t>
      </w:r>
      <w:proofErr w:type="gramEnd"/>
      <w:r w:rsidRPr="00115013">
        <w:t xml:space="preserve"> zaoferowana cena wykupu spośród wszystkich ofert nie podlegających odrzuceniu</w:t>
      </w:r>
    </w:p>
    <w:p w:rsidR="0014545A" w:rsidRPr="00115013" w:rsidRDefault="0014545A" w:rsidP="00A9137B">
      <w:r w:rsidRPr="00115013">
        <w:t>K</w:t>
      </w:r>
      <w:r w:rsidRPr="00115013">
        <w:rPr>
          <w:vertAlign w:val="subscript"/>
        </w:rPr>
        <w:t>WOB</w:t>
      </w:r>
      <w:r w:rsidRPr="00115013">
        <w:t xml:space="preserve">– cena wykupu zaoferowana w ofercie </w:t>
      </w:r>
      <w:proofErr w:type="gramStart"/>
      <w:r w:rsidRPr="00115013">
        <w:t>badanej</w:t>
      </w:r>
      <w:proofErr w:type="gramEnd"/>
    </w:p>
    <w:p w:rsidR="0014545A" w:rsidRPr="00115013" w:rsidRDefault="0014545A" w:rsidP="0014545A">
      <w:pPr>
        <w:pStyle w:val="Tekstpodstawowy"/>
        <w:tabs>
          <w:tab w:val="left" w:pos="567"/>
        </w:tabs>
        <w:autoSpaceDE w:val="0"/>
        <w:autoSpaceDN w:val="0"/>
        <w:adjustRightInd w:val="0"/>
        <w:ind w:left="284" w:hanging="284"/>
        <w:rPr>
          <w:sz w:val="22"/>
        </w:rPr>
      </w:pPr>
    </w:p>
    <w:p w:rsidR="0014545A" w:rsidRPr="00115013" w:rsidRDefault="0014545A" w:rsidP="00735E54">
      <w:pPr>
        <w:pStyle w:val="Tekstpodstawowy"/>
        <w:numPr>
          <w:ilvl w:val="0"/>
          <w:numId w:val="20"/>
        </w:numPr>
        <w:tabs>
          <w:tab w:val="left" w:pos="567"/>
        </w:tabs>
        <w:autoSpaceDE w:val="0"/>
        <w:autoSpaceDN w:val="0"/>
        <w:adjustRightInd w:val="0"/>
        <w:rPr>
          <w:b/>
          <w:sz w:val="22"/>
        </w:rPr>
      </w:pPr>
      <w:r w:rsidRPr="00115013">
        <w:rPr>
          <w:b/>
          <w:sz w:val="22"/>
        </w:rPr>
        <w:t>Sposób oceny ofert: termin dostawy K</w:t>
      </w:r>
      <w:r w:rsidRPr="00115013">
        <w:rPr>
          <w:b/>
          <w:sz w:val="22"/>
          <w:vertAlign w:val="subscript"/>
        </w:rPr>
        <w:t>D</w:t>
      </w:r>
    </w:p>
    <w:p w:rsidR="0014545A" w:rsidRPr="0067320B" w:rsidRDefault="0014545A" w:rsidP="00A9137B">
      <w:pPr>
        <w:rPr>
          <w:szCs w:val="24"/>
        </w:rPr>
      </w:pPr>
      <w:r w:rsidRPr="0067320B">
        <w:rPr>
          <w:szCs w:val="24"/>
        </w:rPr>
        <w:t>Punkty za to kryterium będą przyznawane na podstawie ceny ofertowej podanej</w:t>
      </w:r>
      <w:r w:rsidR="00A9137B" w:rsidRPr="0067320B">
        <w:rPr>
          <w:szCs w:val="24"/>
        </w:rPr>
        <w:t xml:space="preserve"> </w:t>
      </w:r>
      <w:r w:rsidRPr="0067320B">
        <w:rPr>
          <w:szCs w:val="24"/>
        </w:rPr>
        <w:t>w formularzu ofertowym – termin dostawy. Zamawiający przydzieli punkty w następujący sposób:</w:t>
      </w:r>
    </w:p>
    <w:p w:rsidR="0014545A" w:rsidRPr="0067320B" w:rsidRDefault="0014545A" w:rsidP="00A9137B">
      <w:pPr>
        <w:rPr>
          <w:szCs w:val="24"/>
        </w:rPr>
      </w:pPr>
      <w:proofErr w:type="gramStart"/>
      <w:r w:rsidRPr="0067320B">
        <w:rPr>
          <w:szCs w:val="24"/>
        </w:rPr>
        <w:t>a</w:t>
      </w:r>
      <w:proofErr w:type="gramEnd"/>
      <w:r w:rsidRPr="0067320B">
        <w:rPr>
          <w:szCs w:val="24"/>
        </w:rPr>
        <w:t xml:space="preserve">) 1-2 tygodni – 30 </w:t>
      </w:r>
      <w:proofErr w:type="spellStart"/>
      <w:r w:rsidRPr="0067320B">
        <w:rPr>
          <w:szCs w:val="24"/>
        </w:rPr>
        <w:t>pkt</w:t>
      </w:r>
      <w:proofErr w:type="spellEnd"/>
    </w:p>
    <w:p w:rsidR="0014545A" w:rsidRPr="0067320B" w:rsidRDefault="0014545A" w:rsidP="00A9137B">
      <w:pPr>
        <w:rPr>
          <w:szCs w:val="24"/>
        </w:rPr>
      </w:pPr>
      <w:proofErr w:type="gramStart"/>
      <w:r w:rsidRPr="0067320B">
        <w:rPr>
          <w:szCs w:val="24"/>
        </w:rPr>
        <w:t>b</w:t>
      </w:r>
      <w:proofErr w:type="gramEnd"/>
      <w:r w:rsidRPr="0067320B">
        <w:rPr>
          <w:szCs w:val="24"/>
        </w:rPr>
        <w:t xml:space="preserve">) 3-4 tygodni – 20 </w:t>
      </w:r>
      <w:proofErr w:type="spellStart"/>
      <w:r w:rsidRPr="0067320B">
        <w:rPr>
          <w:szCs w:val="24"/>
        </w:rPr>
        <w:t>pkt</w:t>
      </w:r>
      <w:proofErr w:type="spellEnd"/>
    </w:p>
    <w:p w:rsidR="0014545A" w:rsidRPr="0067320B" w:rsidRDefault="0014545A" w:rsidP="00A9137B">
      <w:pPr>
        <w:rPr>
          <w:szCs w:val="24"/>
        </w:rPr>
      </w:pPr>
      <w:proofErr w:type="gramStart"/>
      <w:r w:rsidRPr="0067320B">
        <w:rPr>
          <w:szCs w:val="24"/>
        </w:rPr>
        <w:t>c</w:t>
      </w:r>
      <w:proofErr w:type="gramEnd"/>
      <w:r w:rsidRPr="0067320B">
        <w:rPr>
          <w:szCs w:val="24"/>
        </w:rPr>
        <w:t xml:space="preserve">) 5-6 tygodni – 10 </w:t>
      </w:r>
      <w:proofErr w:type="spellStart"/>
      <w:r w:rsidRPr="0067320B">
        <w:rPr>
          <w:szCs w:val="24"/>
        </w:rPr>
        <w:t>pkt</w:t>
      </w:r>
      <w:proofErr w:type="spellEnd"/>
    </w:p>
    <w:p w:rsidR="0014545A" w:rsidRPr="0067320B" w:rsidRDefault="0014545A" w:rsidP="00A9137B">
      <w:pPr>
        <w:rPr>
          <w:szCs w:val="24"/>
        </w:rPr>
      </w:pPr>
      <w:proofErr w:type="gramStart"/>
      <w:r w:rsidRPr="0067320B">
        <w:rPr>
          <w:szCs w:val="24"/>
        </w:rPr>
        <w:t>d</w:t>
      </w:r>
      <w:proofErr w:type="gramEnd"/>
      <w:r w:rsidRPr="0067320B">
        <w:rPr>
          <w:szCs w:val="24"/>
        </w:rPr>
        <w:t xml:space="preserve">) 7-9 tygodni – 5 </w:t>
      </w:r>
      <w:proofErr w:type="spellStart"/>
      <w:r w:rsidRPr="0067320B">
        <w:rPr>
          <w:szCs w:val="24"/>
        </w:rPr>
        <w:t>pkt</w:t>
      </w:r>
      <w:proofErr w:type="spellEnd"/>
    </w:p>
    <w:p w:rsidR="0014545A" w:rsidRPr="0067320B" w:rsidRDefault="0014545A" w:rsidP="00A9137B">
      <w:pPr>
        <w:rPr>
          <w:szCs w:val="24"/>
        </w:rPr>
      </w:pPr>
      <w:r w:rsidRPr="0067320B">
        <w:rPr>
          <w:szCs w:val="24"/>
        </w:rPr>
        <w:t>e) 10-12 tygodni</w:t>
      </w:r>
      <w:proofErr w:type="gramStart"/>
      <w:r w:rsidRPr="0067320B">
        <w:rPr>
          <w:szCs w:val="24"/>
        </w:rPr>
        <w:t xml:space="preserve"> – 0,5 </w:t>
      </w:r>
      <w:proofErr w:type="spellStart"/>
      <w:r w:rsidRPr="0067320B">
        <w:rPr>
          <w:szCs w:val="24"/>
        </w:rPr>
        <w:t>pkt</w:t>
      </w:r>
      <w:proofErr w:type="spellEnd"/>
      <w:proofErr w:type="gramEnd"/>
    </w:p>
    <w:p w:rsidR="0014545A" w:rsidRPr="0067320B" w:rsidRDefault="0014545A" w:rsidP="0014545A">
      <w:pPr>
        <w:pStyle w:val="Tekstpodstawowy"/>
        <w:tabs>
          <w:tab w:val="left" w:pos="567"/>
        </w:tabs>
        <w:autoSpaceDE w:val="0"/>
        <w:autoSpaceDN w:val="0"/>
        <w:adjustRightInd w:val="0"/>
        <w:ind w:left="284" w:hanging="284"/>
        <w:rPr>
          <w:szCs w:val="24"/>
        </w:rPr>
      </w:pPr>
    </w:p>
    <w:p w:rsidR="0014545A" w:rsidRPr="0067320B" w:rsidRDefault="0014545A" w:rsidP="0014545A">
      <w:pPr>
        <w:pStyle w:val="Tekstpodstawowy"/>
        <w:tabs>
          <w:tab w:val="left" w:pos="567"/>
        </w:tabs>
        <w:autoSpaceDE w:val="0"/>
        <w:autoSpaceDN w:val="0"/>
        <w:adjustRightInd w:val="0"/>
        <w:ind w:left="284" w:hanging="284"/>
        <w:rPr>
          <w:szCs w:val="24"/>
        </w:rPr>
      </w:pPr>
      <w:r w:rsidRPr="0067320B">
        <w:rPr>
          <w:szCs w:val="24"/>
        </w:rPr>
        <w:t>Maksymalny okres dostawy nie może być dłuższy niż 12 tygodni.</w:t>
      </w:r>
    </w:p>
    <w:p w:rsidR="0014545A" w:rsidRPr="0067320B" w:rsidRDefault="0014545A" w:rsidP="0014545A">
      <w:pPr>
        <w:pStyle w:val="Tekstpodstawowy"/>
        <w:tabs>
          <w:tab w:val="left" w:pos="567"/>
        </w:tabs>
        <w:autoSpaceDE w:val="0"/>
        <w:autoSpaceDN w:val="0"/>
        <w:adjustRightInd w:val="0"/>
        <w:ind w:left="284" w:hanging="284"/>
        <w:rPr>
          <w:szCs w:val="24"/>
        </w:rPr>
      </w:pPr>
    </w:p>
    <w:p w:rsidR="0067320B" w:rsidRPr="000B14F2" w:rsidRDefault="0014545A" w:rsidP="00735E54">
      <w:pPr>
        <w:pStyle w:val="Tekstpodstawowy"/>
        <w:numPr>
          <w:ilvl w:val="0"/>
          <w:numId w:val="20"/>
        </w:numPr>
        <w:tabs>
          <w:tab w:val="left" w:pos="567"/>
        </w:tabs>
        <w:autoSpaceDE w:val="0"/>
        <w:autoSpaceDN w:val="0"/>
        <w:adjustRightInd w:val="0"/>
        <w:rPr>
          <w:szCs w:val="24"/>
        </w:rPr>
      </w:pPr>
      <w:r w:rsidRPr="000B14F2">
        <w:rPr>
          <w:szCs w:val="24"/>
        </w:rPr>
        <w:t xml:space="preserve">Realizacja zamówienia zostanie powierzona Wykonawcy, którego oferta jest najkorzystniejsza tj. uzyskała najwyższą ilość punktów. Maksymalna łączna liczba </w:t>
      </w:r>
      <w:proofErr w:type="gramStart"/>
      <w:r w:rsidRPr="000B14F2">
        <w:rPr>
          <w:szCs w:val="24"/>
        </w:rPr>
        <w:t>punktów jaką</w:t>
      </w:r>
      <w:proofErr w:type="gramEnd"/>
      <w:r w:rsidRPr="000B14F2">
        <w:rPr>
          <w:szCs w:val="24"/>
        </w:rPr>
        <w:t xml:space="preserve"> może uzyskać Wykonawca wynosi 100 pkt. </w:t>
      </w:r>
    </w:p>
    <w:p w:rsidR="0067320B" w:rsidRPr="000B14F2" w:rsidRDefault="0014545A" w:rsidP="00735E54">
      <w:pPr>
        <w:pStyle w:val="Tekstpodstawowy"/>
        <w:numPr>
          <w:ilvl w:val="0"/>
          <w:numId w:val="20"/>
        </w:numPr>
        <w:tabs>
          <w:tab w:val="left" w:pos="567"/>
        </w:tabs>
        <w:autoSpaceDE w:val="0"/>
        <w:autoSpaceDN w:val="0"/>
        <w:adjustRightInd w:val="0"/>
        <w:rPr>
          <w:szCs w:val="24"/>
        </w:rPr>
      </w:pPr>
      <w:r w:rsidRPr="000B14F2">
        <w:rPr>
          <w:szCs w:val="24"/>
        </w:rPr>
        <w:t xml:space="preserve">Suma punktów uzyskanych w każdym kryterium da wartość uzyskaną przez Wykonawcę. </w:t>
      </w:r>
    </w:p>
    <w:p w:rsidR="0040736C" w:rsidRPr="000B14F2" w:rsidRDefault="0014545A" w:rsidP="00735E54">
      <w:pPr>
        <w:pStyle w:val="Tekstpodstawowy"/>
        <w:numPr>
          <w:ilvl w:val="0"/>
          <w:numId w:val="20"/>
        </w:numPr>
        <w:tabs>
          <w:tab w:val="left" w:pos="567"/>
        </w:tabs>
        <w:autoSpaceDE w:val="0"/>
        <w:autoSpaceDN w:val="0"/>
        <w:adjustRightInd w:val="0"/>
        <w:rPr>
          <w:szCs w:val="24"/>
        </w:rPr>
      </w:pPr>
      <w:r w:rsidRPr="000B14F2">
        <w:rPr>
          <w:szCs w:val="24"/>
        </w:rPr>
        <w:t>Jeżeli nie można wybrać oferty najkorzystniejszej z uwagi na to, że dwie lub więcej ofert przedstawia taki sam bilans ceny i innych kryteriów oceny ofert, zamawiający spośród tych wybiera ofertę z niższą ceną(stanowiącą oferowaną kwotę brutto wszystkich miesięcznych rat).</w:t>
      </w:r>
      <w:bookmarkStart w:id="24" w:name="page13"/>
      <w:bookmarkEnd w:id="24"/>
    </w:p>
    <w:p w:rsidR="0040736C" w:rsidRPr="000B14F2" w:rsidRDefault="00F94BCD" w:rsidP="00735E54">
      <w:pPr>
        <w:pStyle w:val="Tekstpodstawowy"/>
        <w:numPr>
          <w:ilvl w:val="0"/>
          <w:numId w:val="20"/>
        </w:numPr>
        <w:tabs>
          <w:tab w:val="left" w:pos="567"/>
        </w:tabs>
        <w:autoSpaceDE w:val="0"/>
        <w:autoSpaceDN w:val="0"/>
        <w:adjustRightInd w:val="0"/>
        <w:rPr>
          <w:szCs w:val="24"/>
        </w:rPr>
      </w:pPr>
      <w:r w:rsidRPr="000B14F2">
        <w:rPr>
          <w:szCs w:val="24"/>
        </w:rPr>
        <w:t>Zamawiający poprawi oczywiste omyłki rachunkowe, z uwzględnieniem konsekwencji rachunkowych dokonanych poprawek.</w:t>
      </w:r>
    </w:p>
    <w:p w:rsidR="00F94BCD" w:rsidRPr="0040736C" w:rsidRDefault="00F94BCD" w:rsidP="00735E54">
      <w:pPr>
        <w:pStyle w:val="Tekstpodstawowy"/>
        <w:numPr>
          <w:ilvl w:val="0"/>
          <w:numId w:val="20"/>
        </w:numPr>
        <w:tabs>
          <w:tab w:val="left" w:pos="567"/>
        </w:tabs>
        <w:autoSpaceDE w:val="0"/>
        <w:autoSpaceDN w:val="0"/>
        <w:adjustRightInd w:val="0"/>
        <w:rPr>
          <w:sz w:val="22"/>
        </w:rPr>
      </w:pPr>
      <w:r>
        <w:t>Zamawiający poprawi w ofercie oczywiste omyłki pisarskie.</w:t>
      </w:r>
    </w:p>
    <w:p w:rsidR="00F94BCD" w:rsidRDefault="00F94BCD">
      <w:pPr>
        <w:pStyle w:val="Nagwek1"/>
      </w:pPr>
      <w:bookmarkStart w:id="25" w:name="_Toc26953827"/>
      <w:r>
        <w:lastRenderedPageBreak/>
        <w:t>ROZDZIAŁ XVI</w:t>
      </w:r>
      <w:r w:rsidR="0014545A">
        <w:t>I</w:t>
      </w:r>
      <w:r>
        <w:t xml:space="preserve"> Informacja o wyborze najkorzystniejszej oferty oraz informacja o formalnościach, jakie powinny zostać dopełnione po wyborze oferty w celu zawarcia umowy w sprawie zamówienia publicznego</w:t>
      </w:r>
      <w:bookmarkEnd w:id="25"/>
    </w:p>
    <w:p w:rsidR="00F94BCD" w:rsidRDefault="00F94BCD" w:rsidP="0089710C">
      <w:pPr>
        <w:pStyle w:val="Tekstpodstawowy"/>
        <w:numPr>
          <w:ilvl w:val="0"/>
          <w:numId w:val="10"/>
        </w:numPr>
      </w:pPr>
      <w:r>
        <w:t>Zamawiający informuje niezwłocznie wszystkich wykonawców o:</w:t>
      </w:r>
    </w:p>
    <w:p w:rsidR="00F94BCD" w:rsidRDefault="00F94BCD" w:rsidP="0089710C">
      <w:pPr>
        <w:pStyle w:val="Tekstpodstawowy"/>
        <w:numPr>
          <w:ilvl w:val="1"/>
          <w:numId w:val="10"/>
        </w:numPr>
      </w:pPr>
      <w:proofErr w:type="gramStart"/>
      <w:r>
        <w:t>wyborze</w:t>
      </w:r>
      <w:proofErr w:type="gramEnd"/>
      <w: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94BCD" w:rsidRDefault="00F94BCD" w:rsidP="0089710C">
      <w:pPr>
        <w:pStyle w:val="Tekstpodstawowy"/>
        <w:numPr>
          <w:ilvl w:val="1"/>
          <w:numId w:val="10"/>
        </w:numPr>
      </w:pPr>
      <w:proofErr w:type="gramStart"/>
      <w:r>
        <w:t>wykonawcach</w:t>
      </w:r>
      <w:proofErr w:type="gramEnd"/>
      <w:r>
        <w:t>, którzy zostali wykluczeni,</w:t>
      </w:r>
    </w:p>
    <w:p w:rsidR="00F94BCD" w:rsidRDefault="00F94BCD" w:rsidP="0089710C">
      <w:pPr>
        <w:pStyle w:val="Tekstpodstawowy"/>
        <w:numPr>
          <w:ilvl w:val="1"/>
          <w:numId w:val="10"/>
        </w:numPr>
      </w:pPr>
      <w:proofErr w:type="gramStart"/>
      <w:r>
        <w:t>wykonawcach</w:t>
      </w:r>
      <w:proofErr w:type="gramEnd"/>
      <w:r>
        <w:t>, których oferty zostały odrzucone, powodach odrzucenia oferty,</w:t>
      </w:r>
    </w:p>
    <w:p w:rsidR="00F94BCD" w:rsidRDefault="00F94BCD" w:rsidP="0089710C">
      <w:pPr>
        <w:pStyle w:val="Tekstpodstawowy"/>
        <w:numPr>
          <w:ilvl w:val="1"/>
          <w:numId w:val="10"/>
        </w:numPr>
      </w:pPr>
      <w:proofErr w:type="gramStart"/>
      <w:r>
        <w:t>unieważnieniu</w:t>
      </w:r>
      <w:proofErr w:type="gramEnd"/>
      <w:r>
        <w:t xml:space="preserve"> postępowania,</w:t>
      </w:r>
    </w:p>
    <w:p w:rsidR="00F94BCD" w:rsidRDefault="00F94BCD">
      <w:pPr>
        <w:pStyle w:val="Tekstpodstawowy"/>
      </w:pPr>
      <w:r>
        <w:t>- podając uzasadnienie faktyczne i prawne.</w:t>
      </w:r>
    </w:p>
    <w:p w:rsidR="00F94BCD" w:rsidRDefault="00F94BCD" w:rsidP="0089710C">
      <w:pPr>
        <w:pStyle w:val="Tekstpodstawowy"/>
        <w:numPr>
          <w:ilvl w:val="0"/>
          <w:numId w:val="10"/>
        </w:numPr>
      </w:pPr>
      <w:r>
        <w:t xml:space="preserve">Zamawiający udostępnia informacje, o których mowa w </w:t>
      </w:r>
      <w:proofErr w:type="spellStart"/>
      <w:r>
        <w:t>pkt</w:t>
      </w:r>
      <w:proofErr w:type="spellEnd"/>
      <w:r>
        <w:t xml:space="preserve"> 1 </w:t>
      </w:r>
      <w:proofErr w:type="spellStart"/>
      <w:r>
        <w:t>ppkt</w:t>
      </w:r>
      <w:proofErr w:type="spellEnd"/>
      <w:r>
        <w:t xml:space="preserve"> 1 i 4 na stronie internetowej.</w:t>
      </w:r>
    </w:p>
    <w:p w:rsidR="00F94BCD" w:rsidRDefault="00F94BCD" w:rsidP="0089710C">
      <w:pPr>
        <w:pStyle w:val="Tekstpodstawowy"/>
        <w:numPr>
          <w:ilvl w:val="0"/>
          <w:numId w:val="10"/>
        </w:numPr>
      </w:pPr>
      <w:r>
        <w:t xml:space="preserve">W przypadku udzielenia zamówienia konsorcjum (tzn. Wykonawcy określonemu w art. 23 ust. 1 ustawy </w:t>
      </w:r>
      <w:proofErr w:type="spellStart"/>
      <w:r>
        <w:t>Pzp</w:t>
      </w:r>
      <w:proofErr w:type="spellEnd"/>
      <w:r>
        <w:t>) - Zamawiający przed podpisaniem umowy żąda umowy regulującej współpracę tych Wykonawców.</w:t>
      </w:r>
    </w:p>
    <w:p w:rsidR="00F94BCD" w:rsidRDefault="00F94BCD" w:rsidP="0089710C">
      <w:pPr>
        <w:pStyle w:val="Tekstpodstawowy"/>
        <w:numPr>
          <w:ilvl w:val="0"/>
          <w:numId w:val="10"/>
        </w:numPr>
      </w:pPr>
      <w:r>
        <w:t xml:space="preserve">Zamawiający zawrze umowę w sprawie zamówienia publicznego zgodnie z terminem podanym w art. 94 ustawy </w:t>
      </w:r>
      <w:proofErr w:type="spellStart"/>
      <w:r>
        <w:t>Pzp</w:t>
      </w:r>
      <w:proofErr w:type="spellEnd"/>
      <w:r>
        <w:t>.</w:t>
      </w:r>
    </w:p>
    <w:p w:rsidR="00F94BCD" w:rsidRDefault="00F94BCD">
      <w:pPr>
        <w:pStyle w:val="Nagwek1"/>
        <w:jc w:val="both"/>
        <w:rPr>
          <w:rFonts w:eastAsia="Times New Roman" w:cs="Times New Roman"/>
        </w:rPr>
      </w:pPr>
      <w:bookmarkStart w:id="26" w:name="_Toc26953828"/>
      <w:r>
        <w:t>ROZDZIAŁ XVI</w:t>
      </w:r>
      <w:r w:rsidR="0014545A">
        <w:t>II</w:t>
      </w:r>
      <w:r>
        <w:t xml:space="preserve"> Wymagania dotyczące zabezpieczenia należytego wykonania umowy</w:t>
      </w:r>
      <w:bookmarkEnd w:id="26"/>
    </w:p>
    <w:p w:rsidR="00F94BCD" w:rsidRDefault="00F94BCD">
      <w:pPr>
        <w:spacing w:line="0" w:lineRule="atLeast"/>
      </w:pPr>
      <w:r>
        <w:rPr>
          <w:rFonts w:eastAsia="Times New Roman" w:cs="Times New Roman"/>
        </w:rPr>
        <w:tab/>
        <w:t>Zamawiający nie wymaga wniesienia zabezpieczenia należytego wykonania umowy.</w:t>
      </w:r>
    </w:p>
    <w:p w:rsidR="00F94BCD" w:rsidRDefault="0014545A">
      <w:pPr>
        <w:pStyle w:val="Nagwek1"/>
        <w:jc w:val="both"/>
      </w:pPr>
      <w:bookmarkStart w:id="27" w:name="_Toc26953829"/>
      <w:r>
        <w:t>ROZDZIAŁ XIX</w:t>
      </w:r>
      <w:r w:rsidR="00F94BCD">
        <w:t xml:space="preserve"> Treść zawieranej umowy w sprawie zamówienia publicznego</w:t>
      </w:r>
      <w:bookmarkEnd w:id="27"/>
    </w:p>
    <w:p w:rsidR="00F94BCD" w:rsidRDefault="00F94BCD" w:rsidP="0089710C">
      <w:pPr>
        <w:pStyle w:val="Tekstpodstawowy"/>
        <w:numPr>
          <w:ilvl w:val="0"/>
          <w:numId w:val="11"/>
        </w:numPr>
      </w:pPr>
      <w:bookmarkStart w:id="28" w:name="page14"/>
      <w:bookmarkEnd w:id="28"/>
      <w:r>
        <w:t>Wzór umowy stanowi załącznik nr 6 do SIWZ</w:t>
      </w:r>
    </w:p>
    <w:p w:rsidR="00F94BCD" w:rsidRDefault="00F94BCD" w:rsidP="0089710C">
      <w:pPr>
        <w:pStyle w:val="Tekstpodstawowy"/>
        <w:numPr>
          <w:ilvl w:val="0"/>
          <w:numId w:val="11"/>
        </w:numPr>
      </w:pPr>
      <w:r>
        <w:t>Cena oferty służy dla porównania ofert i dokonania wyboru najkorzystniejszej oferty, rozliczenie nastąpi zgodnie z warunkami wzoru umowy.</w:t>
      </w:r>
    </w:p>
    <w:p w:rsidR="00F94BCD" w:rsidRDefault="00F94BCD" w:rsidP="0089710C">
      <w:pPr>
        <w:pStyle w:val="Tekstpodstawowy"/>
        <w:numPr>
          <w:ilvl w:val="0"/>
          <w:numId w:val="11"/>
        </w:numPr>
      </w:pPr>
      <w:r>
        <w:t xml:space="preserve">Zgodnie z art. 144 ustawy </w:t>
      </w:r>
      <w:proofErr w:type="spellStart"/>
      <w:r>
        <w:t>Pzp</w:t>
      </w:r>
      <w:proofErr w:type="spellEnd"/>
      <w:r>
        <w:t xml:space="preserve"> Zamawiający przewiduje możliwość zmiany zawartej umowy na warunkach określonych we wzorze umowy.</w:t>
      </w:r>
    </w:p>
    <w:p w:rsidR="00A60F0D" w:rsidRPr="00A60F0D" w:rsidRDefault="00A60F0D" w:rsidP="00A60F0D">
      <w:pPr>
        <w:pStyle w:val="Nagwek1"/>
      </w:pPr>
    </w:p>
    <w:p w:rsidR="00A60F0D" w:rsidRPr="00A60F0D" w:rsidRDefault="00A60F0D" w:rsidP="00A60F0D">
      <w:pPr>
        <w:pStyle w:val="Nagwek1"/>
      </w:pPr>
      <w:bookmarkStart w:id="29" w:name="_Toc26953830"/>
      <w:r w:rsidRPr="00A60F0D">
        <w:t>ROZDZIAŁ XXI Klauzula informacyjna w zw. z art. 13 RODO związanym z postępowaniem o udzielenie zamówienia publicznego.</w:t>
      </w:r>
      <w:bookmarkEnd w:id="29"/>
    </w:p>
    <w:p w:rsidR="00A60F0D" w:rsidRDefault="00A60F0D" w:rsidP="00A60F0D">
      <w:pPr>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t>ogólnerozporządzenie</w:t>
      </w:r>
      <w:proofErr w:type="spellEnd"/>
      <w:r>
        <w:t xml:space="preserve"> o ochronie danych) (</w:t>
      </w:r>
      <w:proofErr w:type="gramStart"/>
      <w:r>
        <w:t>Dz. Urz</w:t>
      </w:r>
      <w:proofErr w:type="gramEnd"/>
      <w:r>
        <w:t xml:space="preserve">. UE L 119 z 04.05.2016, </w:t>
      </w:r>
      <w:proofErr w:type="gramStart"/>
      <w:r>
        <w:t>str</w:t>
      </w:r>
      <w:proofErr w:type="gramEnd"/>
      <w:r>
        <w:t>. 1), dalej „RODO”, informuję, że:</w:t>
      </w:r>
    </w:p>
    <w:p w:rsidR="00A60F0D" w:rsidRDefault="00A60F0D" w:rsidP="00735E54">
      <w:pPr>
        <w:pStyle w:val="Akapitzlist"/>
        <w:numPr>
          <w:ilvl w:val="0"/>
          <w:numId w:val="21"/>
        </w:numPr>
        <w:jc w:val="both"/>
      </w:pPr>
      <w:proofErr w:type="gramStart"/>
      <w:r>
        <w:t>administratorem</w:t>
      </w:r>
      <w:proofErr w:type="gramEnd"/>
      <w:r>
        <w:t xml:space="preserve"> Pani/Pana danych osobowych jest Gminny Zakład Gospodarki Komunalnej w Żórawinie z siedzibą przy ul. Młyńskiej 9 w Węgrach (55-020 Żórawina),</w:t>
      </w:r>
    </w:p>
    <w:p w:rsidR="00A60F0D" w:rsidRDefault="00A60F0D" w:rsidP="00735E54">
      <w:pPr>
        <w:pStyle w:val="Akapitzlist"/>
        <w:numPr>
          <w:ilvl w:val="0"/>
          <w:numId w:val="21"/>
        </w:numPr>
        <w:jc w:val="both"/>
      </w:pPr>
      <w:r>
        <w:t xml:space="preserve">W GZGK w </w:t>
      </w:r>
      <w:proofErr w:type="gramStart"/>
      <w:r>
        <w:t>Żórawinie  wyznaczono</w:t>
      </w:r>
      <w:proofErr w:type="gramEnd"/>
      <w:r>
        <w:t xml:space="preserve"> Inspektora Ochrony Danych Osobowych, z którym może się Pani/Pan skontaktować w sprawach ochrony i przetwarzania swoich danych osobowych pod adresem: e-mail: rodo@wodociagizorawina.</w:t>
      </w:r>
      <w:proofErr w:type="gramStart"/>
      <w:r>
        <w:t>pl</w:t>
      </w:r>
      <w:proofErr w:type="gramEnd"/>
      <w:r>
        <w:t xml:space="preserve"> lub pisemnie na adres: Gminny Zakład Gospodarki Komunalnej w Żórawinie ul. Młyńska 9, Węgry (55-020 Żórawina),</w:t>
      </w:r>
    </w:p>
    <w:p w:rsidR="00A60F0D" w:rsidRDefault="00A60F0D" w:rsidP="00735E54">
      <w:pPr>
        <w:pStyle w:val="Akapitzlist"/>
        <w:numPr>
          <w:ilvl w:val="0"/>
          <w:numId w:val="21"/>
        </w:numPr>
        <w:jc w:val="both"/>
      </w:pPr>
      <w:r>
        <w:t xml:space="preserve">Pani/Pana dane osobowe przetwarzane będą na podstawie art. 6 ust. 1 lit. c RODO w celu związanym z postępowaniem o udzielenie zamówienia na wynajem długoterminowy minikoparki z dodatkowym osprzętem wraz z usługą świadczenia obsługi serwisowej oraz opcją wykupu </w:t>
      </w:r>
      <w:proofErr w:type="gramStart"/>
      <w:r>
        <w:t>prowadzonym  w</w:t>
      </w:r>
      <w:proofErr w:type="gramEnd"/>
      <w:r>
        <w:t xml:space="preserve"> oparciu o art. 39 ustawy </w:t>
      </w:r>
      <w:proofErr w:type="spellStart"/>
      <w:r>
        <w:t>Pzp</w:t>
      </w:r>
      <w:proofErr w:type="spellEnd"/>
      <w:r>
        <w:t>,</w:t>
      </w:r>
    </w:p>
    <w:p w:rsidR="00A60F0D" w:rsidRDefault="00A60F0D" w:rsidP="00735E54">
      <w:pPr>
        <w:pStyle w:val="Akapitzlist"/>
        <w:numPr>
          <w:ilvl w:val="0"/>
          <w:numId w:val="21"/>
        </w:numPr>
        <w:jc w:val="both"/>
      </w:pPr>
      <w:proofErr w:type="gramStart"/>
      <w:r>
        <w:t>odbiorcami</w:t>
      </w:r>
      <w:proofErr w:type="gramEnd"/>
      <w:r>
        <w:t xml:space="preserve"> Pani/Pana danych osobowych będą osoby lub podmioty, którym udostępniona zostanie dokumentacja postępowania w oparciu o art. 8 oraz art. 96 ust. 3 ustawy z dnia 29 stycznia 2004 r. – Prawo zamówień publicznych (Dz. U. </w:t>
      </w:r>
      <w:proofErr w:type="gramStart"/>
      <w:r>
        <w:t>z</w:t>
      </w:r>
      <w:proofErr w:type="gramEnd"/>
      <w:r>
        <w:t xml:space="preserve"> 2017 r. poz. 1579 i 2018), dalej „ustawa </w:t>
      </w:r>
      <w:proofErr w:type="spellStart"/>
      <w:r>
        <w:t>Pzp</w:t>
      </w:r>
      <w:proofErr w:type="spellEnd"/>
      <w:r>
        <w:t>”;</w:t>
      </w:r>
    </w:p>
    <w:p w:rsidR="00A60F0D" w:rsidRDefault="00A60F0D" w:rsidP="00735E54">
      <w:pPr>
        <w:pStyle w:val="Akapitzlist"/>
        <w:numPr>
          <w:ilvl w:val="0"/>
          <w:numId w:val="21"/>
        </w:numPr>
        <w:jc w:val="both"/>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A60F0D" w:rsidRDefault="00A60F0D" w:rsidP="00735E54">
      <w:pPr>
        <w:pStyle w:val="Akapitzlist"/>
        <w:numPr>
          <w:ilvl w:val="0"/>
          <w:numId w:val="21"/>
        </w:numPr>
        <w:jc w:val="both"/>
      </w:pPr>
      <w:proofErr w:type="gramStart"/>
      <w:r>
        <w:t>obowiązek</w:t>
      </w:r>
      <w:proofErr w:type="gramEnd"/>
      <w:r>
        <w:t xml:space="preserve">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A60F0D" w:rsidRDefault="00A60F0D" w:rsidP="00735E54">
      <w:pPr>
        <w:pStyle w:val="Akapitzlist"/>
        <w:numPr>
          <w:ilvl w:val="0"/>
          <w:numId w:val="21"/>
        </w:numPr>
        <w:jc w:val="both"/>
      </w:pPr>
      <w:r>
        <w:t xml:space="preserve">w odniesieniu do Pani/Pana danych osobowych decyzje nie będą podejmowane w </w:t>
      </w:r>
      <w:proofErr w:type="gramStart"/>
      <w:r>
        <w:t>sposób  zautomatyzowany</w:t>
      </w:r>
      <w:proofErr w:type="gramEnd"/>
      <w:r>
        <w:t>, stosowanie do art. 22 RODO;</w:t>
      </w:r>
    </w:p>
    <w:p w:rsidR="00A60F0D" w:rsidRDefault="00A60F0D" w:rsidP="00735E54">
      <w:pPr>
        <w:pStyle w:val="Akapitzlist"/>
        <w:numPr>
          <w:ilvl w:val="1"/>
          <w:numId w:val="21"/>
        </w:numPr>
        <w:jc w:val="both"/>
      </w:pPr>
      <w:proofErr w:type="gramStart"/>
      <w:r>
        <w:t>posiada</w:t>
      </w:r>
      <w:proofErr w:type="gramEnd"/>
      <w:r>
        <w:t xml:space="preserve"> Pani/Pan:</w:t>
      </w:r>
    </w:p>
    <w:p w:rsidR="00A60F0D" w:rsidRDefault="00A60F0D" w:rsidP="00735E54">
      <w:pPr>
        <w:pStyle w:val="Akapitzlist"/>
        <w:numPr>
          <w:ilvl w:val="1"/>
          <w:numId w:val="21"/>
        </w:numPr>
        <w:jc w:val="both"/>
      </w:pPr>
      <w:proofErr w:type="gramStart"/>
      <w:r>
        <w:lastRenderedPageBreak/>
        <w:t>na</w:t>
      </w:r>
      <w:proofErr w:type="gramEnd"/>
      <w:r>
        <w:t xml:space="preserve"> podstawie art. 15 RODO prawo dostępu do danych osobowych Pani/Pana dotyczących;</w:t>
      </w:r>
    </w:p>
    <w:p w:rsidR="00A60F0D" w:rsidRDefault="00A60F0D" w:rsidP="00735E54">
      <w:pPr>
        <w:pStyle w:val="Akapitzlist"/>
        <w:numPr>
          <w:ilvl w:val="1"/>
          <w:numId w:val="21"/>
        </w:numPr>
        <w:jc w:val="both"/>
      </w:pPr>
      <w:r>
        <w:t xml:space="preserve">na podstawie art. 16 RODO prawo do sprostowania Pani/Pana danych </w:t>
      </w:r>
      <w:proofErr w:type="gramStart"/>
      <w:r>
        <w:t>osobowych * ;</w:t>
      </w:r>
      <w:proofErr w:type="gramEnd"/>
    </w:p>
    <w:p w:rsidR="00A60F0D" w:rsidRDefault="00A60F0D" w:rsidP="00735E54">
      <w:pPr>
        <w:pStyle w:val="Akapitzlist"/>
        <w:numPr>
          <w:ilvl w:val="1"/>
          <w:numId w:val="21"/>
        </w:numPr>
        <w:jc w:val="both"/>
      </w:pPr>
      <w:proofErr w:type="gramStart"/>
      <w:r>
        <w:t>na</w:t>
      </w:r>
      <w:proofErr w:type="gramEnd"/>
      <w:r>
        <w:t xml:space="preserve"> podstawie art. 18 RODO prawo żądania od administratora ograniczenia przetwarzania danych osobowych z zastrzeżeniem przypadków, o których mowa w art. 18 ust. 2 RODO **;</w:t>
      </w:r>
    </w:p>
    <w:p w:rsidR="00A60F0D" w:rsidRDefault="00A60F0D" w:rsidP="00735E54">
      <w:pPr>
        <w:pStyle w:val="Akapitzlist"/>
        <w:numPr>
          <w:ilvl w:val="1"/>
          <w:numId w:val="21"/>
        </w:numPr>
        <w:jc w:val="both"/>
      </w:pPr>
      <w:proofErr w:type="gramStart"/>
      <w:r>
        <w:t>prawo</w:t>
      </w:r>
      <w:proofErr w:type="gramEnd"/>
      <w:r>
        <w:t xml:space="preserve"> do wniesienia skargi do Prezesa Urzędu Ochrony Danych Osobowych, gdy uzna Pani/Pan, że przetwarzanie danych osobowych Pani/Pana dotyczących narusza przepisy RODO;</w:t>
      </w:r>
    </w:p>
    <w:p w:rsidR="00A60F0D" w:rsidRDefault="00A60F0D" w:rsidP="00735E54">
      <w:pPr>
        <w:pStyle w:val="Akapitzlist"/>
        <w:numPr>
          <w:ilvl w:val="0"/>
          <w:numId w:val="22"/>
        </w:numPr>
        <w:jc w:val="both"/>
      </w:pPr>
      <w:proofErr w:type="gramStart"/>
      <w:r>
        <w:t>nie</w:t>
      </w:r>
      <w:proofErr w:type="gramEnd"/>
      <w:r>
        <w:t xml:space="preserve"> przysługuje Pani/Panu:</w:t>
      </w:r>
    </w:p>
    <w:p w:rsidR="00A60F0D" w:rsidRDefault="00A60F0D" w:rsidP="00735E54">
      <w:pPr>
        <w:pStyle w:val="Akapitzlist"/>
        <w:numPr>
          <w:ilvl w:val="1"/>
          <w:numId w:val="22"/>
        </w:numPr>
        <w:jc w:val="both"/>
      </w:pPr>
      <w:r>
        <w:t xml:space="preserve">w związku z art. 17 ust. 3 lit. b, d lub </w:t>
      </w:r>
      <w:proofErr w:type="gramStart"/>
      <w:r>
        <w:t>e RODO</w:t>
      </w:r>
      <w:proofErr w:type="gramEnd"/>
      <w:r>
        <w:t xml:space="preserve"> prawo do usunięcia danych osobowych;</w:t>
      </w:r>
    </w:p>
    <w:p w:rsidR="00A60F0D" w:rsidRDefault="00A60F0D" w:rsidP="00735E54">
      <w:pPr>
        <w:pStyle w:val="Akapitzlist"/>
        <w:numPr>
          <w:ilvl w:val="1"/>
          <w:numId w:val="22"/>
        </w:numPr>
        <w:jc w:val="both"/>
      </w:pPr>
      <w:r>
        <w:t xml:space="preserve">prawo do przenoszenia danych osobowych, o którym mowa w </w:t>
      </w:r>
      <w:proofErr w:type="gramStart"/>
      <w:r>
        <w:t>art. 20 RODO</w:t>
      </w:r>
      <w:proofErr w:type="gramEnd"/>
      <w:r>
        <w:t>;</w:t>
      </w:r>
    </w:p>
    <w:p w:rsidR="00A60F0D" w:rsidRDefault="00A60F0D" w:rsidP="00735E54">
      <w:pPr>
        <w:pStyle w:val="Akapitzlist"/>
        <w:numPr>
          <w:ilvl w:val="1"/>
          <w:numId w:val="22"/>
        </w:numPr>
        <w:jc w:val="both"/>
      </w:pPr>
      <w:proofErr w:type="gramStart"/>
      <w:r>
        <w:t>na</w:t>
      </w:r>
      <w:proofErr w:type="gramEnd"/>
      <w:r>
        <w:t xml:space="preserve"> podstawie art. 21 RODO prawo sprzeciwu, wobec przetwarzania danych osobowych, gdyż podstawą prawną przetwarzania Pani/Pana danych osobowych jest art. 6 ust. 1 lit. c RODO</w:t>
      </w:r>
    </w:p>
    <w:p w:rsidR="00A60F0D" w:rsidRPr="00A60F0D" w:rsidRDefault="00A60F0D" w:rsidP="00735E54">
      <w:pPr>
        <w:pStyle w:val="Akapitzlist"/>
        <w:numPr>
          <w:ilvl w:val="0"/>
          <w:numId w:val="22"/>
        </w:numPr>
        <w:jc w:val="both"/>
        <w:rPr>
          <w:rFonts w:eastAsia="Times New Roman"/>
          <w:bCs/>
        </w:rPr>
      </w:pPr>
      <w:r w:rsidRPr="00A60F0D">
        <w:rPr>
          <w:rFonts w:eastAsia="Times New Roman"/>
          <w:bCs/>
        </w:rPr>
        <w:t>Administrator danych nie będzie przekazywać danych osobowych do państwa trzeciego lub organizacji międzynarodowej;</w:t>
      </w:r>
    </w:p>
    <w:p w:rsidR="00A60F0D" w:rsidRPr="00FE01BE" w:rsidRDefault="00A60F0D" w:rsidP="00A60F0D">
      <w:pPr>
        <w:jc w:val="both"/>
        <w:rPr>
          <w:rFonts w:eastAsia="Times New Roman"/>
          <w:bCs/>
        </w:rPr>
      </w:pPr>
    </w:p>
    <w:p w:rsidR="00A60F0D" w:rsidRPr="00A60F0D" w:rsidRDefault="00A60F0D" w:rsidP="00735E54">
      <w:pPr>
        <w:pStyle w:val="Akapitzlist"/>
        <w:numPr>
          <w:ilvl w:val="0"/>
          <w:numId w:val="22"/>
        </w:numPr>
        <w:jc w:val="both"/>
        <w:rPr>
          <w:rFonts w:eastAsia="Times New Roman"/>
          <w:lang w:eastAsia="pl-PL"/>
        </w:rPr>
      </w:pPr>
      <w:r>
        <w:t>Gminny Zakład Gospodarki Komunalnej w Żórawinie</w:t>
      </w:r>
      <w:r w:rsidRPr="00A60F0D">
        <w:rPr>
          <w:rFonts w:eastAsia="Times New Roman"/>
          <w:bCs/>
        </w:rPr>
        <w:t>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A60F0D" w:rsidRPr="00A60F0D" w:rsidRDefault="00A60F0D" w:rsidP="00A60F0D">
      <w:pPr>
        <w:pStyle w:val="Akapitzlist"/>
        <w:rPr>
          <w:rFonts w:eastAsia="Times New Roman"/>
          <w:lang w:eastAsia="pl-PL"/>
        </w:rPr>
      </w:pPr>
    </w:p>
    <w:p w:rsidR="00A60F0D" w:rsidRPr="00A60F0D" w:rsidRDefault="00A60F0D" w:rsidP="00A60F0D">
      <w:pPr>
        <w:pStyle w:val="Akapitzlist"/>
        <w:jc w:val="both"/>
        <w:rPr>
          <w:rFonts w:eastAsia="Times New Roman"/>
          <w:lang w:eastAsia="pl-PL"/>
        </w:rPr>
      </w:pPr>
    </w:p>
    <w:p w:rsidR="00A60F0D" w:rsidRPr="00A60F0D" w:rsidRDefault="00A60F0D" w:rsidP="00A60F0D">
      <w:pPr>
        <w:rPr>
          <w:sz w:val="16"/>
          <w:szCs w:val="16"/>
        </w:rPr>
      </w:pPr>
      <w:r w:rsidRPr="00A60F0D">
        <w:rPr>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A60F0D">
        <w:rPr>
          <w:sz w:val="16"/>
          <w:szCs w:val="16"/>
        </w:rPr>
        <w:t>Pzp</w:t>
      </w:r>
      <w:proofErr w:type="spellEnd"/>
      <w:r w:rsidRPr="00A60F0D">
        <w:rPr>
          <w:sz w:val="16"/>
          <w:szCs w:val="16"/>
        </w:rPr>
        <w:t xml:space="preserve"> oraz nie może naruszać integralności protokołu oraz jego załączników. </w:t>
      </w:r>
    </w:p>
    <w:p w:rsidR="00A60F0D" w:rsidRPr="00A60F0D" w:rsidRDefault="00A60F0D" w:rsidP="00A60F0D">
      <w:pPr>
        <w:rPr>
          <w:sz w:val="16"/>
          <w:szCs w:val="16"/>
        </w:rPr>
      </w:pPr>
      <w:r w:rsidRPr="00A60F0D">
        <w:rPr>
          <w:sz w:val="16"/>
          <w:szCs w:val="16"/>
        </w:rPr>
        <w:t xml:space="preserve">** Wyjaśnienie: prawo do ograniczenia przetwarzania nie ma zastosowania w odniesieniu do przechowywania, w celu zapewnienia korzystania ze środków ochrony prawnej lub w celu ochrony </w:t>
      </w:r>
      <w:proofErr w:type="gramStart"/>
      <w:r w:rsidRPr="00A60F0D">
        <w:rPr>
          <w:sz w:val="16"/>
          <w:szCs w:val="16"/>
        </w:rPr>
        <w:t>praw</w:t>
      </w:r>
      <w:proofErr w:type="gramEnd"/>
      <w:r w:rsidRPr="00A60F0D">
        <w:rPr>
          <w:sz w:val="16"/>
          <w:szCs w:val="16"/>
        </w:rPr>
        <w:t xml:space="preserve"> innej osoby fizycznej lub prawnej, lub z uwagi na ważne względy interesu publicznego Unii Europejskiej lub państwa członkowskiego.</w:t>
      </w:r>
    </w:p>
    <w:p w:rsidR="00A60F0D" w:rsidRDefault="00A60F0D" w:rsidP="00A60F0D"/>
    <w:p w:rsidR="00F94BCD" w:rsidRDefault="0014545A">
      <w:pPr>
        <w:pStyle w:val="Nagwek1"/>
        <w:jc w:val="both"/>
      </w:pPr>
      <w:bookmarkStart w:id="30" w:name="_Toc26953831"/>
      <w:r>
        <w:t>ROZDZIAŁ XX</w:t>
      </w:r>
      <w:r w:rsidR="00A60F0D">
        <w:t>I</w:t>
      </w:r>
      <w:r w:rsidR="00F94BCD">
        <w:t xml:space="preserve"> Pouczenie o środkach ochrony prawnej</w:t>
      </w:r>
      <w:bookmarkEnd w:id="30"/>
    </w:p>
    <w:p w:rsidR="00F94BCD" w:rsidRDefault="00F94BCD">
      <w:pPr>
        <w:pStyle w:val="Tekstpodstawowy"/>
      </w:pPr>
      <w:r>
        <w:t xml:space="preserve">Wykonawcom i innym osobom, których interes prawny w uzyskaniu zamówienia doznał lub może doznać uszczerbku w wyniku naruszenia przez Zamawiającego przepisów ustawy </w:t>
      </w:r>
      <w:proofErr w:type="spellStart"/>
      <w:r>
        <w:t>Pzp</w:t>
      </w:r>
      <w:proofErr w:type="spellEnd"/>
      <w:r>
        <w:t xml:space="preserve">, </w:t>
      </w:r>
      <w:r>
        <w:lastRenderedPageBreak/>
        <w:t>przysługują środki ochrony prawnej przewidziane w rozdziale VI ustawy Prawo zamówień publicznych.</w:t>
      </w:r>
    </w:p>
    <w:p w:rsidR="00F94BCD" w:rsidRDefault="00F94BCD">
      <w:pPr>
        <w:pStyle w:val="Tekstpodstawowy"/>
      </w:pPr>
    </w:p>
    <w:p w:rsidR="00F94BCD" w:rsidRDefault="00F94BCD">
      <w:pPr>
        <w:pStyle w:val="Tekstpodstawowy"/>
        <w:ind w:left="4320"/>
      </w:pPr>
      <w:r>
        <w:t>Specyfikację zatwierdził:</w:t>
      </w:r>
    </w:p>
    <w:p w:rsidR="00F94BCD" w:rsidRDefault="00F94BCD">
      <w:pPr>
        <w:pStyle w:val="Tekstpodstawowy"/>
        <w:ind w:left="4320"/>
      </w:pPr>
      <w:r>
        <w:t xml:space="preserve">Dyrektor Zakładu – Bartłomiej </w:t>
      </w:r>
      <w:proofErr w:type="spellStart"/>
      <w:r>
        <w:t>Dytwiński</w:t>
      </w:r>
      <w:proofErr w:type="spellEnd"/>
      <w:r>
        <w:t xml:space="preserve"> </w:t>
      </w:r>
    </w:p>
    <w:p w:rsidR="00F94BCD" w:rsidRDefault="00F94BCD">
      <w:pPr>
        <w:pStyle w:val="Tekstpodstawowy"/>
        <w:ind w:left="4320"/>
      </w:pPr>
    </w:p>
    <w:p w:rsidR="00F94BCD" w:rsidRDefault="00F94BCD">
      <w:pPr>
        <w:pStyle w:val="Tekstpodstawowy"/>
        <w:ind w:left="4320"/>
      </w:pPr>
    </w:p>
    <w:p w:rsidR="00F94BCD" w:rsidRDefault="00F94BCD">
      <w:pPr>
        <w:pStyle w:val="Tekstpodstawowy"/>
        <w:ind w:left="4320"/>
      </w:pPr>
    </w:p>
    <w:p w:rsidR="00F94BCD" w:rsidRDefault="00F94BCD" w:rsidP="00C66728">
      <w:pPr>
        <w:pStyle w:val="Tekstpodstawowy"/>
        <w:ind w:left="4320"/>
        <w:jc w:val="right"/>
        <w:rPr>
          <w:szCs w:val="24"/>
        </w:rPr>
        <w:sectPr w:rsidR="00F94BCD">
          <w:headerReference w:type="default" r:id="rId12"/>
          <w:footerReference w:type="default" r:id="rId13"/>
          <w:pgSz w:w="11906" w:h="16838"/>
          <w:pgMar w:top="3316" w:right="1417" w:bottom="1648" w:left="1417" w:header="708" w:footer="1134" w:gutter="0"/>
          <w:cols w:space="708"/>
          <w:docGrid w:linePitch="360"/>
        </w:sectPr>
      </w:pPr>
      <w:r>
        <w:t xml:space="preserve">Węgry, dnia </w:t>
      </w:r>
      <w:r w:rsidR="00DC1E6E">
        <w:t>19</w:t>
      </w:r>
      <w:r w:rsidR="000B14F2">
        <w:t xml:space="preserve"> </w:t>
      </w:r>
      <w:proofErr w:type="gramStart"/>
      <w:r w:rsidR="000B14F2">
        <w:t xml:space="preserve">grudnia </w:t>
      </w:r>
      <w:r w:rsidR="00881C9F">
        <w:t xml:space="preserve"> 2019</w:t>
      </w:r>
      <w:r>
        <w:t xml:space="preserve"> roku</w:t>
      </w:r>
      <w:proofErr w:type="gramEnd"/>
    </w:p>
    <w:p w:rsidR="0089710C" w:rsidRPr="00115013" w:rsidRDefault="0089710C" w:rsidP="0089710C">
      <w:pPr>
        <w:pStyle w:val="Nagwek1"/>
      </w:pPr>
      <w:bookmarkStart w:id="31" w:name="_Toc26953832"/>
      <w:r w:rsidRPr="00115013">
        <w:lastRenderedPageBreak/>
        <w:t>Załącznik Nr 1 - Oferta na wykonanie zamówienia</w:t>
      </w:r>
      <w:bookmarkEnd w:id="31"/>
    </w:p>
    <w:p w:rsidR="0089710C" w:rsidRPr="00115013" w:rsidRDefault="0089710C" w:rsidP="0089710C">
      <w:pPr>
        <w:tabs>
          <w:tab w:val="left" w:pos="567"/>
        </w:tabs>
        <w:ind w:left="284" w:hanging="284"/>
      </w:pPr>
    </w:p>
    <w:p w:rsidR="0089710C" w:rsidRPr="00115013" w:rsidRDefault="0089710C" w:rsidP="0089710C">
      <w:pPr>
        <w:tabs>
          <w:tab w:val="left" w:pos="567"/>
        </w:tabs>
        <w:spacing w:line="240" w:lineRule="auto"/>
        <w:ind w:left="284" w:hanging="284"/>
        <w:jc w:val="center"/>
        <w:rPr>
          <w:b/>
          <w:sz w:val="35"/>
          <w:szCs w:val="35"/>
          <w:lang w:eastAsia="pl-PL"/>
        </w:rPr>
      </w:pPr>
      <w:r w:rsidRPr="00115013">
        <w:rPr>
          <w:b/>
          <w:sz w:val="35"/>
          <w:szCs w:val="35"/>
          <w:lang w:eastAsia="pl-PL"/>
        </w:rPr>
        <w:t>Wynajem długoterminowy minikoparki z dodatkowym osprzętem wraz z usługą oświadczenia obsługi serwisowej oraz z opcją wykupu</w:t>
      </w:r>
    </w:p>
    <w:p w:rsidR="0089710C" w:rsidRPr="00115013" w:rsidRDefault="0089710C" w:rsidP="0089710C">
      <w:pPr>
        <w:tabs>
          <w:tab w:val="left" w:pos="567"/>
        </w:tabs>
        <w:ind w:left="284" w:hanging="284"/>
        <w:jc w:val="both"/>
      </w:pPr>
    </w:p>
    <w:p w:rsidR="0089710C" w:rsidRPr="00115013" w:rsidRDefault="0089710C" w:rsidP="0089710C">
      <w:pPr>
        <w:tabs>
          <w:tab w:val="left" w:pos="567"/>
        </w:tabs>
        <w:ind w:left="284" w:hanging="284"/>
      </w:pPr>
      <w:r w:rsidRPr="00115013">
        <w:t>Miejscowość i data (...........................................................................................)</w:t>
      </w:r>
    </w:p>
    <w:p w:rsidR="0089710C" w:rsidRPr="00115013" w:rsidRDefault="0089710C" w:rsidP="0089710C">
      <w:pPr>
        <w:tabs>
          <w:tab w:val="left" w:pos="567"/>
        </w:tabs>
        <w:ind w:left="284" w:hanging="284"/>
        <w:jc w:val="both"/>
      </w:pPr>
      <w:r w:rsidRPr="00115013">
        <w:t>Gmina Żórawina - Gminny Zakład Gospodarki Komunalnej w Żórawinie</w:t>
      </w:r>
    </w:p>
    <w:p w:rsidR="0089710C" w:rsidRPr="00115013" w:rsidRDefault="0089710C" w:rsidP="0089710C">
      <w:pPr>
        <w:tabs>
          <w:tab w:val="left" w:pos="567"/>
        </w:tabs>
        <w:ind w:left="284" w:hanging="284"/>
        <w:jc w:val="both"/>
      </w:pPr>
      <w:proofErr w:type="gramStart"/>
      <w:r w:rsidRPr="00115013">
        <w:t>ul</w:t>
      </w:r>
      <w:proofErr w:type="gramEnd"/>
      <w:r w:rsidRPr="00115013">
        <w:t>. Młyńska 9, Węgry</w:t>
      </w:r>
    </w:p>
    <w:p w:rsidR="0089710C" w:rsidRPr="00115013" w:rsidRDefault="0089710C" w:rsidP="0089710C">
      <w:pPr>
        <w:tabs>
          <w:tab w:val="left" w:pos="567"/>
        </w:tabs>
        <w:ind w:left="284" w:hanging="284"/>
        <w:jc w:val="both"/>
      </w:pPr>
      <w:r w:rsidRPr="00115013">
        <w:t xml:space="preserve">55-020 Żórawina </w:t>
      </w:r>
    </w:p>
    <w:p w:rsidR="0089710C" w:rsidRPr="00115013" w:rsidRDefault="0089710C" w:rsidP="0089710C">
      <w:pPr>
        <w:tabs>
          <w:tab w:val="left" w:pos="567"/>
        </w:tabs>
        <w:ind w:left="284" w:hanging="284"/>
        <w:jc w:val="both"/>
      </w:pPr>
    </w:p>
    <w:p w:rsidR="0089710C" w:rsidRPr="00115013" w:rsidRDefault="0089710C" w:rsidP="0089710C">
      <w:pPr>
        <w:tabs>
          <w:tab w:val="left" w:pos="567"/>
        </w:tabs>
        <w:ind w:left="284" w:hanging="284"/>
        <w:jc w:val="both"/>
        <w:rPr>
          <w:b/>
        </w:rPr>
      </w:pPr>
      <w:r w:rsidRPr="00115013">
        <w:rPr>
          <w:b/>
        </w:rPr>
        <w:t>1.</w:t>
      </w:r>
      <w:r w:rsidRPr="00115013">
        <w:rPr>
          <w:b/>
        </w:rPr>
        <w:tab/>
        <w:t>Niniejszą Ofertę składa: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4677"/>
      </w:tblGrid>
      <w:tr w:rsidR="0089710C" w:rsidRPr="00115013" w:rsidTr="000430C1">
        <w:trPr>
          <w:trHeight w:val="621"/>
        </w:trPr>
        <w:tc>
          <w:tcPr>
            <w:tcW w:w="2127" w:type="dxa"/>
            <w:tcBorders>
              <w:top w:val="single" w:sz="4" w:space="0" w:color="auto"/>
              <w:left w:val="single" w:sz="4" w:space="0" w:color="auto"/>
              <w:bottom w:val="single" w:sz="4" w:space="0" w:color="auto"/>
            </w:tcBorders>
            <w:shd w:val="clear" w:color="auto" w:fill="FFFFFF"/>
            <w:vAlign w:val="center"/>
          </w:tcPr>
          <w:p w:rsidR="0089710C" w:rsidRPr="00115013" w:rsidRDefault="0089710C" w:rsidP="000430C1">
            <w:pPr>
              <w:tabs>
                <w:tab w:val="left" w:pos="567"/>
              </w:tabs>
              <w:ind w:left="284" w:hanging="284"/>
              <w:rPr>
                <w:b/>
                <w:sz w:val="20"/>
              </w:rPr>
            </w:pPr>
            <w:r w:rsidRPr="00115013">
              <w:rPr>
                <w:b/>
                <w:sz w:val="20"/>
              </w:rPr>
              <w:t>Lp.</w:t>
            </w:r>
          </w:p>
        </w:tc>
        <w:tc>
          <w:tcPr>
            <w:tcW w:w="4677" w:type="dxa"/>
            <w:tcBorders>
              <w:bottom w:val="single" w:sz="4" w:space="0" w:color="auto"/>
            </w:tcBorders>
            <w:shd w:val="clear" w:color="auto" w:fill="FFFFFF"/>
            <w:vAlign w:val="center"/>
          </w:tcPr>
          <w:p w:rsidR="0089710C" w:rsidRPr="00115013" w:rsidRDefault="0089710C" w:rsidP="000430C1">
            <w:pPr>
              <w:tabs>
                <w:tab w:val="left" w:pos="567"/>
              </w:tabs>
              <w:ind w:left="284" w:hanging="284"/>
              <w:jc w:val="both"/>
              <w:rPr>
                <w:b/>
                <w:sz w:val="20"/>
              </w:rPr>
            </w:pPr>
            <w:r w:rsidRPr="00115013">
              <w:rPr>
                <w:b/>
                <w:sz w:val="20"/>
              </w:rPr>
              <w:t xml:space="preserve">Pełna </w:t>
            </w:r>
            <w:proofErr w:type="gramStart"/>
            <w:r w:rsidRPr="00115013">
              <w:rPr>
                <w:b/>
                <w:sz w:val="20"/>
              </w:rPr>
              <w:t>nazwa /  adres</w:t>
            </w:r>
            <w:proofErr w:type="gramEnd"/>
            <w:r w:rsidRPr="00115013">
              <w:rPr>
                <w:b/>
                <w:sz w:val="20"/>
              </w:rPr>
              <w:t xml:space="preserve"> siedziby / NIP</w:t>
            </w:r>
          </w:p>
        </w:tc>
      </w:tr>
      <w:tr w:rsidR="0089710C" w:rsidRPr="00115013" w:rsidTr="000430C1">
        <w:tc>
          <w:tcPr>
            <w:tcW w:w="2127" w:type="dxa"/>
            <w:shd w:val="clear" w:color="auto" w:fill="FFFFFF"/>
          </w:tcPr>
          <w:p w:rsidR="0089710C" w:rsidRPr="00115013" w:rsidRDefault="0089710C" w:rsidP="000430C1">
            <w:pPr>
              <w:tabs>
                <w:tab w:val="left" w:pos="567"/>
              </w:tabs>
              <w:spacing w:before="20" w:after="20"/>
              <w:ind w:left="284" w:hanging="284"/>
              <w:rPr>
                <w:rFonts w:eastAsia="Times New Roman"/>
                <w:b/>
                <w:bCs/>
                <w:sz w:val="20"/>
              </w:rPr>
            </w:pPr>
          </w:p>
          <w:p w:rsidR="0089710C" w:rsidRPr="00115013" w:rsidRDefault="0089710C" w:rsidP="000430C1">
            <w:pPr>
              <w:tabs>
                <w:tab w:val="left" w:pos="567"/>
              </w:tabs>
              <w:spacing w:before="20" w:after="20"/>
              <w:ind w:left="284" w:hanging="284"/>
              <w:rPr>
                <w:b/>
                <w:sz w:val="20"/>
              </w:rPr>
            </w:pPr>
            <w:r w:rsidRPr="00115013">
              <w:rPr>
                <w:b/>
                <w:sz w:val="20"/>
              </w:rPr>
              <w:t xml:space="preserve">Wykonawca </w:t>
            </w:r>
          </w:p>
          <w:p w:rsidR="0089710C" w:rsidRPr="00115013" w:rsidRDefault="0089710C" w:rsidP="000430C1">
            <w:pPr>
              <w:tabs>
                <w:tab w:val="left" w:pos="567"/>
              </w:tabs>
              <w:spacing w:before="20" w:after="20"/>
              <w:ind w:left="284" w:hanging="284"/>
              <w:rPr>
                <w:b/>
                <w:sz w:val="20"/>
              </w:rPr>
            </w:pPr>
          </w:p>
          <w:p w:rsidR="0089710C" w:rsidRPr="00115013" w:rsidRDefault="0089710C" w:rsidP="000430C1">
            <w:pPr>
              <w:tabs>
                <w:tab w:val="left" w:pos="567"/>
              </w:tabs>
              <w:spacing w:before="20" w:after="20"/>
              <w:ind w:left="284" w:hanging="284"/>
              <w:rPr>
                <w:b/>
                <w:sz w:val="20"/>
              </w:rPr>
            </w:pPr>
          </w:p>
          <w:p w:rsidR="0089710C" w:rsidRPr="00115013" w:rsidRDefault="0089710C" w:rsidP="000430C1">
            <w:pPr>
              <w:tabs>
                <w:tab w:val="left" w:pos="567"/>
              </w:tabs>
              <w:spacing w:before="20" w:after="20"/>
              <w:ind w:left="284" w:hanging="284"/>
              <w:rPr>
                <w:b/>
                <w:sz w:val="20"/>
              </w:rPr>
            </w:pPr>
          </w:p>
        </w:tc>
        <w:tc>
          <w:tcPr>
            <w:tcW w:w="4677" w:type="dxa"/>
          </w:tcPr>
          <w:p w:rsidR="0089710C" w:rsidRPr="00115013" w:rsidRDefault="0089710C" w:rsidP="000430C1">
            <w:pPr>
              <w:tabs>
                <w:tab w:val="left" w:pos="567"/>
              </w:tabs>
              <w:ind w:left="284" w:hanging="284"/>
              <w:jc w:val="both"/>
            </w:pPr>
          </w:p>
        </w:tc>
      </w:tr>
    </w:tbl>
    <w:p w:rsidR="0089710C" w:rsidRPr="00115013" w:rsidRDefault="0089710C" w:rsidP="0089710C">
      <w:pPr>
        <w:tabs>
          <w:tab w:val="left" w:pos="567"/>
        </w:tabs>
        <w:ind w:left="284" w:hanging="284"/>
        <w:jc w:val="both"/>
      </w:pPr>
    </w:p>
    <w:p w:rsidR="0089710C" w:rsidRPr="00115013" w:rsidRDefault="0089710C" w:rsidP="0089710C">
      <w:pPr>
        <w:tabs>
          <w:tab w:val="left" w:pos="567"/>
        </w:tabs>
        <w:ind w:left="284" w:hanging="284"/>
        <w:jc w:val="both"/>
        <w:rPr>
          <w:b/>
        </w:rPr>
      </w:pPr>
      <w:r w:rsidRPr="00115013">
        <w:rPr>
          <w:b/>
        </w:rPr>
        <w:t>2.</w:t>
      </w:r>
      <w:r w:rsidRPr="00115013">
        <w:rPr>
          <w:b/>
        </w:rPr>
        <w:tab/>
        <w:t xml:space="preserve">Przedstawiciel Wykonawcy, uprawniony do Kontaktów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6771"/>
      </w:tblGrid>
      <w:tr w:rsidR="0089710C" w:rsidRPr="00115013" w:rsidTr="000430C1">
        <w:tc>
          <w:tcPr>
            <w:tcW w:w="2160" w:type="dxa"/>
            <w:shd w:val="clear" w:color="auto" w:fill="FFFFFF"/>
          </w:tcPr>
          <w:p w:rsidR="0089710C" w:rsidRPr="00115013" w:rsidRDefault="0089710C" w:rsidP="000430C1">
            <w:pPr>
              <w:tabs>
                <w:tab w:val="left" w:pos="567"/>
              </w:tabs>
              <w:ind w:left="284" w:hanging="284"/>
              <w:jc w:val="both"/>
              <w:rPr>
                <w:b/>
                <w:color w:val="000000"/>
                <w:sz w:val="20"/>
              </w:rPr>
            </w:pPr>
            <w:r w:rsidRPr="00115013">
              <w:rPr>
                <w:b/>
                <w:color w:val="000000"/>
                <w:sz w:val="20"/>
              </w:rPr>
              <w:t>Imię i Nazwisko</w:t>
            </w:r>
          </w:p>
        </w:tc>
        <w:tc>
          <w:tcPr>
            <w:tcW w:w="6771" w:type="dxa"/>
          </w:tcPr>
          <w:p w:rsidR="0089710C" w:rsidRPr="00115013" w:rsidRDefault="0089710C" w:rsidP="000430C1">
            <w:pPr>
              <w:tabs>
                <w:tab w:val="left" w:pos="567"/>
              </w:tabs>
              <w:ind w:left="284" w:hanging="284"/>
              <w:jc w:val="both"/>
              <w:rPr>
                <w:rFonts w:eastAsia="Times New Roman"/>
                <w:b/>
                <w:bCs/>
                <w:color w:val="000000"/>
                <w:lang w:val="de-DE"/>
              </w:rPr>
            </w:pPr>
          </w:p>
        </w:tc>
      </w:tr>
      <w:tr w:rsidR="0089710C" w:rsidRPr="00115013" w:rsidTr="000430C1">
        <w:tc>
          <w:tcPr>
            <w:tcW w:w="2160" w:type="dxa"/>
            <w:shd w:val="clear" w:color="auto" w:fill="FFFFFF"/>
          </w:tcPr>
          <w:p w:rsidR="0089710C" w:rsidRPr="00115013" w:rsidRDefault="0089710C" w:rsidP="000430C1">
            <w:pPr>
              <w:tabs>
                <w:tab w:val="left" w:pos="567"/>
              </w:tabs>
              <w:ind w:left="284" w:hanging="284"/>
              <w:jc w:val="both"/>
              <w:rPr>
                <w:b/>
                <w:color w:val="000000"/>
                <w:sz w:val="20"/>
                <w:lang w:val="de-DE"/>
              </w:rPr>
            </w:pPr>
            <w:proofErr w:type="spellStart"/>
            <w:r w:rsidRPr="00115013">
              <w:rPr>
                <w:b/>
                <w:color w:val="000000"/>
                <w:sz w:val="20"/>
                <w:lang w:val="de-DE"/>
              </w:rPr>
              <w:t>Adres</w:t>
            </w:r>
            <w:proofErr w:type="spellEnd"/>
          </w:p>
        </w:tc>
        <w:tc>
          <w:tcPr>
            <w:tcW w:w="6771" w:type="dxa"/>
          </w:tcPr>
          <w:p w:rsidR="0089710C" w:rsidRPr="00115013" w:rsidRDefault="0089710C" w:rsidP="000430C1">
            <w:pPr>
              <w:tabs>
                <w:tab w:val="left" w:pos="567"/>
              </w:tabs>
              <w:ind w:left="284" w:hanging="284"/>
              <w:jc w:val="both"/>
              <w:rPr>
                <w:rFonts w:eastAsia="Times New Roman"/>
                <w:b/>
                <w:bCs/>
                <w:color w:val="000000"/>
                <w:lang w:val="de-DE"/>
              </w:rPr>
            </w:pPr>
          </w:p>
        </w:tc>
      </w:tr>
      <w:tr w:rsidR="0089710C" w:rsidRPr="00115013" w:rsidTr="000430C1">
        <w:tc>
          <w:tcPr>
            <w:tcW w:w="2160" w:type="dxa"/>
            <w:shd w:val="clear" w:color="auto" w:fill="FFFFFF"/>
          </w:tcPr>
          <w:p w:rsidR="0089710C" w:rsidRPr="00115013" w:rsidRDefault="0089710C" w:rsidP="000430C1">
            <w:pPr>
              <w:tabs>
                <w:tab w:val="left" w:pos="567"/>
              </w:tabs>
              <w:ind w:left="284" w:hanging="284"/>
              <w:jc w:val="both"/>
              <w:rPr>
                <w:b/>
                <w:color w:val="000000"/>
                <w:sz w:val="20"/>
                <w:lang w:val="de-DE"/>
              </w:rPr>
            </w:pPr>
            <w:r w:rsidRPr="00115013">
              <w:rPr>
                <w:b/>
                <w:color w:val="000000"/>
                <w:sz w:val="20"/>
                <w:lang w:val="de-DE"/>
              </w:rPr>
              <w:t>Telefon</w:t>
            </w:r>
          </w:p>
        </w:tc>
        <w:tc>
          <w:tcPr>
            <w:tcW w:w="6771" w:type="dxa"/>
          </w:tcPr>
          <w:p w:rsidR="0089710C" w:rsidRPr="00115013" w:rsidRDefault="0089710C" w:rsidP="000430C1">
            <w:pPr>
              <w:tabs>
                <w:tab w:val="left" w:pos="567"/>
              </w:tabs>
              <w:ind w:left="284" w:hanging="284"/>
              <w:jc w:val="both"/>
              <w:rPr>
                <w:rFonts w:eastAsia="Times New Roman"/>
                <w:b/>
                <w:bCs/>
                <w:color w:val="000000"/>
                <w:lang w:val="de-DE"/>
              </w:rPr>
            </w:pPr>
          </w:p>
        </w:tc>
      </w:tr>
      <w:tr w:rsidR="0089710C" w:rsidRPr="00115013" w:rsidTr="000430C1">
        <w:tc>
          <w:tcPr>
            <w:tcW w:w="2160" w:type="dxa"/>
            <w:shd w:val="clear" w:color="auto" w:fill="FFFFFF"/>
          </w:tcPr>
          <w:p w:rsidR="0089710C" w:rsidRPr="00115013" w:rsidRDefault="0089710C" w:rsidP="000430C1">
            <w:pPr>
              <w:tabs>
                <w:tab w:val="left" w:pos="567"/>
              </w:tabs>
              <w:ind w:left="284" w:hanging="284"/>
              <w:jc w:val="both"/>
              <w:rPr>
                <w:b/>
                <w:color w:val="000000"/>
                <w:sz w:val="20"/>
                <w:lang w:val="de-DE"/>
              </w:rPr>
            </w:pPr>
            <w:r w:rsidRPr="00115013">
              <w:rPr>
                <w:b/>
                <w:color w:val="000000"/>
                <w:sz w:val="20"/>
                <w:lang w:val="de-DE"/>
              </w:rPr>
              <w:t>Fax</w:t>
            </w:r>
          </w:p>
        </w:tc>
        <w:tc>
          <w:tcPr>
            <w:tcW w:w="6771" w:type="dxa"/>
          </w:tcPr>
          <w:p w:rsidR="0089710C" w:rsidRPr="00115013" w:rsidRDefault="0089710C" w:rsidP="000430C1">
            <w:pPr>
              <w:tabs>
                <w:tab w:val="left" w:pos="567"/>
              </w:tabs>
              <w:ind w:left="284" w:hanging="284"/>
              <w:jc w:val="both"/>
              <w:rPr>
                <w:rFonts w:eastAsia="Times New Roman"/>
                <w:b/>
                <w:bCs/>
                <w:color w:val="000000"/>
              </w:rPr>
            </w:pPr>
          </w:p>
        </w:tc>
      </w:tr>
      <w:tr w:rsidR="0089710C" w:rsidRPr="00115013" w:rsidTr="000430C1">
        <w:tc>
          <w:tcPr>
            <w:tcW w:w="2160" w:type="dxa"/>
            <w:shd w:val="clear" w:color="auto" w:fill="FFFFFF"/>
          </w:tcPr>
          <w:p w:rsidR="0089710C" w:rsidRPr="00115013" w:rsidRDefault="0089710C" w:rsidP="000430C1">
            <w:pPr>
              <w:tabs>
                <w:tab w:val="left" w:pos="567"/>
              </w:tabs>
              <w:ind w:left="284" w:hanging="284"/>
              <w:jc w:val="both"/>
              <w:rPr>
                <w:b/>
                <w:color w:val="000000"/>
                <w:sz w:val="20"/>
              </w:rPr>
            </w:pPr>
            <w:r w:rsidRPr="00115013">
              <w:rPr>
                <w:b/>
                <w:color w:val="000000"/>
                <w:sz w:val="20"/>
              </w:rPr>
              <w:t>E-mail</w:t>
            </w:r>
          </w:p>
        </w:tc>
        <w:tc>
          <w:tcPr>
            <w:tcW w:w="6771" w:type="dxa"/>
          </w:tcPr>
          <w:p w:rsidR="0089710C" w:rsidRPr="00115013" w:rsidRDefault="0089710C" w:rsidP="000430C1">
            <w:pPr>
              <w:tabs>
                <w:tab w:val="left" w:pos="567"/>
              </w:tabs>
              <w:ind w:left="284" w:hanging="284"/>
              <w:jc w:val="both"/>
              <w:rPr>
                <w:rFonts w:eastAsia="Times New Roman"/>
                <w:b/>
                <w:bCs/>
                <w:color w:val="000000"/>
              </w:rPr>
            </w:pPr>
          </w:p>
        </w:tc>
      </w:tr>
    </w:tbl>
    <w:p w:rsidR="0089710C" w:rsidRPr="00115013" w:rsidRDefault="0089710C" w:rsidP="0089710C">
      <w:pPr>
        <w:tabs>
          <w:tab w:val="left" w:pos="567"/>
        </w:tabs>
        <w:ind w:left="284" w:hanging="284"/>
        <w:jc w:val="both"/>
        <w:rPr>
          <w:b/>
        </w:rPr>
      </w:pPr>
    </w:p>
    <w:p w:rsidR="0089710C" w:rsidRPr="00115013" w:rsidRDefault="0089710C" w:rsidP="0089710C">
      <w:pPr>
        <w:tabs>
          <w:tab w:val="left" w:pos="567"/>
        </w:tabs>
        <w:ind w:left="284" w:hanging="284"/>
        <w:jc w:val="both"/>
        <w:rPr>
          <w:b/>
        </w:rPr>
      </w:pPr>
      <w:r w:rsidRPr="00115013">
        <w:rPr>
          <w:b/>
        </w:rPr>
        <w:t>3.</w:t>
      </w:r>
      <w:r w:rsidRPr="00115013">
        <w:rPr>
          <w:b/>
        </w:rPr>
        <w:tab/>
        <w:t>Deklaracja Wykonawcy:</w:t>
      </w:r>
    </w:p>
    <w:p w:rsidR="0089710C" w:rsidRPr="00115013" w:rsidRDefault="0089710C" w:rsidP="0089710C">
      <w:pPr>
        <w:tabs>
          <w:tab w:val="left" w:pos="567"/>
        </w:tabs>
        <w:ind w:left="284" w:hanging="284"/>
        <w:jc w:val="both"/>
      </w:pPr>
      <w:r w:rsidRPr="00115013">
        <w:t>Przystępując do postępowania o udzielenie zamówienia publicznego, My, niżej podpisani, niniejszym oświadczamy, co następuje:</w:t>
      </w:r>
    </w:p>
    <w:p w:rsidR="0089710C" w:rsidRPr="00115013" w:rsidRDefault="0089710C" w:rsidP="00735E54">
      <w:pPr>
        <w:numPr>
          <w:ilvl w:val="0"/>
          <w:numId w:val="24"/>
        </w:numPr>
        <w:tabs>
          <w:tab w:val="clear" w:pos="417"/>
          <w:tab w:val="left" w:pos="567"/>
        </w:tabs>
        <w:suppressAutoHyphens w:val="0"/>
        <w:spacing w:line="240" w:lineRule="auto"/>
        <w:ind w:left="284" w:hanging="284"/>
        <w:jc w:val="both"/>
      </w:pPr>
      <w:r w:rsidRPr="00115013">
        <w:t xml:space="preserve">Zapoznaliśmy się i w pełni oraz bez żadnych zastrzeżeń akceptujemy treść Specyfikacji Istotnych Warunków Zamówienia wraz z wyjaśnieniami i modyfikacjami. </w:t>
      </w:r>
    </w:p>
    <w:p w:rsidR="0089710C" w:rsidRPr="00115013" w:rsidRDefault="0089710C" w:rsidP="00735E54">
      <w:pPr>
        <w:numPr>
          <w:ilvl w:val="0"/>
          <w:numId w:val="24"/>
        </w:numPr>
        <w:tabs>
          <w:tab w:val="clear" w:pos="417"/>
          <w:tab w:val="left" w:pos="567"/>
        </w:tabs>
        <w:suppressAutoHyphens w:val="0"/>
        <w:spacing w:line="240" w:lineRule="auto"/>
        <w:ind w:left="284" w:hanging="284"/>
        <w:jc w:val="both"/>
      </w:pPr>
      <w:r w:rsidRPr="00115013">
        <w:t>W pełni i bez żadnych zastrzeżeń akceptujemy warunki umowy na wykonanie zamówienia zapisane w SIWZ.</w:t>
      </w:r>
    </w:p>
    <w:p w:rsidR="0089710C" w:rsidRPr="00115013" w:rsidRDefault="0089710C" w:rsidP="00735E54">
      <w:pPr>
        <w:numPr>
          <w:ilvl w:val="0"/>
          <w:numId w:val="24"/>
        </w:numPr>
        <w:tabs>
          <w:tab w:val="clear" w:pos="417"/>
          <w:tab w:val="left" w:pos="567"/>
        </w:tabs>
        <w:suppressAutoHyphens w:val="0"/>
        <w:spacing w:line="240" w:lineRule="auto"/>
        <w:ind w:left="284" w:hanging="284"/>
        <w:jc w:val="both"/>
      </w:pPr>
      <w:r w:rsidRPr="00115013">
        <w:t>Oświadczamy, że załączony do SIWZ wzór umowy został przez nas zaakceptowany bez zastrzeżeń i zobowiązujemy się w przypadku wyboru naszej oferty do zawarcia umowy w miejscu i terminie wskazanym przez Zamawiającego.</w:t>
      </w:r>
    </w:p>
    <w:p w:rsidR="0089710C" w:rsidRPr="00115013" w:rsidRDefault="0089710C" w:rsidP="0089710C">
      <w:pPr>
        <w:tabs>
          <w:tab w:val="left" w:pos="567"/>
        </w:tabs>
        <w:ind w:left="284" w:hanging="284"/>
        <w:jc w:val="both"/>
      </w:pPr>
      <w:r w:rsidRPr="00115013">
        <w:t>4) Uważamy się związani niniejszą ofertą przez czas wskazany w Specyfikacji Istotnych Warunków Zamówienia tj. 30 dni od daty składania ofert, a w przypadku wybrania naszej oferty do terminu zawarcia umowy.</w:t>
      </w:r>
    </w:p>
    <w:p w:rsidR="0089710C" w:rsidRPr="00115013" w:rsidRDefault="0089710C" w:rsidP="0089710C">
      <w:pPr>
        <w:tabs>
          <w:tab w:val="left" w:pos="567"/>
        </w:tabs>
        <w:ind w:left="284" w:hanging="284"/>
        <w:jc w:val="both"/>
      </w:pPr>
      <w:r w:rsidRPr="00115013">
        <w:t xml:space="preserve">5) Składamy niniejszą Ofertę (w imieniu </w:t>
      </w:r>
      <w:proofErr w:type="gramStart"/>
      <w:r w:rsidRPr="00115013">
        <w:t>własnym / jako</w:t>
      </w:r>
      <w:proofErr w:type="gramEnd"/>
      <w:r w:rsidRPr="00115013">
        <w:t xml:space="preserve"> Wykonawcy wspólnie ubiegający się o udzielenie zamówienia). Ponadto oświadczamy, że będziemy odpowiadać solidarnie za wykonanie niniejszego zamówienia). </w:t>
      </w:r>
    </w:p>
    <w:p w:rsidR="0089710C" w:rsidRPr="00115013" w:rsidRDefault="0089710C" w:rsidP="0089710C">
      <w:pPr>
        <w:tabs>
          <w:tab w:val="left" w:pos="567"/>
        </w:tabs>
        <w:ind w:left="284" w:hanging="284"/>
        <w:jc w:val="both"/>
      </w:pPr>
      <w:r w:rsidRPr="00115013">
        <w:lastRenderedPageBreak/>
        <w:t>6) Oświadczamy, że nie uczestniczymy w jakiejkolwiek innej ofercie dotyczącej tego samego zamówienia.</w:t>
      </w:r>
    </w:p>
    <w:p w:rsidR="0089710C" w:rsidRPr="00115013" w:rsidRDefault="0089710C" w:rsidP="0089710C">
      <w:pPr>
        <w:tabs>
          <w:tab w:val="left" w:pos="567"/>
        </w:tabs>
        <w:ind w:left="284" w:hanging="284"/>
        <w:jc w:val="both"/>
      </w:pPr>
      <w:r w:rsidRPr="00115013">
        <w:t>7) Oświadczamy, iż tajemnicę przedsiębiorstwa w rozumieniu przepisów o zwalczaniu nieuczciwej konkurencji, które nie mogą być udostępnione innym uczestnikom postępowania stanowią informacje zawarte w następujących dokumentach:</w:t>
      </w:r>
    </w:p>
    <w:p w:rsidR="0089710C" w:rsidRPr="00115013" w:rsidRDefault="0089710C" w:rsidP="0089710C">
      <w:pPr>
        <w:tabs>
          <w:tab w:val="left" w:pos="567"/>
        </w:tabs>
        <w:ind w:left="284" w:hanging="284"/>
        <w:jc w:val="both"/>
      </w:pPr>
      <w:r w:rsidRPr="00115013">
        <w:tab/>
        <w:t xml:space="preserve">(podać strony Oferty) ………………………………………………………. – </w:t>
      </w:r>
      <w:proofErr w:type="gramStart"/>
      <w:r w:rsidRPr="00115013">
        <w:t>dołączone</w:t>
      </w:r>
      <w:proofErr w:type="gramEnd"/>
      <w:r w:rsidRPr="00115013">
        <w:t xml:space="preserve"> do oferty w osobnej kopercie.</w:t>
      </w:r>
    </w:p>
    <w:p w:rsidR="0089710C" w:rsidRPr="00115013" w:rsidRDefault="0089710C" w:rsidP="0089710C">
      <w:pPr>
        <w:tabs>
          <w:tab w:val="left" w:pos="567"/>
        </w:tabs>
        <w:ind w:left="284" w:hanging="284"/>
        <w:jc w:val="both"/>
      </w:pPr>
      <w:r w:rsidRPr="00115013">
        <w:t>8) Deklarujemy, że wszystkie oświadczenia i informacje zamieszczone w ofercie są kompletne, prawdziwe i rzetelne.</w:t>
      </w:r>
    </w:p>
    <w:p w:rsidR="0089710C" w:rsidRPr="00115013" w:rsidRDefault="0089710C" w:rsidP="0089710C">
      <w:pPr>
        <w:tabs>
          <w:tab w:val="left" w:pos="567"/>
        </w:tabs>
        <w:ind w:left="284" w:hanging="284"/>
        <w:jc w:val="both"/>
      </w:pPr>
      <w:r w:rsidRPr="00115013">
        <w:t>9) Oferujemy wykonanie zamówienia:</w:t>
      </w:r>
    </w:p>
    <w:p w:rsidR="0089710C" w:rsidRPr="00115013" w:rsidRDefault="0089710C" w:rsidP="0089710C">
      <w:pPr>
        <w:tabs>
          <w:tab w:val="left" w:pos="567"/>
        </w:tabs>
        <w:ind w:left="284" w:hanging="284"/>
        <w:jc w:val="both"/>
      </w:pPr>
      <w:proofErr w:type="gramStart"/>
      <w:r w:rsidRPr="00115013">
        <w:t>a</w:t>
      </w:r>
      <w:proofErr w:type="gramEnd"/>
      <w:r w:rsidRPr="00115013">
        <w:t>) łączna wartość oferty brutto:</w:t>
      </w:r>
    </w:p>
    <w:p w:rsidR="0089710C" w:rsidRPr="00115013" w:rsidRDefault="0089710C" w:rsidP="0089710C">
      <w:pPr>
        <w:tabs>
          <w:tab w:val="left" w:pos="567"/>
        </w:tabs>
        <w:ind w:left="284" w:hanging="284"/>
        <w:jc w:val="both"/>
      </w:pPr>
      <w:r w:rsidRPr="00115013">
        <w:t xml:space="preserve">…………………………………………….. </w:t>
      </w:r>
      <w:proofErr w:type="gramStart"/>
      <w:r w:rsidRPr="00115013">
        <w:t>zł</w:t>
      </w:r>
      <w:proofErr w:type="gramEnd"/>
    </w:p>
    <w:p w:rsidR="0089710C" w:rsidRPr="00115013" w:rsidRDefault="0089710C" w:rsidP="0089710C">
      <w:pPr>
        <w:tabs>
          <w:tab w:val="left" w:pos="567"/>
        </w:tabs>
        <w:ind w:left="284" w:hanging="284"/>
        <w:jc w:val="both"/>
      </w:pPr>
      <w:r w:rsidRPr="00115013">
        <w:t xml:space="preserve">(słownie: ……………………………………………………………………………………….…… </w:t>
      </w:r>
      <w:proofErr w:type="gramStart"/>
      <w:r w:rsidRPr="00115013">
        <w:t>zł</w:t>
      </w:r>
      <w:proofErr w:type="gramEnd"/>
      <w:r w:rsidRPr="00115013">
        <w:t>)</w:t>
      </w:r>
    </w:p>
    <w:p w:rsidR="0089710C" w:rsidRPr="00115013" w:rsidRDefault="0089710C" w:rsidP="0089710C">
      <w:pPr>
        <w:tabs>
          <w:tab w:val="left" w:pos="567"/>
        </w:tabs>
        <w:ind w:left="284" w:hanging="284"/>
        <w:jc w:val="both"/>
      </w:pPr>
      <w:r w:rsidRPr="00115013">
        <w:t xml:space="preserve">Wartość netto: …………………………………. </w:t>
      </w:r>
      <w:proofErr w:type="gramStart"/>
      <w:r w:rsidRPr="00115013">
        <w:t>zł</w:t>
      </w:r>
      <w:proofErr w:type="gramEnd"/>
      <w:r w:rsidRPr="00115013">
        <w:t xml:space="preserve">, 23% podatek VAT ………………………... </w:t>
      </w:r>
      <w:proofErr w:type="gramStart"/>
      <w:r w:rsidRPr="00115013">
        <w:t>zł</w:t>
      </w:r>
      <w:proofErr w:type="gramEnd"/>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5"/>
        <w:gridCol w:w="2225"/>
        <w:gridCol w:w="2240"/>
        <w:gridCol w:w="2171"/>
      </w:tblGrid>
      <w:tr w:rsidR="0089710C" w:rsidRPr="00115013" w:rsidTr="000430C1">
        <w:trPr>
          <w:trHeight w:val="1000"/>
        </w:trPr>
        <w:tc>
          <w:tcPr>
            <w:tcW w:w="2255" w:type="dxa"/>
            <w:shd w:val="clear" w:color="auto" w:fill="auto"/>
          </w:tcPr>
          <w:p w:rsidR="0089710C" w:rsidRPr="00115013" w:rsidRDefault="0089710C" w:rsidP="000430C1">
            <w:pPr>
              <w:tabs>
                <w:tab w:val="left" w:pos="567"/>
              </w:tabs>
              <w:spacing w:line="240" w:lineRule="auto"/>
              <w:ind w:left="284" w:hanging="284"/>
              <w:jc w:val="center"/>
            </w:pPr>
            <w:r w:rsidRPr="00115013">
              <w:t>Wartość netto czynszu miesięcznego</w:t>
            </w:r>
          </w:p>
          <w:p w:rsidR="0089710C" w:rsidRPr="00115013" w:rsidRDefault="0089710C" w:rsidP="000430C1">
            <w:pPr>
              <w:tabs>
                <w:tab w:val="left" w:pos="567"/>
              </w:tabs>
              <w:spacing w:line="240" w:lineRule="auto"/>
              <w:ind w:left="284" w:hanging="284"/>
              <w:jc w:val="center"/>
            </w:pPr>
            <w:proofErr w:type="gramStart"/>
            <w:r w:rsidRPr="00115013">
              <w:t>zł</w:t>
            </w:r>
            <w:proofErr w:type="gramEnd"/>
          </w:p>
        </w:tc>
        <w:tc>
          <w:tcPr>
            <w:tcW w:w="2225" w:type="dxa"/>
            <w:shd w:val="clear" w:color="auto" w:fill="auto"/>
          </w:tcPr>
          <w:p w:rsidR="0089710C" w:rsidRPr="00115013" w:rsidRDefault="0089710C" w:rsidP="000430C1">
            <w:pPr>
              <w:tabs>
                <w:tab w:val="left" w:pos="567"/>
              </w:tabs>
              <w:spacing w:line="240" w:lineRule="auto"/>
              <w:ind w:left="284" w:hanging="284"/>
              <w:jc w:val="center"/>
            </w:pPr>
            <w:r w:rsidRPr="00115013">
              <w:t>Wartość brutto czynszu miesięcznego</w:t>
            </w:r>
          </w:p>
          <w:p w:rsidR="0089710C" w:rsidRPr="00115013" w:rsidRDefault="0089710C" w:rsidP="000430C1">
            <w:pPr>
              <w:tabs>
                <w:tab w:val="left" w:pos="567"/>
              </w:tabs>
              <w:spacing w:line="240" w:lineRule="auto"/>
              <w:ind w:left="284" w:hanging="284"/>
              <w:jc w:val="center"/>
            </w:pPr>
            <w:proofErr w:type="gramStart"/>
            <w:r w:rsidRPr="00115013">
              <w:t>zł</w:t>
            </w:r>
            <w:proofErr w:type="gramEnd"/>
          </w:p>
        </w:tc>
        <w:tc>
          <w:tcPr>
            <w:tcW w:w="2240" w:type="dxa"/>
            <w:shd w:val="clear" w:color="auto" w:fill="auto"/>
          </w:tcPr>
          <w:p w:rsidR="0089710C" w:rsidRPr="00115013" w:rsidRDefault="0089710C" w:rsidP="000430C1">
            <w:pPr>
              <w:tabs>
                <w:tab w:val="left" w:pos="567"/>
              </w:tabs>
              <w:spacing w:line="240" w:lineRule="auto"/>
              <w:ind w:left="284" w:hanging="284"/>
              <w:jc w:val="center"/>
            </w:pPr>
            <w:r w:rsidRPr="00115013">
              <w:t>Ilość miesięcy</w:t>
            </w:r>
          </w:p>
          <w:p w:rsidR="0089710C" w:rsidRPr="00115013" w:rsidRDefault="0089710C" w:rsidP="000430C1">
            <w:pPr>
              <w:tabs>
                <w:tab w:val="left" w:pos="567"/>
              </w:tabs>
              <w:spacing w:line="240" w:lineRule="auto"/>
              <w:ind w:left="284" w:hanging="284"/>
              <w:jc w:val="center"/>
            </w:pPr>
            <w:proofErr w:type="gramStart"/>
            <w:r w:rsidRPr="00115013">
              <w:t>czynszu</w:t>
            </w:r>
            <w:proofErr w:type="gramEnd"/>
          </w:p>
        </w:tc>
        <w:tc>
          <w:tcPr>
            <w:tcW w:w="2171" w:type="dxa"/>
            <w:shd w:val="clear" w:color="auto" w:fill="auto"/>
          </w:tcPr>
          <w:p w:rsidR="0089710C" w:rsidRPr="00115013" w:rsidRDefault="0089710C" w:rsidP="000430C1">
            <w:pPr>
              <w:tabs>
                <w:tab w:val="left" w:pos="567"/>
              </w:tabs>
              <w:spacing w:line="240" w:lineRule="auto"/>
              <w:ind w:left="284" w:hanging="284"/>
              <w:jc w:val="center"/>
            </w:pPr>
            <w:r w:rsidRPr="00115013">
              <w:t>Wartość czynszu brutto zł</w:t>
            </w:r>
          </w:p>
          <w:p w:rsidR="0089710C" w:rsidRPr="00115013" w:rsidRDefault="0089710C" w:rsidP="000430C1">
            <w:pPr>
              <w:tabs>
                <w:tab w:val="left" w:pos="567"/>
              </w:tabs>
              <w:spacing w:line="240" w:lineRule="auto"/>
              <w:ind w:left="284" w:hanging="284"/>
              <w:jc w:val="center"/>
            </w:pPr>
            <w:r w:rsidRPr="00115013">
              <w:t>(czynsz miesięczny x 36 miesięcy)</w:t>
            </w:r>
          </w:p>
        </w:tc>
      </w:tr>
      <w:tr w:rsidR="0089710C" w:rsidRPr="00115013" w:rsidTr="000430C1">
        <w:tc>
          <w:tcPr>
            <w:tcW w:w="2255" w:type="dxa"/>
            <w:shd w:val="clear" w:color="auto" w:fill="auto"/>
          </w:tcPr>
          <w:p w:rsidR="0089710C" w:rsidRPr="00115013" w:rsidRDefault="0089710C" w:rsidP="000430C1">
            <w:pPr>
              <w:tabs>
                <w:tab w:val="left" w:pos="567"/>
              </w:tabs>
              <w:ind w:left="284" w:hanging="284"/>
              <w:jc w:val="both"/>
              <w:rPr>
                <w:rFonts w:eastAsia="Times New Roman"/>
                <w:b/>
                <w:bCs/>
                <w:kern w:val="32"/>
              </w:rPr>
            </w:pPr>
          </w:p>
        </w:tc>
        <w:tc>
          <w:tcPr>
            <w:tcW w:w="2225" w:type="dxa"/>
            <w:shd w:val="clear" w:color="auto" w:fill="auto"/>
          </w:tcPr>
          <w:p w:rsidR="0089710C" w:rsidRPr="00115013" w:rsidRDefault="0089710C" w:rsidP="000430C1">
            <w:pPr>
              <w:tabs>
                <w:tab w:val="left" w:pos="567"/>
              </w:tabs>
              <w:ind w:left="284" w:hanging="284"/>
              <w:jc w:val="both"/>
              <w:rPr>
                <w:rFonts w:eastAsia="Times New Roman"/>
                <w:b/>
                <w:bCs/>
                <w:kern w:val="32"/>
              </w:rPr>
            </w:pPr>
          </w:p>
        </w:tc>
        <w:tc>
          <w:tcPr>
            <w:tcW w:w="2240" w:type="dxa"/>
            <w:shd w:val="clear" w:color="auto" w:fill="auto"/>
          </w:tcPr>
          <w:p w:rsidR="0089710C" w:rsidRPr="00115013" w:rsidRDefault="0089710C" w:rsidP="000430C1">
            <w:pPr>
              <w:tabs>
                <w:tab w:val="left" w:pos="567"/>
              </w:tabs>
              <w:ind w:left="284" w:hanging="284"/>
              <w:jc w:val="center"/>
            </w:pPr>
            <w:r w:rsidRPr="00115013">
              <w:t>36</w:t>
            </w:r>
          </w:p>
        </w:tc>
        <w:tc>
          <w:tcPr>
            <w:tcW w:w="2171" w:type="dxa"/>
            <w:shd w:val="clear" w:color="auto" w:fill="auto"/>
          </w:tcPr>
          <w:p w:rsidR="0089710C" w:rsidRPr="00115013" w:rsidRDefault="0089710C" w:rsidP="000430C1">
            <w:pPr>
              <w:tabs>
                <w:tab w:val="left" w:pos="567"/>
              </w:tabs>
              <w:ind w:left="284" w:hanging="284"/>
              <w:jc w:val="both"/>
              <w:rPr>
                <w:rFonts w:eastAsia="Times New Roman"/>
                <w:b/>
                <w:bCs/>
                <w:kern w:val="32"/>
              </w:rPr>
            </w:pPr>
          </w:p>
        </w:tc>
      </w:tr>
    </w:tbl>
    <w:p w:rsidR="0089710C" w:rsidRPr="00115013" w:rsidRDefault="0089710C" w:rsidP="0089710C">
      <w:pPr>
        <w:tabs>
          <w:tab w:val="left" w:pos="567"/>
        </w:tabs>
        <w:ind w:left="284" w:hanging="284"/>
        <w:jc w:val="both"/>
      </w:pPr>
    </w:p>
    <w:p w:rsidR="0089710C" w:rsidRPr="00115013" w:rsidRDefault="0089710C" w:rsidP="00735E54">
      <w:pPr>
        <w:numPr>
          <w:ilvl w:val="0"/>
          <w:numId w:val="23"/>
        </w:numPr>
        <w:tabs>
          <w:tab w:val="left" w:pos="567"/>
        </w:tabs>
        <w:suppressAutoHyphens w:val="0"/>
        <w:spacing w:after="200"/>
        <w:ind w:left="284" w:hanging="284"/>
        <w:jc w:val="both"/>
      </w:pPr>
      <w:r w:rsidRPr="00115013">
        <w:t>Wartość wykupu - ……………………… zł + ……….. % VAT</w:t>
      </w:r>
    </w:p>
    <w:p w:rsidR="0089710C" w:rsidRPr="00115013" w:rsidRDefault="0089710C" w:rsidP="0089710C">
      <w:pPr>
        <w:tabs>
          <w:tab w:val="left" w:pos="567"/>
        </w:tabs>
        <w:ind w:left="284" w:hanging="284"/>
        <w:jc w:val="both"/>
      </w:pPr>
      <w:r w:rsidRPr="00115013">
        <w:t xml:space="preserve">Wartość wykupu brutto - ………………………….………… </w:t>
      </w:r>
      <w:proofErr w:type="gramStart"/>
      <w:r w:rsidRPr="00115013">
        <w:t>zł</w:t>
      </w:r>
      <w:proofErr w:type="gramEnd"/>
    </w:p>
    <w:p w:rsidR="0089710C" w:rsidRPr="00115013" w:rsidRDefault="0089710C" w:rsidP="00735E54">
      <w:pPr>
        <w:numPr>
          <w:ilvl w:val="0"/>
          <w:numId w:val="23"/>
        </w:numPr>
        <w:tabs>
          <w:tab w:val="left" w:pos="567"/>
        </w:tabs>
        <w:suppressAutoHyphens w:val="0"/>
        <w:ind w:left="284" w:hanging="284"/>
        <w:jc w:val="both"/>
      </w:pPr>
      <w:r w:rsidRPr="00115013">
        <w:t>Termin dostawy - …………………………………………………</w:t>
      </w:r>
    </w:p>
    <w:p w:rsidR="0089710C" w:rsidRPr="00115013" w:rsidRDefault="0089710C" w:rsidP="0089710C">
      <w:pPr>
        <w:tabs>
          <w:tab w:val="left" w:pos="567"/>
        </w:tabs>
        <w:ind w:left="284" w:hanging="284"/>
        <w:jc w:val="both"/>
        <w:rPr>
          <w:sz w:val="18"/>
          <w:szCs w:val="18"/>
        </w:rPr>
      </w:pPr>
      <w:r w:rsidRPr="00115013">
        <w:t>(</w:t>
      </w:r>
      <w:r w:rsidRPr="00115013">
        <w:rPr>
          <w:sz w:val="18"/>
          <w:szCs w:val="18"/>
        </w:rPr>
        <w:t>w pełnych tygodniach, np. 1 tydzień, 2 tygodnie….)</w:t>
      </w:r>
    </w:p>
    <w:p w:rsidR="0089710C" w:rsidRPr="00115013" w:rsidRDefault="0089710C" w:rsidP="0089710C">
      <w:pPr>
        <w:tabs>
          <w:tab w:val="left" w:pos="567"/>
        </w:tabs>
        <w:ind w:left="284" w:hanging="284"/>
        <w:jc w:val="both"/>
      </w:pPr>
    </w:p>
    <w:p w:rsidR="0089710C" w:rsidRPr="00115013" w:rsidRDefault="0089710C" w:rsidP="0089710C">
      <w:pPr>
        <w:pStyle w:val="Tekstpodstawowy2"/>
        <w:keepLines w:val="0"/>
        <w:tabs>
          <w:tab w:val="left" w:pos="567"/>
        </w:tabs>
        <w:spacing w:after="0"/>
        <w:ind w:left="284" w:hanging="284"/>
        <w:rPr>
          <w:rFonts w:ascii="Times New Roman" w:hAnsi="Times New Roman"/>
          <w:sz w:val="22"/>
          <w:lang w:eastAsia="pl-PL"/>
        </w:rPr>
      </w:pPr>
      <w:r w:rsidRPr="00115013">
        <w:rPr>
          <w:rFonts w:ascii="Times New Roman" w:hAnsi="Times New Roman"/>
          <w:sz w:val="22"/>
          <w:lang w:eastAsia="pl-PL"/>
        </w:rPr>
        <w:t>Dokumenty-załączniki:</w:t>
      </w:r>
    </w:p>
    <w:p w:rsidR="0089710C" w:rsidRPr="00115013" w:rsidRDefault="0089710C" w:rsidP="0089710C">
      <w:pPr>
        <w:pStyle w:val="Tekstpodstawowy2"/>
        <w:keepLines w:val="0"/>
        <w:tabs>
          <w:tab w:val="left" w:pos="567"/>
        </w:tabs>
        <w:spacing w:after="0"/>
        <w:ind w:left="284" w:hanging="284"/>
        <w:rPr>
          <w:rFonts w:ascii="Times New Roman" w:hAnsi="Times New Roman"/>
          <w:sz w:val="22"/>
          <w:lang w:eastAsia="pl-PL"/>
        </w:rPr>
      </w:pPr>
      <w:r w:rsidRPr="00115013">
        <w:rPr>
          <w:rFonts w:ascii="Times New Roman" w:hAnsi="Times New Roman"/>
          <w:sz w:val="22"/>
          <w:lang w:eastAsia="pl-PL"/>
        </w:rPr>
        <w:t>…………………………………………………………………………………………………………..</w:t>
      </w:r>
    </w:p>
    <w:p w:rsidR="0089710C" w:rsidRPr="00115013" w:rsidRDefault="0089710C" w:rsidP="0089710C">
      <w:pPr>
        <w:pStyle w:val="Tekstpodstawowy2"/>
        <w:keepLines w:val="0"/>
        <w:tabs>
          <w:tab w:val="left" w:pos="567"/>
        </w:tabs>
        <w:spacing w:after="0"/>
        <w:ind w:left="284" w:hanging="284"/>
        <w:rPr>
          <w:rFonts w:ascii="Times New Roman" w:hAnsi="Times New Roman"/>
          <w:sz w:val="22"/>
          <w:lang w:eastAsia="pl-PL"/>
        </w:rPr>
      </w:pPr>
      <w:r w:rsidRPr="00115013">
        <w:rPr>
          <w:rFonts w:ascii="Times New Roman" w:hAnsi="Times New Roman"/>
          <w:sz w:val="22"/>
          <w:lang w:eastAsia="pl-PL"/>
        </w:rPr>
        <w:t>…………………………………………………………………………………………………………..</w:t>
      </w:r>
    </w:p>
    <w:p w:rsidR="0089710C" w:rsidRPr="00115013" w:rsidRDefault="0089710C" w:rsidP="0089710C">
      <w:pPr>
        <w:pStyle w:val="Tekstpodstawowy2"/>
        <w:keepLines w:val="0"/>
        <w:tabs>
          <w:tab w:val="left" w:pos="567"/>
        </w:tabs>
        <w:spacing w:after="0"/>
        <w:ind w:left="284" w:hanging="284"/>
        <w:rPr>
          <w:rFonts w:ascii="Times New Roman" w:hAnsi="Times New Roman"/>
          <w:sz w:val="22"/>
          <w:lang w:eastAsia="pl-PL"/>
        </w:rPr>
      </w:pPr>
      <w:r w:rsidRPr="00115013">
        <w:rPr>
          <w:rFonts w:ascii="Times New Roman" w:hAnsi="Times New Roman"/>
          <w:sz w:val="22"/>
          <w:lang w:eastAsia="pl-PL"/>
        </w:rPr>
        <w:t>…………………………………………………………………………………………………………..</w:t>
      </w:r>
    </w:p>
    <w:p w:rsidR="0089710C" w:rsidRPr="00115013" w:rsidRDefault="0089710C" w:rsidP="0089710C">
      <w:pPr>
        <w:pStyle w:val="Tekstpodstawowy2"/>
        <w:keepLines w:val="0"/>
        <w:tabs>
          <w:tab w:val="left" w:pos="567"/>
        </w:tabs>
        <w:spacing w:after="0"/>
        <w:ind w:left="284" w:hanging="284"/>
        <w:rPr>
          <w:rFonts w:ascii="Times New Roman" w:hAnsi="Times New Roman"/>
          <w:sz w:val="22"/>
          <w:lang w:eastAsia="pl-PL"/>
        </w:rPr>
      </w:pPr>
      <w:r w:rsidRPr="00115013">
        <w:rPr>
          <w:rFonts w:ascii="Times New Roman" w:hAnsi="Times New Roman"/>
          <w:sz w:val="22"/>
          <w:lang w:eastAsia="pl-PL"/>
        </w:rPr>
        <w:t>…………………………………………………………………………………………………………..</w:t>
      </w:r>
    </w:p>
    <w:p w:rsidR="0089710C" w:rsidRPr="00115013" w:rsidRDefault="0089710C" w:rsidP="0089710C">
      <w:pPr>
        <w:pStyle w:val="Tekstpodstawowy2"/>
        <w:keepLines w:val="0"/>
        <w:tabs>
          <w:tab w:val="left" w:pos="567"/>
        </w:tabs>
        <w:spacing w:after="0"/>
        <w:ind w:left="284" w:hanging="284"/>
        <w:rPr>
          <w:rFonts w:ascii="Times New Roman" w:hAnsi="Times New Roman"/>
          <w:sz w:val="22"/>
          <w:lang w:eastAsia="pl-PL"/>
        </w:rPr>
      </w:pPr>
    </w:p>
    <w:p w:rsidR="0089710C" w:rsidRPr="00115013" w:rsidRDefault="0089710C" w:rsidP="0089710C">
      <w:pPr>
        <w:tabs>
          <w:tab w:val="left" w:pos="567"/>
        </w:tabs>
        <w:ind w:left="284" w:hanging="284"/>
      </w:pPr>
      <w:bookmarkStart w:id="32" w:name="_Toc93468992"/>
      <w:bookmarkStart w:id="33" w:name="_Toc93742846"/>
      <w:bookmarkStart w:id="34" w:name="_Toc93754034"/>
      <w:bookmarkStart w:id="35" w:name="_Toc93809010"/>
      <w:bookmarkStart w:id="36" w:name="_Toc93810114"/>
    </w:p>
    <w:p w:rsidR="0089710C" w:rsidRPr="00115013" w:rsidRDefault="0089710C" w:rsidP="0089710C">
      <w:pPr>
        <w:tabs>
          <w:tab w:val="left" w:pos="567"/>
        </w:tabs>
        <w:ind w:left="284" w:hanging="284"/>
      </w:pPr>
      <w:r w:rsidRPr="00115013">
        <w:t>Miejscowość i data:…....................................................</w:t>
      </w:r>
      <w:bookmarkEnd w:id="32"/>
      <w:bookmarkEnd w:id="33"/>
      <w:bookmarkEnd w:id="34"/>
      <w:bookmarkEnd w:id="35"/>
      <w:bookmarkEnd w:id="36"/>
    </w:p>
    <w:p w:rsidR="0089710C" w:rsidRPr="00115013" w:rsidRDefault="0089710C" w:rsidP="0089710C">
      <w:pPr>
        <w:pStyle w:val="text-3mezera"/>
        <w:tabs>
          <w:tab w:val="left" w:pos="567"/>
        </w:tabs>
        <w:spacing w:after="0"/>
        <w:ind w:left="284" w:hanging="284"/>
        <w:outlineLvl w:val="9"/>
        <w:rPr>
          <w:rFonts w:ascii="Times New Roman" w:hAnsi="Times New Roman"/>
        </w:rPr>
      </w:pPr>
    </w:p>
    <w:p w:rsidR="0089710C" w:rsidRPr="00115013" w:rsidRDefault="0089710C" w:rsidP="0089710C">
      <w:pPr>
        <w:tabs>
          <w:tab w:val="left" w:pos="567"/>
        </w:tabs>
        <w:ind w:left="284" w:hanging="284"/>
        <w:rPr>
          <w:color w:val="000000"/>
        </w:rPr>
      </w:pPr>
      <w:r w:rsidRPr="00115013">
        <w:rPr>
          <w:color w:val="000000"/>
        </w:rPr>
        <w:t>Podpis/podpisy osób upoważnionych</w:t>
      </w:r>
    </w:p>
    <w:p w:rsidR="0089710C" w:rsidRPr="00115013" w:rsidRDefault="0089710C" w:rsidP="0089710C">
      <w:pPr>
        <w:tabs>
          <w:tab w:val="left" w:pos="567"/>
        </w:tabs>
        <w:ind w:left="284" w:hanging="284"/>
        <w:jc w:val="both"/>
        <w:rPr>
          <w:color w:val="000000"/>
        </w:rPr>
      </w:pPr>
      <w:proofErr w:type="gramStart"/>
      <w:r w:rsidRPr="00115013">
        <w:rPr>
          <w:color w:val="000000"/>
        </w:rPr>
        <w:t>do</w:t>
      </w:r>
      <w:proofErr w:type="gramEnd"/>
      <w:r w:rsidRPr="00115013">
        <w:rPr>
          <w:color w:val="000000"/>
        </w:rPr>
        <w:t xml:space="preserve"> podpisania oferty</w:t>
      </w:r>
    </w:p>
    <w:p w:rsidR="0089710C" w:rsidRPr="00115013" w:rsidRDefault="0089710C" w:rsidP="0089710C">
      <w:pPr>
        <w:tabs>
          <w:tab w:val="left" w:pos="567"/>
        </w:tabs>
        <w:ind w:left="284" w:hanging="284"/>
        <w:jc w:val="both"/>
        <w:rPr>
          <w:color w:val="000000"/>
        </w:rPr>
      </w:pPr>
    </w:p>
    <w:p w:rsidR="0089710C" w:rsidRPr="00115013" w:rsidRDefault="0089710C" w:rsidP="0089710C">
      <w:pPr>
        <w:tabs>
          <w:tab w:val="left" w:pos="567"/>
        </w:tabs>
        <w:ind w:left="284" w:hanging="284"/>
        <w:jc w:val="both"/>
        <w:rPr>
          <w:color w:val="000000"/>
        </w:rPr>
      </w:pPr>
      <w:r w:rsidRPr="00115013">
        <w:rPr>
          <w:color w:val="000000"/>
        </w:rPr>
        <w:t>………………………………………………………………………………………</w:t>
      </w:r>
    </w:p>
    <w:p w:rsidR="0089710C" w:rsidRPr="00115013" w:rsidRDefault="0089710C" w:rsidP="0089710C">
      <w:pPr>
        <w:tabs>
          <w:tab w:val="left" w:pos="567"/>
        </w:tabs>
        <w:spacing w:line="240" w:lineRule="auto"/>
        <w:ind w:left="284" w:hanging="284"/>
        <w:rPr>
          <w:rFonts w:eastAsia="Times New Roman"/>
          <w:b/>
          <w:bCs/>
          <w:sz w:val="26"/>
          <w:szCs w:val="26"/>
        </w:rPr>
      </w:pPr>
      <w:r w:rsidRPr="00115013">
        <w:br w:type="page"/>
      </w:r>
    </w:p>
    <w:p w:rsidR="0089710C" w:rsidRPr="00115013" w:rsidRDefault="0089710C" w:rsidP="0089710C">
      <w:pPr>
        <w:pStyle w:val="Nagwek1"/>
      </w:pPr>
      <w:bookmarkStart w:id="37" w:name="_Toc26794489"/>
      <w:bookmarkStart w:id="38" w:name="_Toc26953833"/>
      <w:bookmarkStart w:id="39" w:name="_Hlk25517854"/>
      <w:r w:rsidRPr="00115013">
        <w:lastRenderedPageBreak/>
        <w:t>Załącznik Nr 2 – Specyfikacja ilościowo techniczna</w:t>
      </w:r>
      <w:bookmarkEnd w:id="37"/>
      <w:bookmarkEnd w:id="38"/>
    </w:p>
    <w:bookmarkEnd w:id="39"/>
    <w:p w:rsidR="0089710C" w:rsidRPr="00115013" w:rsidRDefault="0089710C" w:rsidP="0089710C">
      <w:pPr>
        <w:tabs>
          <w:tab w:val="left" w:pos="567"/>
        </w:tabs>
        <w:spacing w:line="360" w:lineRule="auto"/>
        <w:ind w:left="284" w:hanging="284"/>
        <w:rPr>
          <w:b/>
        </w:rPr>
      </w:pPr>
      <w:r w:rsidRPr="00115013">
        <w:rPr>
          <w:b/>
        </w:rPr>
        <w:t xml:space="preserve">Minikoparka </w:t>
      </w:r>
    </w:p>
    <w:p w:rsidR="0089710C" w:rsidRPr="00115013" w:rsidRDefault="0089710C" w:rsidP="0089710C">
      <w:pPr>
        <w:tabs>
          <w:tab w:val="left" w:pos="567"/>
        </w:tabs>
        <w:spacing w:line="360" w:lineRule="auto"/>
        <w:ind w:left="284" w:hanging="284"/>
        <w:jc w:val="both"/>
      </w:pPr>
      <w:r w:rsidRPr="00115013">
        <w:t>Producent: …………………………………………….</w:t>
      </w:r>
    </w:p>
    <w:p w:rsidR="0089710C" w:rsidRPr="00115013" w:rsidRDefault="0089710C" w:rsidP="0089710C">
      <w:pPr>
        <w:tabs>
          <w:tab w:val="left" w:pos="567"/>
        </w:tabs>
        <w:spacing w:line="360" w:lineRule="auto"/>
        <w:ind w:left="284" w:hanging="284"/>
        <w:jc w:val="both"/>
      </w:pPr>
      <w:r w:rsidRPr="00115013">
        <w:t>Model: …………………………………………………</w:t>
      </w:r>
    </w:p>
    <w:p w:rsidR="0089710C" w:rsidRPr="00115013" w:rsidRDefault="0089710C" w:rsidP="0089710C">
      <w:pPr>
        <w:tabs>
          <w:tab w:val="left" w:pos="567"/>
        </w:tabs>
        <w:spacing w:line="360" w:lineRule="auto"/>
        <w:ind w:left="284" w:hanging="284"/>
        <w:jc w:val="both"/>
      </w:pPr>
      <w:r w:rsidRPr="00115013">
        <w:t>Typ: ……………………………………………………</w:t>
      </w:r>
    </w:p>
    <w:p w:rsidR="0089710C" w:rsidRPr="00115013" w:rsidRDefault="0089710C" w:rsidP="0089710C">
      <w:pPr>
        <w:tabs>
          <w:tab w:val="left" w:pos="567"/>
        </w:tabs>
        <w:spacing w:line="360" w:lineRule="auto"/>
        <w:ind w:left="284" w:hanging="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36"/>
        <w:gridCol w:w="2258"/>
        <w:gridCol w:w="2260"/>
      </w:tblGrid>
      <w:tr w:rsidR="0089710C" w:rsidRPr="00115013" w:rsidTr="000430C1">
        <w:tc>
          <w:tcPr>
            <w:tcW w:w="534" w:type="dxa"/>
            <w:shd w:val="clear" w:color="auto" w:fill="auto"/>
          </w:tcPr>
          <w:p w:rsidR="0089710C" w:rsidRPr="00115013" w:rsidRDefault="0089710C" w:rsidP="000430C1">
            <w:pPr>
              <w:tabs>
                <w:tab w:val="left" w:pos="567"/>
              </w:tabs>
              <w:spacing w:line="240" w:lineRule="auto"/>
              <w:ind w:left="284" w:hanging="284"/>
              <w:jc w:val="right"/>
              <w:rPr>
                <w:b/>
                <w:sz w:val="16"/>
              </w:rPr>
            </w:pPr>
          </w:p>
        </w:tc>
        <w:tc>
          <w:tcPr>
            <w:tcW w:w="4236" w:type="dxa"/>
            <w:shd w:val="clear" w:color="auto" w:fill="auto"/>
          </w:tcPr>
          <w:p w:rsidR="0089710C" w:rsidRPr="00115013" w:rsidRDefault="0089710C" w:rsidP="000430C1">
            <w:pPr>
              <w:tabs>
                <w:tab w:val="left" w:pos="567"/>
              </w:tabs>
              <w:spacing w:line="240" w:lineRule="auto"/>
              <w:ind w:left="284" w:hanging="284"/>
              <w:jc w:val="center"/>
              <w:rPr>
                <w:b/>
                <w:sz w:val="16"/>
              </w:rPr>
            </w:pPr>
            <w:r w:rsidRPr="00115013">
              <w:rPr>
                <w:b/>
                <w:sz w:val="16"/>
              </w:rPr>
              <w:t>PARAMETRY POJAZDU</w:t>
            </w:r>
          </w:p>
          <w:p w:rsidR="0089710C" w:rsidRPr="00115013" w:rsidRDefault="0089710C" w:rsidP="000430C1">
            <w:pPr>
              <w:tabs>
                <w:tab w:val="left" w:pos="567"/>
              </w:tabs>
              <w:spacing w:line="240" w:lineRule="auto"/>
              <w:ind w:left="284" w:hanging="284"/>
              <w:jc w:val="center"/>
              <w:rPr>
                <w:b/>
                <w:sz w:val="16"/>
              </w:rPr>
            </w:pPr>
            <w:r w:rsidRPr="00115013">
              <w:rPr>
                <w:b/>
                <w:sz w:val="16"/>
              </w:rPr>
              <w:t xml:space="preserve">Minikoparki </w:t>
            </w:r>
          </w:p>
        </w:tc>
        <w:tc>
          <w:tcPr>
            <w:tcW w:w="2258" w:type="dxa"/>
            <w:shd w:val="clear" w:color="auto" w:fill="auto"/>
          </w:tcPr>
          <w:p w:rsidR="0089710C" w:rsidRPr="00115013" w:rsidRDefault="0089710C" w:rsidP="000430C1">
            <w:pPr>
              <w:tabs>
                <w:tab w:val="left" w:pos="567"/>
              </w:tabs>
              <w:spacing w:line="240" w:lineRule="auto"/>
              <w:ind w:left="284" w:hanging="284"/>
              <w:jc w:val="center"/>
              <w:rPr>
                <w:b/>
                <w:sz w:val="16"/>
              </w:rPr>
            </w:pPr>
            <w:r w:rsidRPr="00115013">
              <w:rPr>
                <w:b/>
                <w:sz w:val="16"/>
              </w:rPr>
              <w:t>WYMAGANE</w:t>
            </w:r>
          </w:p>
        </w:tc>
        <w:tc>
          <w:tcPr>
            <w:tcW w:w="2260" w:type="dxa"/>
            <w:shd w:val="clear" w:color="auto" w:fill="auto"/>
          </w:tcPr>
          <w:p w:rsidR="0089710C" w:rsidRPr="00115013" w:rsidRDefault="0089710C" w:rsidP="000430C1">
            <w:pPr>
              <w:tabs>
                <w:tab w:val="left" w:pos="567"/>
              </w:tabs>
              <w:spacing w:line="240" w:lineRule="auto"/>
              <w:ind w:left="284" w:hanging="284"/>
              <w:jc w:val="center"/>
              <w:rPr>
                <w:b/>
                <w:sz w:val="16"/>
              </w:rPr>
            </w:pPr>
            <w:r w:rsidRPr="00115013">
              <w:rPr>
                <w:b/>
                <w:sz w:val="16"/>
              </w:rPr>
              <w:t>OFEROWANE</w:t>
            </w:r>
          </w:p>
        </w:tc>
      </w:tr>
      <w:tr w:rsidR="0089710C" w:rsidRPr="00115013" w:rsidTr="000430C1">
        <w:trPr>
          <w:trHeight w:val="582"/>
        </w:trPr>
        <w:tc>
          <w:tcPr>
            <w:tcW w:w="534" w:type="dxa"/>
            <w:shd w:val="clear" w:color="auto" w:fill="auto"/>
          </w:tcPr>
          <w:p w:rsidR="0089710C" w:rsidRPr="00115013" w:rsidRDefault="0089710C" w:rsidP="000430C1">
            <w:pPr>
              <w:tabs>
                <w:tab w:val="left" w:pos="567"/>
              </w:tabs>
              <w:spacing w:line="360" w:lineRule="auto"/>
              <w:ind w:left="284" w:hanging="284"/>
              <w:jc w:val="right"/>
              <w:rPr>
                <w:b/>
                <w:sz w:val="16"/>
                <w:szCs w:val="16"/>
              </w:rPr>
            </w:pPr>
            <w:r w:rsidRPr="00115013">
              <w:rPr>
                <w:b/>
                <w:sz w:val="16"/>
                <w:szCs w:val="16"/>
              </w:rPr>
              <w:t>1</w:t>
            </w:r>
          </w:p>
        </w:tc>
        <w:tc>
          <w:tcPr>
            <w:tcW w:w="4236" w:type="dxa"/>
            <w:shd w:val="clear" w:color="auto" w:fill="auto"/>
          </w:tcPr>
          <w:p w:rsidR="0089710C" w:rsidRPr="00115013" w:rsidRDefault="0089710C" w:rsidP="000430C1">
            <w:pPr>
              <w:tabs>
                <w:tab w:val="left" w:pos="567"/>
              </w:tabs>
              <w:spacing w:line="360" w:lineRule="auto"/>
              <w:ind w:left="284" w:hanging="284"/>
              <w:rPr>
                <w:b/>
                <w:sz w:val="20"/>
                <w:szCs w:val="20"/>
              </w:rPr>
            </w:pPr>
            <w:r w:rsidRPr="00115013">
              <w:rPr>
                <w:b/>
                <w:sz w:val="20"/>
                <w:szCs w:val="20"/>
              </w:rPr>
              <w:t>Rok produkcji</w:t>
            </w:r>
          </w:p>
        </w:tc>
        <w:tc>
          <w:tcPr>
            <w:tcW w:w="2258" w:type="dxa"/>
            <w:shd w:val="clear" w:color="auto" w:fill="auto"/>
          </w:tcPr>
          <w:p w:rsidR="0089710C" w:rsidRPr="00115013" w:rsidRDefault="0089710C" w:rsidP="00512000">
            <w:pPr>
              <w:tabs>
                <w:tab w:val="left" w:pos="567"/>
              </w:tabs>
              <w:spacing w:line="360" w:lineRule="auto"/>
              <w:ind w:left="284" w:hanging="284"/>
              <w:rPr>
                <w:b/>
                <w:sz w:val="20"/>
                <w:szCs w:val="20"/>
              </w:rPr>
            </w:pPr>
            <w:proofErr w:type="gramStart"/>
            <w:r w:rsidRPr="00115013">
              <w:rPr>
                <w:b/>
                <w:sz w:val="20"/>
                <w:szCs w:val="20"/>
              </w:rPr>
              <w:t>min</w:t>
            </w:r>
            <w:proofErr w:type="gramEnd"/>
            <w:r w:rsidRPr="00115013">
              <w:rPr>
                <w:b/>
                <w:sz w:val="20"/>
                <w:szCs w:val="20"/>
              </w:rPr>
              <w:t xml:space="preserve">. </w:t>
            </w:r>
            <w:r w:rsidR="00512000">
              <w:rPr>
                <w:b/>
                <w:sz w:val="20"/>
                <w:szCs w:val="20"/>
              </w:rPr>
              <w:t>2019</w:t>
            </w:r>
          </w:p>
        </w:tc>
        <w:tc>
          <w:tcPr>
            <w:tcW w:w="2260" w:type="dxa"/>
            <w:shd w:val="clear" w:color="auto" w:fill="auto"/>
          </w:tcPr>
          <w:p w:rsidR="0089710C" w:rsidRPr="00115013" w:rsidRDefault="0089710C" w:rsidP="000430C1">
            <w:pPr>
              <w:tabs>
                <w:tab w:val="left" w:pos="567"/>
              </w:tabs>
              <w:spacing w:line="360" w:lineRule="auto"/>
              <w:ind w:left="284" w:hanging="284"/>
              <w:rPr>
                <w:b/>
                <w:sz w:val="20"/>
                <w:szCs w:val="20"/>
              </w:rPr>
            </w:pPr>
          </w:p>
        </w:tc>
      </w:tr>
      <w:tr w:rsidR="0089710C" w:rsidRPr="00115013" w:rsidTr="000430C1">
        <w:tc>
          <w:tcPr>
            <w:tcW w:w="9288" w:type="dxa"/>
            <w:gridSpan w:val="4"/>
            <w:shd w:val="clear" w:color="auto" w:fill="auto"/>
          </w:tcPr>
          <w:p w:rsidR="0089710C" w:rsidRPr="00115013" w:rsidRDefault="0089710C" w:rsidP="000430C1">
            <w:pPr>
              <w:tabs>
                <w:tab w:val="left" w:pos="567"/>
              </w:tabs>
              <w:spacing w:line="360" w:lineRule="auto"/>
              <w:ind w:left="284" w:hanging="284"/>
              <w:rPr>
                <w:b/>
                <w:sz w:val="16"/>
              </w:rPr>
            </w:pPr>
            <w:r w:rsidRPr="00115013">
              <w:rPr>
                <w:b/>
                <w:sz w:val="16"/>
              </w:rPr>
              <w:t>Parametry techniczne</w:t>
            </w:r>
            <w:r w:rsidR="00DC5483">
              <w:rPr>
                <w:b/>
                <w:sz w:val="16"/>
              </w:rPr>
              <w:t xml:space="preserve"> </w:t>
            </w:r>
            <w:proofErr w:type="gramStart"/>
            <w:r w:rsidRPr="00115013">
              <w:rPr>
                <w:b/>
                <w:sz w:val="16"/>
              </w:rPr>
              <w:t xml:space="preserve">minikoparki  </w:t>
            </w:r>
            <w:r w:rsidRPr="00115013">
              <w:rPr>
                <w:b/>
                <w:sz w:val="20"/>
                <w:szCs w:val="20"/>
              </w:rPr>
              <w:t>OFEROWANE</w:t>
            </w:r>
            <w:proofErr w:type="gramEnd"/>
          </w:p>
        </w:tc>
      </w:tr>
      <w:tr w:rsidR="0089710C" w:rsidRPr="00115013" w:rsidTr="000430C1">
        <w:tc>
          <w:tcPr>
            <w:tcW w:w="534" w:type="dxa"/>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2</w:t>
            </w:r>
          </w:p>
        </w:tc>
        <w:tc>
          <w:tcPr>
            <w:tcW w:w="4236" w:type="dxa"/>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3</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4</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5</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6</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7</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8</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9</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10</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11</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b/>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12</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13</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14</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15</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16</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17</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18</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19</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r w:rsidR="0089710C" w:rsidRPr="00115013" w:rsidTr="000430C1">
        <w:tc>
          <w:tcPr>
            <w:tcW w:w="534"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jc w:val="right"/>
              <w:rPr>
                <w:b/>
                <w:sz w:val="16"/>
              </w:rPr>
            </w:pPr>
            <w:r w:rsidRPr="00115013">
              <w:rPr>
                <w:b/>
                <w:sz w:val="16"/>
              </w:rPr>
              <w:t>20</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89710C" w:rsidRPr="00115013" w:rsidRDefault="0089710C" w:rsidP="000430C1">
            <w:pPr>
              <w:tabs>
                <w:tab w:val="left" w:pos="567"/>
              </w:tabs>
              <w:spacing w:line="360" w:lineRule="auto"/>
              <w:ind w:left="284" w:hanging="284"/>
              <w:rPr>
                <w:rFonts w:eastAsia="Times New Roman"/>
                <w:b/>
                <w:bCs/>
                <w:color w:val="4F81BD"/>
                <w:sz w:val="16"/>
              </w:rPr>
            </w:pPr>
          </w:p>
        </w:tc>
      </w:tr>
    </w:tbl>
    <w:p w:rsidR="0089710C" w:rsidRPr="00115013" w:rsidRDefault="0089710C" w:rsidP="0089710C">
      <w:pPr>
        <w:tabs>
          <w:tab w:val="left" w:pos="567"/>
        </w:tabs>
        <w:spacing w:line="360" w:lineRule="auto"/>
        <w:ind w:left="284" w:hanging="284"/>
        <w:jc w:val="right"/>
        <w:rPr>
          <w:b/>
          <w:sz w:val="16"/>
        </w:rPr>
      </w:pPr>
    </w:p>
    <w:p w:rsidR="0089710C" w:rsidRPr="00115013" w:rsidRDefault="0089710C" w:rsidP="0089710C">
      <w:pPr>
        <w:tabs>
          <w:tab w:val="left" w:pos="567"/>
        </w:tabs>
        <w:spacing w:line="360" w:lineRule="auto"/>
        <w:ind w:left="284" w:hanging="284"/>
        <w:jc w:val="right"/>
        <w:rPr>
          <w:b/>
          <w:sz w:val="16"/>
        </w:rPr>
      </w:pPr>
    </w:p>
    <w:p w:rsidR="0089710C" w:rsidRPr="00115013" w:rsidRDefault="0089710C" w:rsidP="0089710C">
      <w:pPr>
        <w:tabs>
          <w:tab w:val="left" w:pos="567"/>
        </w:tabs>
        <w:spacing w:line="360" w:lineRule="auto"/>
        <w:ind w:left="284" w:hanging="284"/>
        <w:rPr>
          <w:b/>
        </w:rPr>
      </w:pPr>
      <w:r w:rsidRPr="00115013">
        <w:rPr>
          <w:b/>
        </w:rPr>
        <w:t>Osprzęt dodatkowy</w:t>
      </w:r>
    </w:p>
    <w:p w:rsidR="0089710C" w:rsidRPr="00115013" w:rsidRDefault="0089710C" w:rsidP="0089710C">
      <w:pPr>
        <w:tabs>
          <w:tab w:val="left" w:pos="567"/>
        </w:tabs>
        <w:spacing w:line="360" w:lineRule="auto"/>
        <w:ind w:left="284" w:hanging="284"/>
        <w:rPr>
          <w:b/>
        </w:rPr>
      </w:pPr>
      <w:r w:rsidRPr="00115013">
        <w:rPr>
          <w:b/>
        </w:rPr>
        <w:t xml:space="preserve">MŁOT HYDRAULICZNY </w:t>
      </w:r>
    </w:p>
    <w:p w:rsidR="0089710C" w:rsidRPr="00115013" w:rsidRDefault="0089710C" w:rsidP="0089710C">
      <w:pPr>
        <w:tabs>
          <w:tab w:val="left" w:pos="567"/>
        </w:tabs>
        <w:spacing w:line="360" w:lineRule="auto"/>
        <w:ind w:left="284" w:hanging="284"/>
        <w:jc w:val="both"/>
      </w:pPr>
      <w:r w:rsidRPr="00115013">
        <w:t>Producent: …………………………………………….</w:t>
      </w:r>
    </w:p>
    <w:p w:rsidR="0089710C" w:rsidRPr="00115013" w:rsidRDefault="0089710C" w:rsidP="0089710C">
      <w:pPr>
        <w:tabs>
          <w:tab w:val="left" w:pos="567"/>
        </w:tabs>
        <w:spacing w:line="360" w:lineRule="auto"/>
        <w:ind w:left="284" w:hanging="284"/>
        <w:jc w:val="both"/>
      </w:pPr>
      <w:r w:rsidRPr="00115013">
        <w:t>Model: …………………………………………………</w:t>
      </w:r>
    </w:p>
    <w:p w:rsidR="0089710C" w:rsidRPr="00115013" w:rsidRDefault="0089710C" w:rsidP="0089710C">
      <w:pPr>
        <w:tabs>
          <w:tab w:val="left" w:pos="567"/>
        </w:tabs>
        <w:spacing w:line="360" w:lineRule="auto"/>
        <w:ind w:left="284" w:hanging="284"/>
        <w:jc w:val="both"/>
      </w:pPr>
      <w:r w:rsidRPr="00115013">
        <w:t>Rok produkcji: ………………………………………..</w:t>
      </w:r>
    </w:p>
    <w:p w:rsidR="0089710C" w:rsidRPr="00115013" w:rsidRDefault="0089710C" w:rsidP="0089710C">
      <w:pPr>
        <w:tabs>
          <w:tab w:val="left" w:pos="567"/>
        </w:tabs>
        <w:spacing w:line="360" w:lineRule="auto"/>
        <w:ind w:left="284" w:hanging="284"/>
      </w:pPr>
      <w:r w:rsidRPr="00115013">
        <w:t>Opis techniczny:</w:t>
      </w:r>
    </w:p>
    <w:p w:rsidR="0089710C" w:rsidRPr="00115013" w:rsidRDefault="0089710C" w:rsidP="0089710C">
      <w:pPr>
        <w:tabs>
          <w:tab w:val="left" w:pos="567"/>
        </w:tabs>
        <w:spacing w:line="360" w:lineRule="auto"/>
        <w:ind w:left="284" w:hanging="284"/>
        <w:jc w:val="both"/>
        <w:rPr>
          <w:b/>
          <w:sz w:val="10"/>
          <w:szCs w:val="10"/>
        </w:rPr>
      </w:pPr>
      <w:r w:rsidRPr="00115013">
        <w:rPr>
          <w:b/>
          <w:sz w:val="10"/>
          <w:szCs w:val="10"/>
        </w:rPr>
        <w:t>………………………………………………………………………………………………………………………….………………………………………………………………………………………………………</w:t>
      </w:r>
    </w:p>
    <w:p w:rsidR="0089710C" w:rsidRPr="00115013" w:rsidRDefault="0089710C" w:rsidP="0089710C">
      <w:pPr>
        <w:tabs>
          <w:tab w:val="left" w:pos="567"/>
        </w:tabs>
        <w:spacing w:line="360" w:lineRule="auto"/>
        <w:ind w:left="284" w:hanging="284"/>
        <w:jc w:val="both"/>
        <w:rPr>
          <w:b/>
          <w:sz w:val="10"/>
          <w:szCs w:val="10"/>
        </w:rPr>
      </w:pPr>
      <w:r w:rsidRPr="00115013">
        <w:rPr>
          <w:b/>
          <w:sz w:val="10"/>
          <w:szCs w:val="10"/>
        </w:rPr>
        <w:t>………………………………………………………………………………………………………………………….………………………………………………………………………………………………………</w:t>
      </w:r>
    </w:p>
    <w:p w:rsidR="0089710C" w:rsidRPr="00115013" w:rsidRDefault="0089710C" w:rsidP="0089710C">
      <w:pPr>
        <w:tabs>
          <w:tab w:val="left" w:pos="567"/>
        </w:tabs>
        <w:spacing w:line="360" w:lineRule="auto"/>
        <w:ind w:left="284" w:hanging="284"/>
        <w:jc w:val="both"/>
        <w:rPr>
          <w:b/>
          <w:sz w:val="10"/>
          <w:szCs w:val="10"/>
        </w:rPr>
      </w:pPr>
      <w:r w:rsidRPr="00115013">
        <w:rPr>
          <w:b/>
          <w:sz w:val="10"/>
          <w:szCs w:val="10"/>
        </w:rPr>
        <w:t>………………………………………………………………………………………………………………………….………………………………………………………………………………………………………</w:t>
      </w:r>
    </w:p>
    <w:p w:rsidR="0089710C" w:rsidRPr="00115013" w:rsidRDefault="0089710C" w:rsidP="0089710C">
      <w:pPr>
        <w:tabs>
          <w:tab w:val="left" w:pos="567"/>
        </w:tabs>
        <w:spacing w:line="360" w:lineRule="auto"/>
        <w:ind w:left="284" w:hanging="284"/>
        <w:jc w:val="both"/>
        <w:rPr>
          <w:b/>
          <w:sz w:val="10"/>
          <w:szCs w:val="10"/>
        </w:rPr>
      </w:pPr>
      <w:r w:rsidRPr="00115013">
        <w:rPr>
          <w:b/>
          <w:sz w:val="10"/>
          <w:szCs w:val="10"/>
        </w:rPr>
        <w:t>………………………………………………………………………………………………………………………….………………………………………………………………………………………………………</w:t>
      </w:r>
    </w:p>
    <w:p w:rsidR="0089710C" w:rsidRPr="00115013" w:rsidRDefault="0089710C" w:rsidP="0089710C">
      <w:pPr>
        <w:tabs>
          <w:tab w:val="left" w:pos="567"/>
        </w:tabs>
        <w:spacing w:line="360" w:lineRule="auto"/>
        <w:ind w:left="284" w:hanging="284"/>
        <w:jc w:val="both"/>
        <w:rPr>
          <w:b/>
          <w:sz w:val="10"/>
          <w:szCs w:val="10"/>
        </w:rPr>
      </w:pPr>
      <w:r w:rsidRPr="00115013">
        <w:rPr>
          <w:b/>
          <w:sz w:val="10"/>
          <w:szCs w:val="10"/>
        </w:rPr>
        <w:t>………………………………………………………………………………………………………………………….………………………………………………………………………………………………………</w:t>
      </w:r>
    </w:p>
    <w:p w:rsidR="0089710C" w:rsidRPr="00115013" w:rsidRDefault="0089710C" w:rsidP="0089710C">
      <w:pPr>
        <w:tabs>
          <w:tab w:val="left" w:pos="567"/>
        </w:tabs>
        <w:spacing w:line="360" w:lineRule="auto"/>
        <w:ind w:left="284" w:hanging="284"/>
        <w:jc w:val="both"/>
        <w:rPr>
          <w:b/>
          <w:sz w:val="10"/>
          <w:szCs w:val="10"/>
        </w:rPr>
      </w:pPr>
      <w:r w:rsidRPr="00115013">
        <w:rPr>
          <w:b/>
          <w:sz w:val="10"/>
          <w:szCs w:val="10"/>
        </w:rPr>
        <w:t>………………………………………………………………………………………………………………………….………………………………………………………………………………………………………</w:t>
      </w:r>
    </w:p>
    <w:p w:rsidR="0089710C" w:rsidRPr="00115013" w:rsidRDefault="0089710C" w:rsidP="0089710C">
      <w:pPr>
        <w:tabs>
          <w:tab w:val="left" w:pos="567"/>
        </w:tabs>
        <w:spacing w:line="360" w:lineRule="auto"/>
        <w:ind w:left="284" w:hanging="284"/>
        <w:jc w:val="right"/>
        <w:rPr>
          <w:b/>
          <w:sz w:val="16"/>
        </w:rPr>
      </w:pPr>
    </w:p>
    <w:p w:rsidR="0089710C" w:rsidRPr="00115013" w:rsidRDefault="0089710C" w:rsidP="0089710C">
      <w:pPr>
        <w:tabs>
          <w:tab w:val="left" w:pos="567"/>
        </w:tabs>
        <w:spacing w:line="240" w:lineRule="auto"/>
        <w:ind w:left="284" w:hanging="284"/>
        <w:rPr>
          <w:rFonts w:eastAsia="Times New Roman"/>
          <w:b/>
          <w:bCs/>
          <w:sz w:val="26"/>
          <w:szCs w:val="26"/>
        </w:rPr>
      </w:pPr>
      <w:r w:rsidRPr="00115013">
        <w:br w:type="page"/>
      </w:r>
    </w:p>
    <w:p w:rsidR="0089710C" w:rsidRPr="00115013" w:rsidRDefault="0089710C" w:rsidP="0089710C">
      <w:pPr>
        <w:pStyle w:val="Nagwek1"/>
        <w:rPr>
          <w:i/>
        </w:rPr>
      </w:pPr>
      <w:bookmarkStart w:id="40" w:name="_Toc26953834"/>
      <w:r w:rsidRPr="00115013">
        <w:lastRenderedPageBreak/>
        <w:t xml:space="preserve">Załącznik Nr 3 - </w:t>
      </w:r>
      <w:r w:rsidRPr="00115013">
        <w:tab/>
      </w:r>
      <w:r w:rsidRPr="00115013">
        <w:rPr>
          <w:u w:val="single"/>
        </w:rPr>
        <w:t xml:space="preserve">Oświadczenie Wykonawcy </w:t>
      </w:r>
      <w:r w:rsidRPr="00115013">
        <w:rPr>
          <w:i/>
        </w:rPr>
        <w:t>(wzór)</w:t>
      </w:r>
      <w:bookmarkEnd w:id="40"/>
    </w:p>
    <w:p w:rsidR="0089710C" w:rsidRPr="00115013" w:rsidRDefault="0089710C" w:rsidP="0089710C">
      <w:pPr>
        <w:jc w:val="center"/>
        <w:rPr>
          <w:b/>
          <w:bCs/>
        </w:rPr>
      </w:pPr>
      <w:r w:rsidRPr="00115013">
        <w:rPr>
          <w:rFonts w:eastAsia="Times New Roman"/>
          <w:b/>
          <w:bCs/>
          <w:lang w:eastAsia="pl-PL"/>
        </w:rPr>
        <w:t>(</w:t>
      </w:r>
      <w:r w:rsidRPr="00115013">
        <w:rPr>
          <w:rFonts w:eastAsia="Times New Roman"/>
          <w:b/>
          <w:bCs/>
          <w:i/>
          <w:lang w:eastAsia="pl-PL"/>
        </w:rPr>
        <w:t>składają wszyscy Wykonawcy</w:t>
      </w:r>
      <w:r w:rsidRPr="00115013">
        <w:rPr>
          <w:rFonts w:eastAsia="Times New Roman"/>
          <w:b/>
          <w:bCs/>
          <w:i/>
          <w:color w:val="000000"/>
          <w:lang w:eastAsia="pl-PL"/>
        </w:rPr>
        <w:t>)</w:t>
      </w:r>
    </w:p>
    <w:p w:rsidR="0089710C" w:rsidRPr="00115013" w:rsidRDefault="0089710C" w:rsidP="0089710C">
      <w:pPr>
        <w:jc w:val="center"/>
        <w:rPr>
          <w:b/>
          <w:bCs/>
        </w:rPr>
      </w:pPr>
      <w:proofErr w:type="gramStart"/>
      <w:r w:rsidRPr="00115013">
        <w:rPr>
          <w:b/>
          <w:bCs/>
        </w:rPr>
        <w:t>składane</w:t>
      </w:r>
      <w:proofErr w:type="gramEnd"/>
      <w:r w:rsidRPr="00115013">
        <w:rPr>
          <w:b/>
          <w:bCs/>
        </w:rPr>
        <w:t xml:space="preserve"> na podstawie art. 25a ust. 1 ustawy z dnia 29 stycznia 2004 r. </w:t>
      </w:r>
    </w:p>
    <w:p w:rsidR="0089710C" w:rsidRPr="00115013" w:rsidRDefault="0089710C" w:rsidP="0089710C">
      <w:pPr>
        <w:jc w:val="center"/>
        <w:rPr>
          <w:b/>
          <w:bCs/>
        </w:rPr>
      </w:pPr>
      <w:r w:rsidRPr="00115013">
        <w:rPr>
          <w:b/>
          <w:bCs/>
        </w:rPr>
        <w:t>Prawo zamówień publicznych (</w:t>
      </w:r>
      <w:proofErr w:type="gramStart"/>
      <w:r w:rsidRPr="00115013">
        <w:rPr>
          <w:b/>
          <w:bCs/>
        </w:rPr>
        <w:t>dalej jako</w:t>
      </w:r>
      <w:proofErr w:type="gramEnd"/>
      <w:r w:rsidRPr="00115013">
        <w:rPr>
          <w:b/>
          <w:bCs/>
        </w:rPr>
        <w:t xml:space="preserve">: ustawa </w:t>
      </w:r>
      <w:proofErr w:type="spellStart"/>
      <w:r w:rsidRPr="00115013">
        <w:rPr>
          <w:b/>
          <w:bCs/>
        </w:rPr>
        <w:t>Pzp</w:t>
      </w:r>
      <w:proofErr w:type="spellEnd"/>
      <w:r w:rsidRPr="00115013">
        <w:rPr>
          <w:b/>
          <w:bCs/>
        </w:rPr>
        <w:t xml:space="preserve">), </w:t>
      </w:r>
    </w:p>
    <w:p w:rsidR="0089710C" w:rsidRPr="00115013" w:rsidRDefault="0089710C" w:rsidP="0089710C">
      <w:pPr>
        <w:jc w:val="center"/>
        <w:rPr>
          <w:b/>
          <w:bCs/>
          <w:u w:val="single"/>
        </w:rPr>
      </w:pPr>
      <w:r w:rsidRPr="00115013">
        <w:rPr>
          <w:b/>
          <w:bCs/>
          <w:u w:val="single"/>
        </w:rPr>
        <w:t xml:space="preserve">DOTYCZĄCE SPEŁNIANIA WARUNKÓW UDZIAŁU W POSTĘPOWANIU </w:t>
      </w:r>
    </w:p>
    <w:p w:rsidR="0089710C" w:rsidRPr="00115013" w:rsidRDefault="0089710C" w:rsidP="0089710C">
      <w:pPr>
        <w:spacing w:line="240" w:lineRule="auto"/>
        <w:jc w:val="center"/>
        <w:rPr>
          <w:rFonts w:eastAsia="Times New Roman"/>
          <w:sz w:val="10"/>
          <w:szCs w:val="10"/>
          <w:lang w:eastAsia="pl-PL"/>
        </w:rPr>
      </w:pPr>
    </w:p>
    <w:p w:rsidR="0089710C" w:rsidRPr="00115013" w:rsidRDefault="0089710C" w:rsidP="0089710C">
      <w:pPr>
        <w:pStyle w:val="Nagwek2"/>
        <w:tabs>
          <w:tab w:val="left" w:pos="567"/>
        </w:tabs>
        <w:ind w:left="284" w:hanging="284"/>
        <w:jc w:val="both"/>
        <w:rPr>
          <w:rFonts w:ascii="Times New Roman" w:hAnsi="Times New Roman"/>
        </w:rPr>
      </w:pPr>
    </w:p>
    <w:p w:rsidR="0089710C" w:rsidRPr="00115013" w:rsidRDefault="0089710C" w:rsidP="0089710C">
      <w:pPr>
        <w:pStyle w:val="Wcicienormalne"/>
        <w:tabs>
          <w:tab w:val="left" w:pos="567"/>
        </w:tabs>
        <w:ind w:left="284" w:hanging="284"/>
        <w:rPr>
          <w:rFonts w:ascii="Times New Roman" w:hAnsi="Times New Roman"/>
          <w:b/>
          <w:sz w:val="22"/>
          <w:lang w:val="pl-PL"/>
        </w:rPr>
      </w:pPr>
    </w:p>
    <w:p w:rsidR="0089710C" w:rsidRPr="00115013" w:rsidRDefault="0089710C" w:rsidP="0089710C">
      <w:pPr>
        <w:tabs>
          <w:tab w:val="left" w:pos="567"/>
        </w:tabs>
        <w:ind w:left="284" w:hanging="284"/>
      </w:pPr>
      <w:r w:rsidRPr="00115013">
        <w:t>Przystępując do postępowania o udzielenie zamówienia publicznego na zadanie:</w:t>
      </w:r>
    </w:p>
    <w:p w:rsidR="0089710C" w:rsidRPr="00115013" w:rsidRDefault="0089710C" w:rsidP="0089710C">
      <w:pPr>
        <w:tabs>
          <w:tab w:val="left" w:pos="567"/>
        </w:tabs>
        <w:spacing w:line="240" w:lineRule="auto"/>
        <w:ind w:left="284" w:hanging="284"/>
        <w:jc w:val="center"/>
        <w:rPr>
          <w:b/>
          <w:lang w:eastAsia="pl-PL"/>
        </w:rPr>
      </w:pPr>
      <w:bookmarkStart w:id="41" w:name="_Hlk25518533"/>
      <w:r w:rsidRPr="00115013">
        <w:rPr>
          <w:b/>
          <w:lang w:eastAsia="pl-PL"/>
        </w:rPr>
        <w:t>Wynajem długoterminowy minikoparki z dodatkowym osprzętem wraz z usługą oświadczenia obsługi serwisowej oraz z opcją wykupu</w:t>
      </w:r>
    </w:p>
    <w:bookmarkEnd w:id="41"/>
    <w:p w:rsidR="0089710C" w:rsidRPr="00115013" w:rsidRDefault="0089710C" w:rsidP="0089710C">
      <w:pPr>
        <w:tabs>
          <w:tab w:val="left" w:pos="567"/>
        </w:tabs>
        <w:ind w:left="284" w:hanging="284"/>
        <w:jc w:val="both"/>
      </w:pPr>
    </w:p>
    <w:p w:rsidR="0089710C" w:rsidRPr="00115013" w:rsidRDefault="0089710C" w:rsidP="0089710C">
      <w:pPr>
        <w:tabs>
          <w:tab w:val="left" w:pos="567"/>
        </w:tabs>
        <w:ind w:left="284" w:hanging="284"/>
        <w:jc w:val="both"/>
        <w:rPr>
          <w:b/>
        </w:rPr>
      </w:pPr>
    </w:p>
    <w:p w:rsidR="0089710C" w:rsidRPr="00115013" w:rsidRDefault="0089710C" w:rsidP="0089710C">
      <w:pPr>
        <w:shd w:val="clear" w:color="auto" w:fill="BFBFBF"/>
        <w:rPr>
          <w:bCs/>
        </w:rPr>
      </w:pPr>
      <w:r w:rsidRPr="00115013">
        <w:rPr>
          <w:b/>
        </w:rPr>
        <w:t>INFORMACJA DOTYCZĄCA WYKONAWCY:</w:t>
      </w:r>
    </w:p>
    <w:p w:rsidR="0089710C" w:rsidRPr="00115013" w:rsidRDefault="0089710C" w:rsidP="0089710C">
      <w:pPr>
        <w:spacing w:line="360" w:lineRule="auto"/>
        <w:jc w:val="both"/>
        <w:rPr>
          <w:bCs/>
        </w:rPr>
      </w:pPr>
    </w:p>
    <w:p w:rsidR="0089710C" w:rsidRPr="00115013" w:rsidRDefault="0089710C" w:rsidP="0089710C">
      <w:pPr>
        <w:jc w:val="both"/>
        <w:rPr>
          <w:rFonts w:eastAsia="Times New Roman"/>
          <w:lang w:eastAsia="pl-PL"/>
        </w:rPr>
      </w:pPr>
      <w:r w:rsidRPr="00115013">
        <w:rPr>
          <w:rFonts w:eastAsia="Times New Roman"/>
          <w:lang w:eastAsia="pl-PL"/>
        </w:rPr>
        <w:t xml:space="preserve">Oświadczam, że spełniam warunki udziału w postępowaniu określone przez Zamawiającego w Specyfikacji Istotnych Warunków Zamówienia w </w:t>
      </w:r>
      <w:proofErr w:type="spellStart"/>
      <w:r w:rsidRPr="00115013">
        <w:rPr>
          <w:rFonts w:eastAsia="Times New Roman"/>
          <w:b/>
          <w:lang w:eastAsia="pl-PL"/>
        </w:rPr>
        <w:t>pkt</w:t>
      </w:r>
      <w:proofErr w:type="spellEnd"/>
      <w:r w:rsidRPr="00115013">
        <w:rPr>
          <w:rFonts w:eastAsia="Times New Roman"/>
          <w:b/>
          <w:lang w:eastAsia="pl-PL"/>
        </w:rPr>
        <w:t xml:space="preserve"> 6.1. SIWZ </w:t>
      </w:r>
      <w:r w:rsidRPr="00115013">
        <w:rPr>
          <w:rFonts w:eastAsia="Times New Roman"/>
          <w:lang w:eastAsia="pl-PL"/>
        </w:rPr>
        <w:t>i ogłoszeniu o zamówieniu.</w:t>
      </w:r>
    </w:p>
    <w:p w:rsidR="0089710C" w:rsidRPr="00115013" w:rsidRDefault="0089710C" w:rsidP="0089710C">
      <w:pPr>
        <w:spacing w:line="240" w:lineRule="exact"/>
        <w:jc w:val="both"/>
      </w:pPr>
    </w:p>
    <w:p w:rsidR="0089710C" w:rsidRPr="00115013" w:rsidRDefault="0089710C" w:rsidP="0089710C">
      <w:pPr>
        <w:spacing w:line="240" w:lineRule="exact"/>
        <w:jc w:val="both"/>
      </w:pPr>
    </w:p>
    <w:p w:rsidR="0089710C" w:rsidRPr="00115013" w:rsidRDefault="0089710C" w:rsidP="0089710C">
      <w:pPr>
        <w:spacing w:line="240" w:lineRule="exact"/>
        <w:jc w:val="both"/>
      </w:pPr>
    </w:p>
    <w:p w:rsidR="0089710C" w:rsidRPr="00115013" w:rsidRDefault="0089710C" w:rsidP="0089710C">
      <w:pPr>
        <w:spacing w:line="240" w:lineRule="exact"/>
        <w:jc w:val="both"/>
      </w:pPr>
    </w:p>
    <w:p w:rsidR="0089710C" w:rsidRPr="00115013" w:rsidRDefault="0089710C" w:rsidP="0089710C">
      <w:pPr>
        <w:jc w:val="both"/>
      </w:pPr>
      <w:r w:rsidRPr="00115013">
        <w:t>…………..………….…..….</w:t>
      </w:r>
      <w:r w:rsidRPr="00115013">
        <w:rPr>
          <w:i/>
        </w:rPr>
        <w:t xml:space="preserve">, </w:t>
      </w:r>
      <w:proofErr w:type="gramStart"/>
      <w:r w:rsidRPr="00115013">
        <w:t>dnia</w:t>
      </w:r>
      <w:proofErr w:type="gramEnd"/>
      <w:r w:rsidRPr="00115013">
        <w:t xml:space="preserve"> ……….…….….……. </w:t>
      </w:r>
      <w:proofErr w:type="gramStart"/>
      <w:r w:rsidRPr="00115013">
        <w:t>r</w:t>
      </w:r>
      <w:proofErr w:type="gramEnd"/>
      <w:r w:rsidRPr="00115013">
        <w:t xml:space="preserve">. </w:t>
      </w:r>
      <w:r w:rsidRPr="00115013">
        <w:tab/>
      </w:r>
      <w:r w:rsidRPr="00115013">
        <w:tab/>
      </w:r>
      <w:r w:rsidRPr="00115013">
        <w:tab/>
      </w:r>
      <w:r w:rsidRPr="00115013">
        <w:tab/>
        <w:t>…………………………………………………</w:t>
      </w:r>
    </w:p>
    <w:p w:rsidR="0089710C" w:rsidRPr="00115013" w:rsidRDefault="0089710C" w:rsidP="0089710C">
      <w:pPr>
        <w:spacing w:line="360" w:lineRule="auto"/>
        <w:ind w:left="142"/>
        <w:jc w:val="both"/>
        <w:rPr>
          <w:i/>
        </w:rPr>
      </w:pPr>
      <w:r w:rsidRPr="00115013">
        <w:rPr>
          <w:i/>
        </w:rPr>
        <w:t>(miejscowość</w:t>
      </w:r>
      <w:proofErr w:type="gramStart"/>
      <w:r w:rsidRPr="00115013">
        <w:rPr>
          <w:i/>
        </w:rPr>
        <w:t>)</w:t>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t>(podpis</w:t>
      </w:r>
      <w:proofErr w:type="gramEnd"/>
      <w:r w:rsidRPr="00115013">
        <w:rPr>
          <w:i/>
        </w:rPr>
        <w:t>)</w:t>
      </w:r>
    </w:p>
    <w:p w:rsidR="0089710C" w:rsidRPr="00115013" w:rsidRDefault="0089710C" w:rsidP="0089710C">
      <w:pPr>
        <w:spacing w:line="360" w:lineRule="auto"/>
        <w:ind w:left="142"/>
        <w:jc w:val="both"/>
        <w:rPr>
          <w:i/>
        </w:rPr>
      </w:pPr>
    </w:p>
    <w:p w:rsidR="0089710C" w:rsidRPr="00115013" w:rsidRDefault="0089710C" w:rsidP="0089710C">
      <w:pPr>
        <w:shd w:val="clear" w:color="auto" w:fill="BFBFBF"/>
        <w:rPr>
          <w:b/>
        </w:rPr>
      </w:pPr>
      <w:r w:rsidRPr="00115013">
        <w:rPr>
          <w:b/>
        </w:rPr>
        <w:t xml:space="preserve">INFORMACJA W ZWIĄZKU Z POLEGANIEM NA ZASOBACH INNYCH PODMIOTÓW: </w:t>
      </w:r>
    </w:p>
    <w:p w:rsidR="0089710C" w:rsidRPr="00115013" w:rsidRDefault="0089710C" w:rsidP="0089710C">
      <w:pPr>
        <w:spacing w:line="360" w:lineRule="auto"/>
        <w:jc w:val="both"/>
      </w:pPr>
    </w:p>
    <w:p w:rsidR="0089710C" w:rsidRPr="00115013" w:rsidRDefault="0089710C" w:rsidP="0089710C">
      <w:pPr>
        <w:jc w:val="both"/>
      </w:pPr>
      <w:r w:rsidRPr="00115013">
        <w:t xml:space="preserve">Oświadczam, że w celu wykazania spełniania warunków udziału w postępowaniu, określonych przez Zamawiającego w </w:t>
      </w:r>
      <w:r w:rsidRPr="00115013">
        <w:rPr>
          <w:rFonts w:eastAsia="Times New Roman"/>
          <w:lang w:eastAsia="pl-PL"/>
        </w:rPr>
        <w:t xml:space="preserve">Specyfikacji Istotnych Warunków Zamówienia w </w:t>
      </w:r>
      <w:proofErr w:type="spellStart"/>
      <w:r w:rsidRPr="00115013">
        <w:rPr>
          <w:rFonts w:eastAsia="Times New Roman"/>
          <w:b/>
          <w:lang w:eastAsia="pl-PL"/>
        </w:rPr>
        <w:t>pkt</w:t>
      </w:r>
      <w:proofErr w:type="spellEnd"/>
      <w:r w:rsidRPr="00115013">
        <w:rPr>
          <w:rFonts w:eastAsia="Times New Roman"/>
          <w:b/>
          <w:lang w:eastAsia="pl-PL"/>
        </w:rPr>
        <w:t xml:space="preserve"> 6.1. SIWZ</w:t>
      </w:r>
      <w:r w:rsidRPr="00115013">
        <w:rPr>
          <w:rFonts w:eastAsia="Times New Roman"/>
          <w:lang w:eastAsia="pl-PL"/>
        </w:rPr>
        <w:t>.</w:t>
      </w:r>
    </w:p>
    <w:p w:rsidR="0089710C" w:rsidRPr="00115013" w:rsidRDefault="0089710C" w:rsidP="0089710C">
      <w:pPr>
        <w:spacing w:line="240" w:lineRule="auto"/>
        <w:jc w:val="both"/>
        <w:rPr>
          <w:i/>
        </w:rPr>
      </w:pPr>
    </w:p>
    <w:p w:rsidR="0089710C" w:rsidRPr="00115013" w:rsidRDefault="0089710C" w:rsidP="0089710C">
      <w:pPr>
        <w:spacing w:line="360" w:lineRule="auto"/>
        <w:jc w:val="both"/>
      </w:pPr>
      <w:r w:rsidRPr="00115013">
        <w:rPr>
          <w:b/>
        </w:rPr>
        <w:t xml:space="preserve">polegam na zasobach </w:t>
      </w:r>
      <w:proofErr w:type="gramStart"/>
      <w:r w:rsidRPr="00115013">
        <w:rPr>
          <w:b/>
        </w:rPr>
        <w:t>następującego/</w:t>
      </w:r>
      <w:proofErr w:type="spellStart"/>
      <w:r w:rsidRPr="00115013">
        <w:rPr>
          <w:b/>
        </w:rPr>
        <w:t>ych</w:t>
      </w:r>
      <w:proofErr w:type="spellEnd"/>
      <w:proofErr w:type="gramEnd"/>
      <w:r w:rsidRPr="00115013">
        <w:rPr>
          <w:b/>
        </w:rPr>
        <w:t xml:space="preserve"> podmiotu/ów</w:t>
      </w:r>
      <w:r w:rsidRPr="00115013">
        <w:t xml:space="preserve">: </w:t>
      </w:r>
    </w:p>
    <w:p w:rsidR="0089710C" w:rsidRPr="00115013" w:rsidRDefault="0089710C" w:rsidP="0089710C">
      <w:pPr>
        <w:spacing w:before="120"/>
        <w:ind w:right="-1"/>
      </w:pPr>
      <w:r w:rsidRPr="00115013">
        <w:t>…………………………………………………….…………………………..………………….……</w:t>
      </w:r>
    </w:p>
    <w:p w:rsidR="0089710C" w:rsidRPr="00115013" w:rsidRDefault="0089710C" w:rsidP="0089710C">
      <w:pPr>
        <w:tabs>
          <w:tab w:val="left" w:pos="9497"/>
        </w:tabs>
        <w:spacing w:before="120"/>
        <w:ind w:right="-1"/>
      </w:pPr>
      <w:r w:rsidRPr="00115013">
        <w:t>…………………………………………………….……………………………….……………………</w:t>
      </w:r>
    </w:p>
    <w:p w:rsidR="0089710C" w:rsidRPr="00115013" w:rsidRDefault="0089710C" w:rsidP="0089710C">
      <w:pPr>
        <w:spacing w:before="120"/>
        <w:ind w:right="-284"/>
      </w:pPr>
      <w:r w:rsidRPr="00115013">
        <w:t>…………………………………………………….……………………………………….……………</w:t>
      </w:r>
    </w:p>
    <w:p w:rsidR="0089710C" w:rsidRPr="00115013" w:rsidRDefault="0089710C" w:rsidP="0089710C">
      <w:pPr>
        <w:tabs>
          <w:tab w:val="left" w:pos="9497"/>
        </w:tabs>
        <w:ind w:right="-1"/>
        <w:rPr>
          <w:i/>
        </w:rPr>
      </w:pPr>
      <w:r w:rsidRPr="00115013">
        <w:rPr>
          <w:i/>
        </w:rPr>
        <w:t>(pełna nazwa/firma, adres, w zależności od podmiotu: NIP/</w:t>
      </w:r>
      <w:proofErr w:type="spellStart"/>
      <w:r w:rsidRPr="00115013">
        <w:rPr>
          <w:i/>
        </w:rPr>
        <w:t>PESEL</w:t>
      </w:r>
      <w:proofErr w:type="gramStart"/>
      <w:r w:rsidRPr="00115013">
        <w:rPr>
          <w:i/>
        </w:rPr>
        <w:t>,KRS</w:t>
      </w:r>
      <w:proofErr w:type="spellEnd"/>
      <w:proofErr w:type="gramEnd"/>
      <w:r w:rsidRPr="00115013">
        <w:rPr>
          <w:i/>
        </w:rPr>
        <w:t>/</w:t>
      </w:r>
      <w:proofErr w:type="spellStart"/>
      <w:r w:rsidRPr="00115013">
        <w:rPr>
          <w:i/>
        </w:rPr>
        <w:t>CEiDG</w:t>
      </w:r>
      <w:proofErr w:type="spellEnd"/>
      <w:r w:rsidRPr="00115013">
        <w:rPr>
          <w:i/>
        </w:rPr>
        <w:t>)</w:t>
      </w:r>
    </w:p>
    <w:p w:rsidR="0089710C" w:rsidRPr="00115013" w:rsidRDefault="0089710C" w:rsidP="0089710C">
      <w:pPr>
        <w:spacing w:line="360" w:lineRule="auto"/>
        <w:jc w:val="both"/>
        <w:rPr>
          <w:b/>
        </w:rPr>
      </w:pPr>
      <w:proofErr w:type="gramStart"/>
      <w:r w:rsidRPr="00115013">
        <w:rPr>
          <w:b/>
        </w:rPr>
        <w:t>w</w:t>
      </w:r>
      <w:proofErr w:type="gramEnd"/>
      <w:r w:rsidRPr="00115013">
        <w:rPr>
          <w:b/>
        </w:rPr>
        <w:t xml:space="preserve"> następującym zakresie: </w:t>
      </w:r>
    </w:p>
    <w:p w:rsidR="0089710C" w:rsidRPr="00115013" w:rsidRDefault="0089710C" w:rsidP="0089710C">
      <w:pPr>
        <w:spacing w:line="360" w:lineRule="auto"/>
        <w:jc w:val="both"/>
      </w:pPr>
      <w:r w:rsidRPr="00115013">
        <w:lastRenderedPageBreak/>
        <w:t>……………………………………………………………………………………………………………………………………………….……………………</w:t>
      </w:r>
    </w:p>
    <w:p w:rsidR="0089710C" w:rsidRPr="00115013" w:rsidRDefault="0089710C" w:rsidP="0089710C">
      <w:pPr>
        <w:spacing w:line="240" w:lineRule="auto"/>
      </w:pPr>
      <w:proofErr w:type="gramStart"/>
      <w:r w:rsidRPr="00115013">
        <w:rPr>
          <w:b/>
        </w:rPr>
        <w:t>co</w:t>
      </w:r>
      <w:proofErr w:type="gramEnd"/>
      <w:r w:rsidRPr="00115013">
        <w:rPr>
          <w:b/>
        </w:rPr>
        <w:t xml:space="preserve"> stanowi następującą </w:t>
      </w:r>
      <w:r w:rsidRPr="00115013">
        <w:rPr>
          <w:b/>
          <w:bCs/>
        </w:rPr>
        <w:t xml:space="preserve">część (procentową) </w:t>
      </w:r>
      <w:r w:rsidRPr="00115013">
        <w:rPr>
          <w:b/>
        </w:rPr>
        <w:t>zamówienia:</w:t>
      </w:r>
      <w:r w:rsidRPr="00115013">
        <w:t xml:space="preserve"> …………………………………………………………………………</w:t>
      </w:r>
    </w:p>
    <w:p w:rsidR="0089710C" w:rsidRPr="00115013" w:rsidRDefault="0089710C" w:rsidP="0089710C">
      <w:pPr>
        <w:spacing w:line="360" w:lineRule="auto"/>
        <w:jc w:val="both"/>
        <w:rPr>
          <w:i/>
        </w:rPr>
      </w:pPr>
      <w:r w:rsidRPr="00115013">
        <w:rPr>
          <w:i/>
        </w:rPr>
        <w:t xml:space="preserve">(określić odpowiedni zakres dla wskazanego podmiotu oraz wartość procentową). </w:t>
      </w:r>
    </w:p>
    <w:p w:rsidR="0089710C" w:rsidRPr="00115013" w:rsidRDefault="0089710C" w:rsidP="0089710C">
      <w:pPr>
        <w:spacing w:before="120"/>
        <w:ind w:right="-1"/>
      </w:pPr>
      <w:r w:rsidRPr="00115013">
        <w:t>…………………………………………………….……………………..……..………………</w:t>
      </w:r>
    </w:p>
    <w:p w:rsidR="0089710C" w:rsidRPr="00115013" w:rsidRDefault="0089710C" w:rsidP="0089710C">
      <w:pPr>
        <w:spacing w:before="120"/>
        <w:ind w:right="-1"/>
      </w:pPr>
      <w:r w:rsidRPr="00115013">
        <w:t>…………………………………………………….……………………………………………</w:t>
      </w:r>
    </w:p>
    <w:p w:rsidR="0089710C" w:rsidRPr="00115013" w:rsidRDefault="0089710C" w:rsidP="0089710C">
      <w:pPr>
        <w:spacing w:before="120"/>
        <w:ind w:right="-1"/>
      </w:pPr>
      <w:r w:rsidRPr="00115013">
        <w:t>…………………………………………………….……………………………………………</w:t>
      </w:r>
    </w:p>
    <w:p w:rsidR="0089710C" w:rsidRPr="00115013" w:rsidRDefault="0089710C" w:rsidP="0089710C">
      <w:pPr>
        <w:tabs>
          <w:tab w:val="left" w:pos="9497"/>
        </w:tabs>
        <w:ind w:right="-142"/>
        <w:rPr>
          <w:i/>
        </w:rPr>
      </w:pPr>
      <w:r w:rsidRPr="00115013">
        <w:rPr>
          <w:i/>
        </w:rPr>
        <w:t>(pełna nazwa/firma, adres, w zależności od podmiotu: NIP/</w:t>
      </w:r>
      <w:proofErr w:type="spellStart"/>
      <w:r w:rsidRPr="00115013">
        <w:rPr>
          <w:i/>
        </w:rPr>
        <w:t>PESEL</w:t>
      </w:r>
      <w:proofErr w:type="gramStart"/>
      <w:r w:rsidRPr="00115013">
        <w:rPr>
          <w:i/>
        </w:rPr>
        <w:t>,KRS</w:t>
      </w:r>
      <w:proofErr w:type="spellEnd"/>
      <w:proofErr w:type="gramEnd"/>
      <w:r w:rsidRPr="00115013">
        <w:rPr>
          <w:i/>
        </w:rPr>
        <w:t>/</w:t>
      </w:r>
      <w:proofErr w:type="spellStart"/>
      <w:r w:rsidRPr="00115013">
        <w:rPr>
          <w:i/>
        </w:rPr>
        <w:t>CEiDG</w:t>
      </w:r>
      <w:proofErr w:type="spellEnd"/>
      <w:r w:rsidRPr="00115013">
        <w:rPr>
          <w:i/>
        </w:rPr>
        <w:t>)</w:t>
      </w:r>
    </w:p>
    <w:p w:rsidR="0089710C" w:rsidRPr="00115013" w:rsidRDefault="0089710C" w:rsidP="0089710C">
      <w:pPr>
        <w:spacing w:line="360" w:lineRule="auto"/>
        <w:jc w:val="both"/>
        <w:rPr>
          <w:b/>
        </w:rPr>
      </w:pPr>
    </w:p>
    <w:p w:rsidR="0089710C" w:rsidRPr="00115013" w:rsidRDefault="0089710C" w:rsidP="0089710C">
      <w:pPr>
        <w:spacing w:line="360" w:lineRule="auto"/>
        <w:jc w:val="both"/>
        <w:rPr>
          <w:b/>
        </w:rPr>
      </w:pPr>
      <w:proofErr w:type="gramStart"/>
      <w:r w:rsidRPr="00115013">
        <w:rPr>
          <w:b/>
        </w:rPr>
        <w:t>w</w:t>
      </w:r>
      <w:proofErr w:type="gramEnd"/>
      <w:r w:rsidRPr="00115013">
        <w:rPr>
          <w:b/>
        </w:rPr>
        <w:t xml:space="preserve"> następującym zakresie: </w:t>
      </w:r>
    </w:p>
    <w:p w:rsidR="0089710C" w:rsidRPr="00115013" w:rsidRDefault="0089710C" w:rsidP="0089710C">
      <w:pPr>
        <w:spacing w:line="360" w:lineRule="auto"/>
        <w:jc w:val="both"/>
      </w:pPr>
      <w:r w:rsidRPr="00115013">
        <w:t>…………………………………………………………………………………………………………………………………………………………………….</w:t>
      </w:r>
    </w:p>
    <w:p w:rsidR="0089710C" w:rsidRPr="00115013" w:rsidRDefault="0089710C" w:rsidP="0089710C">
      <w:pPr>
        <w:spacing w:line="240" w:lineRule="auto"/>
      </w:pPr>
      <w:proofErr w:type="gramStart"/>
      <w:r w:rsidRPr="00115013">
        <w:rPr>
          <w:b/>
        </w:rPr>
        <w:t>co</w:t>
      </w:r>
      <w:proofErr w:type="gramEnd"/>
      <w:r w:rsidRPr="00115013">
        <w:rPr>
          <w:b/>
        </w:rPr>
        <w:t xml:space="preserve"> stanowi następującą </w:t>
      </w:r>
      <w:r w:rsidRPr="00115013">
        <w:rPr>
          <w:b/>
          <w:bCs/>
        </w:rPr>
        <w:t xml:space="preserve">część (procentową) </w:t>
      </w:r>
      <w:r w:rsidRPr="00115013">
        <w:rPr>
          <w:b/>
        </w:rPr>
        <w:t>zamówienia:</w:t>
      </w:r>
      <w:r w:rsidRPr="00115013">
        <w:t xml:space="preserve"> …………………………………..……………………………………</w:t>
      </w:r>
    </w:p>
    <w:p w:rsidR="0089710C" w:rsidRPr="00115013" w:rsidRDefault="0089710C" w:rsidP="0089710C">
      <w:pPr>
        <w:spacing w:line="360" w:lineRule="auto"/>
        <w:jc w:val="both"/>
        <w:rPr>
          <w:i/>
        </w:rPr>
      </w:pPr>
      <w:r w:rsidRPr="00115013">
        <w:rPr>
          <w:i/>
        </w:rPr>
        <w:t xml:space="preserve">(określić odpowiedni zakres dla wskazanego podmiotu oraz wartość procentową). </w:t>
      </w:r>
    </w:p>
    <w:p w:rsidR="0089710C" w:rsidRPr="00115013" w:rsidRDefault="0089710C" w:rsidP="0089710C">
      <w:pPr>
        <w:spacing w:line="360" w:lineRule="auto"/>
        <w:jc w:val="both"/>
      </w:pPr>
      <w:r w:rsidRPr="00115013">
        <w:t>……………………………………………………………………………………………………………………</w:t>
      </w:r>
      <w:r>
        <w:t>……………………………………………………………………………..</w:t>
      </w:r>
    </w:p>
    <w:p w:rsidR="0089710C" w:rsidRPr="00115013" w:rsidRDefault="0089710C" w:rsidP="0089710C">
      <w:pPr>
        <w:jc w:val="both"/>
      </w:pPr>
    </w:p>
    <w:p w:rsidR="0089710C" w:rsidRPr="00115013" w:rsidRDefault="0089710C" w:rsidP="0089710C">
      <w:pPr>
        <w:jc w:val="both"/>
      </w:pPr>
      <w:r w:rsidRPr="00115013">
        <w:t>…………….…..……..…….</w:t>
      </w:r>
      <w:r w:rsidRPr="00115013">
        <w:rPr>
          <w:i/>
        </w:rPr>
        <w:t xml:space="preserve">, </w:t>
      </w:r>
      <w:proofErr w:type="gramStart"/>
      <w:r w:rsidRPr="00115013">
        <w:t>dnia</w:t>
      </w:r>
      <w:proofErr w:type="gramEnd"/>
      <w:r w:rsidRPr="00115013">
        <w:t xml:space="preserve"> …….……...……. </w:t>
      </w:r>
      <w:proofErr w:type="gramStart"/>
      <w:r w:rsidRPr="00115013">
        <w:t>r</w:t>
      </w:r>
      <w:proofErr w:type="gramEnd"/>
      <w:r w:rsidRPr="00115013">
        <w:t xml:space="preserve">. </w:t>
      </w:r>
      <w:r w:rsidRPr="00115013">
        <w:tab/>
      </w:r>
      <w:r w:rsidRPr="00115013">
        <w:tab/>
      </w:r>
      <w:r w:rsidRPr="00115013">
        <w:tab/>
      </w:r>
      <w:r w:rsidRPr="00115013">
        <w:tab/>
        <w:t>……………………………..……..…………</w:t>
      </w:r>
    </w:p>
    <w:p w:rsidR="0089710C" w:rsidRPr="00115013" w:rsidRDefault="0089710C" w:rsidP="0089710C">
      <w:pPr>
        <w:spacing w:line="360" w:lineRule="auto"/>
        <w:ind w:firstLine="142"/>
        <w:jc w:val="both"/>
        <w:rPr>
          <w:i/>
        </w:rPr>
      </w:pPr>
      <w:r w:rsidRPr="00115013">
        <w:rPr>
          <w:i/>
        </w:rPr>
        <w:t>(miejscowość</w:t>
      </w:r>
      <w:proofErr w:type="gramStart"/>
      <w:r w:rsidRPr="00115013">
        <w:rPr>
          <w:i/>
        </w:rPr>
        <w:t>)</w:t>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t>(podpis</w:t>
      </w:r>
      <w:proofErr w:type="gramEnd"/>
      <w:r w:rsidRPr="00115013">
        <w:rPr>
          <w:i/>
        </w:rPr>
        <w:t>)</w:t>
      </w:r>
    </w:p>
    <w:p w:rsidR="0089710C" w:rsidRPr="00115013" w:rsidRDefault="0089710C" w:rsidP="0089710C">
      <w:pPr>
        <w:spacing w:line="240" w:lineRule="exact"/>
        <w:ind w:left="6379" w:hanging="5812"/>
        <w:jc w:val="both"/>
        <w:rPr>
          <w:i/>
        </w:rPr>
      </w:pPr>
    </w:p>
    <w:p w:rsidR="0089710C" w:rsidRPr="00115013" w:rsidRDefault="0089710C" w:rsidP="0089710C">
      <w:pPr>
        <w:spacing w:line="240" w:lineRule="exact"/>
        <w:ind w:left="6379" w:hanging="5812"/>
        <w:jc w:val="both"/>
        <w:rPr>
          <w:i/>
        </w:rPr>
      </w:pPr>
    </w:p>
    <w:p w:rsidR="0089710C" w:rsidRPr="00115013" w:rsidRDefault="0089710C" w:rsidP="0089710C">
      <w:pPr>
        <w:shd w:val="clear" w:color="auto" w:fill="BFBFBF"/>
        <w:jc w:val="both"/>
        <w:rPr>
          <w:b/>
        </w:rPr>
      </w:pPr>
      <w:r w:rsidRPr="00115013">
        <w:rPr>
          <w:b/>
        </w:rPr>
        <w:t>OŚWIADCZENIE DOTYCZĄCE PODANYCH INFORMACJI:</w:t>
      </w:r>
    </w:p>
    <w:p w:rsidR="0089710C" w:rsidRPr="00115013" w:rsidRDefault="0089710C" w:rsidP="0089710C">
      <w:pPr>
        <w:jc w:val="both"/>
      </w:pPr>
    </w:p>
    <w:p w:rsidR="0089710C" w:rsidRPr="00115013" w:rsidRDefault="0089710C" w:rsidP="0089710C">
      <w:pPr>
        <w:jc w:val="both"/>
      </w:pPr>
      <w:r w:rsidRPr="00115013">
        <w:t>Oświadczam, że wszystkie informacje podane w powyższych oświadczeniach są aktualne i zgodne z prawdą oraz zostały przedstawione z pełną świadomością konsekwencji wprowadzenia Zamawiającego w błąd przy przedstawianiu informacji.</w:t>
      </w:r>
    </w:p>
    <w:p w:rsidR="0089710C" w:rsidRPr="00115013" w:rsidRDefault="0089710C" w:rsidP="0089710C">
      <w:pPr>
        <w:spacing w:line="360" w:lineRule="auto"/>
        <w:jc w:val="both"/>
      </w:pPr>
    </w:p>
    <w:p w:rsidR="0089710C" w:rsidRPr="00115013" w:rsidRDefault="0089710C" w:rsidP="0089710C">
      <w:pPr>
        <w:spacing w:line="360" w:lineRule="auto"/>
        <w:jc w:val="both"/>
      </w:pPr>
    </w:p>
    <w:p w:rsidR="0089710C" w:rsidRPr="00115013" w:rsidRDefault="0089710C" w:rsidP="0089710C">
      <w:pPr>
        <w:spacing w:line="360" w:lineRule="auto"/>
        <w:jc w:val="both"/>
      </w:pPr>
    </w:p>
    <w:p w:rsidR="0089710C" w:rsidRPr="00115013" w:rsidRDefault="0089710C" w:rsidP="0089710C">
      <w:pPr>
        <w:spacing w:line="360" w:lineRule="auto"/>
        <w:jc w:val="both"/>
      </w:pPr>
    </w:p>
    <w:p w:rsidR="0089710C" w:rsidRPr="00115013" w:rsidRDefault="0089710C" w:rsidP="0089710C">
      <w:pPr>
        <w:jc w:val="both"/>
      </w:pPr>
      <w:r w:rsidRPr="00115013">
        <w:t>…………….…………..….</w:t>
      </w:r>
      <w:r w:rsidRPr="00115013">
        <w:rPr>
          <w:i/>
        </w:rPr>
        <w:t xml:space="preserve">, </w:t>
      </w:r>
      <w:proofErr w:type="gramStart"/>
      <w:r w:rsidRPr="00115013">
        <w:t>dnia</w:t>
      </w:r>
      <w:proofErr w:type="gramEnd"/>
      <w:r w:rsidRPr="00115013">
        <w:t xml:space="preserve"> ………………………. </w:t>
      </w:r>
      <w:proofErr w:type="gramStart"/>
      <w:r w:rsidRPr="00115013">
        <w:t>r</w:t>
      </w:r>
      <w:proofErr w:type="gramEnd"/>
      <w:r w:rsidRPr="00115013">
        <w:t xml:space="preserve">. </w:t>
      </w:r>
      <w:r w:rsidRPr="00115013">
        <w:tab/>
      </w:r>
      <w:r w:rsidRPr="00115013">
        <w:tab/>
      </w:r>
      <w:r w:rsidRPr="00115013">
        <w:tab/>
      </w:r>
      <w:r w:rsidRPr="00115013">
        <w:tab/>
        <w:t>……..……………………….…………………</w:t>
      </w:r>
    </w:p>
    <w:p w:rsidR="0089710C" w:rsidRPr="00115013" w:rsidRDefault="0089710C" w:rsidP="0089710C">
      <w:pPr>
        <w:widowControl w:val="0"/>
        <w:spacing w:line="240" w:lineRule="auto"/>
        <w:ind w:firstLine="142"/>
        <w:rPr>
          <w:i/>
        </w:rPr>
      </w:pPr>
      <w:r w:rsidRPr="00115013">
        <w:rPr>
          <w:i/>
        </w:rPr>
        <w:t>(miejscowość</w:t>
      </w:r>
      <w:proofErr w:type="gramStart"/>
      <w:r w:rsidRPr="00115013">
        <w:rPr>
          <w:i/>
        </w:rPr>
        <w:t>)</w:t>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t>(podpis</w:t>
      </w:r>
      <w:proofErr w:type="gramEnd"/>
      <w:r w:rsidRPr="00115013">
        <w:rPr>
          <w:i/>
        </w:rPr>
        <w:t>)</w:t>
      </w:r>
    </w:p>
    <w:p w:rsidR="0089710C" w:rsidRDefault="0089710C">
      <w:pPr>
        <w:suppressAutoHyphens w:val="0"/>
        <w:spacing w:line="240" w:lineRule="auto"/>
        <w:rPr>
          <w:b/>
          <w:bCs/>
        </w:rPr>
      </w:pPr>
      <w:r>
        <w:rPr>
          <w:b/>
          <w:bCs/>
        </w:rPr>
        <w:br w:type="page"/>
      </w:r>
    </w:p>
    <w:p w:rsidR="0089710C" w:rsidRPr="00115013" w:rsidRDefault="0089710C" w:rsidP="0089710C">
      <w:pPr>
        <w:pStyle w:val="Nagwek1"/>
        <w:rPr>
          <w:rFonts w:eastAsia="Times New Roman"/>
          <w:i/>
          <w:lang w:eastAsia="pl-PL"/>
        </w:rPr>
      </w:pPr>
      <w:bookmarkStart w:id="42" w:name="_Toc26953835"/>
      <w:r w:rsidRPr="00115013">
        <w:lastRenderedPageBreak/>
        <w:t xml:space="preserve">Załącznik Nr 4 – </w:t>
      </w:r>
      <w:r w:rsidRPr="00115013">
        <w:rPr>
          <w:u w:val="single"/>
        </w:rPr>
        <w:t xml:space="preserve">Oświadczenie Wykonawcy </w:t>
      </w:r>
      <w:r w:rsidRPr="00115013">
        <w:rPr>
          <w:rFonts w:eastAsia="Times New Roman"/>
          <w:i/>
          <w:lang w:eastAsia="pl-PL"/>
        </w:rPr>
        <w:t>(wzór)</w:t>
      </w:r>
      <w:bookmarkEnd w:id="42"/>
    </w:p>
    <w:p w:rsidR="0089710C" w:rsidRPr="00115013" w:rsidRDefault="0089710C" w:rsidP="0089710C">
      <w:pPr>
        <w:spacing w:line="240" w:lineRule="auto"/>
        <w:jc w:val="center"/>
        <w:rPr>
          <w:rFonts w:eastAsia="Times New Roman"/>
          <w:b/>
          <w:lang w:eastAsia="pl-PL"/>
        </w:rPr>
      </w:pPr>
      <w:r w:rsidRPr="00115013">
        <w:rPr>
          <w:rFonts w:eastAsia="Times New Roman"/>
          <w:b/>
          <w:lang w:eastAsia="pl-PL"/>
        </w:rPr>
        <w:t>(</w:t>
      </w:r>
      <w:r w:rsidRPr="00115013">
        <w:rPr>
          <w:rFonts w:eastAsia="Times New Roman"/>
          <w:b/>
          <w:i/>
          <w:lang w:eastAsia="pl-PL"/>
        </w:rPr>
        <w:t>składają wszyscy Wykonawcy</w:t>
      </w:r>
      <w:r w:rsidRPr="00115013">
        <w:rPr>
          <w:rFonts w:eastAsia="Times New Roman"/>
          <w:b/>
          <w:i/>
          <w:color w:val="000000"/>
          <w:lang w:eastAsia="pl-PL"/>
        </w:rPr>
        <w:t>)</w:t>
      </w:r>
    </w:p>
    <w:p w:rsidR="0089710C" w:rsidRPr="00115013" w:rsidRDefault="0089710C" w:rsidP="0089710C">
      <w:pPr>
        <w:spacing w:line="240" w:lineRule="auto"/>
        <w:jc w:val="center"/>
        <w:rPr>
          <w:b/>
          <w:u w:val="single"/>
        </w:rPr>
      </w:pPr>
    </w:p>
    <w:p w:rsidR="0089710C" w:rsidRPr="00115013" w:rsidRDefault="0089710C" w:rsidP="0089710C">
      <w:pPr>
        <w:spacing w:line="240" w:lineRule="auto"/>
        <w:jc w:val="center"/>
        <w:rPr>
          <w:b/>
        </w:rPr>
      </w:pPr>
      <w:proofErr w:type="gramStart"/>
      <w:r w:rsidRPr="00115013">
        <w:rPr>
          <w:b/>
        </w:rPr>
        <w:t>składane</w:t>
      </w:r>
      <w:proofErr w:type="gramEnd"/>
      <w:r w:rsidRPr="00115013">
        <w:rPr>
          <w:b/>
        </w:rPr>
        <w:t xml:space="preserve"> na podstawie art. 25a ust. 1 ustawy z dnia 29 stycznia 2004 r. </w:t>
      </w:r>
    </w:p>
    <w:p w:rsidR="0089710C" w:rsidRPr="00115013" w:rsidRDefault="0089710C" w:rsidP="0089710C">
      <w:pPr>
        <w:spacing w:line="240" w:lineRule="auto"/>
        <w:jc w:val="center"/>
        <w:rPr>
          <w:b/>
        </w:rPr>
      </w:pPr>
      <w:r w:rsidRPr="00115013">
        <w:rPr>
          <w:b/>
        </w:rPr>
        <w:t>Prawo zamówień publicznych (</w:t>
      </w:r>
      <w:proofErr w:type="gramStart"/>
      <w:r w:rsidRPr="00115013">
        <w:rPr>
          <w:b/>
        </w:rPr>
        <w:t>dalej jako</w:t>
      </w:r>
      <w:proofErr w:type="gramEnd"/>
      <w:r w:rsidRPr="00115013">
        <w:rPr>
          <w:b/>
        </w:rPr>
        <w:t xml:space="preserve">: ustawa </w:t>
      </w:r>
      <w:proofErr w:type="spellStart"/>
      <w:r w:rsidRPr="00115013">
        <w:rPr>
          <w:b/>
        </w:rPr>
        <w:t>Pzp</w:t>
      </w:r>
      <w:proofErr w:type="spellEnd"/>
      <w:r w:rsidRPr="00115013">
        <w:rPr>
          <w:b/>
        </w:rPr>
        <w:t xml:space="preserve">), </w:t>
      </w:r>
    </w:p>
    <w:p w:rsidR="0089710C" w:rsidRPr="00115013" w:rsidRDefault="0089710C" w:rsidP="0089710C">
      <w:pPr>
        <w:spacing w:line="240" w:lineRule="auto"/>
        <w:jc w:val="center"/>
        <w:rPr>
          <w:b/>
          <w:u w:val="single"/>
        </w:rPr>
      </w:pPr>
      <w:r w:rsidRPr="00115013">
        <w:rPr>
          <w:b/>
          <w:u w:val="single"/>
        </w:rPr>
        <w:t>DOTYCZĄCE PRZESŁANEK WYKLUCZENIA Z POSTĘPOWANIA</w:t>
      </w:r>
    </w:p>
    <w:p w:rsidR="0089710C" w:rsidRPr="00115013" w:rsidRDefault="0089710C" w:rsidP="0089710C">
      <w:pPr>
        <w:jc w:val="both"/>
      </w:pPr>
    </w:p>
    <w:p w:rsidR="0089710C" w:rsidRPr="00115013" w:rsidRDefault="0089710C" w:rsidP="0089710C">
      <w:pPr>
        <w:tabs>
          <w:tab w:val="left" w:pos="567"/>
        </w:tabs>
        <w:spacing w:after="60"/>
        <w:jc w:val="both"/>
      </w:pPr>
    </w:p>
    <w:p w:rsidR="0089710C" w:rsidRPr="00115013" w:rsidRDefault="0089710C" w:rsidP="0089710C">
      <w:pPr>
        <w:tabs>
          <w:tab w:val="left" w:pos="567"/>
        </w:tabs>
        <w:spacing w:line="240" w:lineRule="auto"/>
        <w:ind w:left="284" w:hanging="284"/>
        <w:jc w:val="center"/>
        <w:rPr>
          <w:b/>
          <w:lang w:eastAsia="pl-PL"/>
        </w:rPr>
      </w:pPr>
      <w:r w:rsidRPr="00115013">
        <w:t xml:space="preserve">Składając ofertę w trybie przetargu nieograniczonego na zadanie pn. </w:t>
      </w:r>
      <w:bookmarkStart w:id="43" w:name="_Hlk25518882"/>
      <w:r w:rsidRPr="00115013">
        <w:rPr>
          <w:b/>
          <w:lang w:eastAsia="pl-PL"/>
        </w:rPr>
        <w:t>Wynajem długoterminowy minikoparki z dodatkowym osprzętem wraz z usługą oświadczenia obsługi serwisowej oraz z opcją wykupu,</w:t>
      </w:r>
      <w:bookmarkEnd w:id="43"/>
      <w:r w:rsidRPr="00115013">
        <w:rPr>
          <w:b/>
          <w:lang w:eastAsia="pl-PL"/>
        </w:rPr>
        <w:t xml:space="preserve"> oświadczam, że: </w:t>
      </w:r>
    </w:p>
    <w:p w:rsidR="0089710C" w:rsidRPr="00115013" w:rsidRDefault="0089710C" w:rsidP="0089710C">
      <w:pPr>
        <w:tabs>
          <w:tab w:val="left" w:pos="567"/>
        </w:tabs>
        <w:spacing w:line="240" w:lineRule="auto"/>
        <w:ind w:left="284" w:hanging="284"/>
        <w:jc w:val="center"/>
        <w:rPr>
          <w:b/>
          <w:lang w:eastAsia="pl-PL"/>
        </w:rPr>
      </w:pPr>
    </w:p>
    <w:p w:rsidR="0089710C" w:rsidRPr="00115013" w:rsidRDefault="0089710C" w:rsidP="0089710C">
      <w:pPr>
        <w:tabs>
          <w:tab w:val="left" w:pos="567"/>
        </w:tabs>
        <w:spacing w:line="240" w:lineRule="auto"/>
        <w:ind w:left="284" w:hanging="284"/>
        <w:jc w:val="center"/>
        <w:rPr>
          <w:b/>
          <w:lang w:eastAsia="pl-PL"/>
        </w:rPr>
      </w:pPr>
    </w:p>
    <w:p w:rsidR="0089710C" w:rsidRPr="00115013" w:rsidRDefault="0089710C" w:rsidP="0089710C">
      <w:pPr>
        <w:shd w:val="clear" w:color="auto" w:fill="BFBFBF"/>
        <w:rPr>
          <w:b/>
        </w:rPr>
      </w:pPr>
      <w:r w:rsidRPr="00115013">
        <w:rPr>
          <w:b/>
        </w:rPr>
        <w:t>OŚWIADCZENIA DOTYCZĄCE WYKONAWCY:</w:t>
      </w:r>
    </w:p>
    <w:p w:rsidR="0089710C" w:rsidRPr="00115013" w:rsidRDefault="0089710C" w:rsidP="0089710C">
      <w:pPr>
        <w:pStyle w:val="Akapitzlist"/>
        <w:jc w:val="both"/>
      </w:pPr>
    </w:p>
    <w:p w:rsidR="0089710C" w:rsidRPr="00115013" w:rsidRDefault="0089710C" w:rsidP="00735E54">
      <w:pPr>
        <w:pStyle w:val="Akapitzlist"/>
        <w:numPr>
          <w:ilvl w:val="0"/>
          <w:numId w:val="25"/>
        </w:numPr>
        <w:suppressAutoHyphens w:val="0"/>
        <w:spacing w:before="120" w:line="240" w:lineRule="exact"/>
        <w:ind w:left="425" w:hanging="425"/>
        <w:jc w:val="both"/>
      </w:pPr>
      <w:r w:rsidRPr="00115013">
        <w:t xml:space="preserve">Oświadczam, że nie podlegam wykluczeniu z postępowania na podstawie art. 24 ust 1 </w:t>
      </w:r>
      <w:proofErr w:type="spellStart"/>
      <w:r w:rsidRPr="00115013">
        <w:t>pkt</w:t>
      </w:r>
      <w:proofErr w:type="spellEnd"/>
      <w:r w:rsidRPr="00115013">
        <w:t xml:space="preserve"> 12-23 ustawy </w:t>
      </w:r>
      <w:proofErr w:type="spellStart"/>
      <w:r w:rsidRPr="00115013">
        <w:t>Pzp</w:t>
      </w:r>
      <w:proofErr w:type="spellEnd"/>
      <w:r w:rsidRPr="00115013">
        <w:t>.</w:t>
      </w:r>
    </w:p>
    <w:p w:rsidR="0089710C" w:rsidRPr="00115013" w:rsidRDefault="0089710C" w:rsidP="00735E54">
      <w:pPr>
        <w:pStyle w:val="Akapitzlist"/>
        <w:numPr>
          <w:ilvl w:val="0"/>
          <w:numId w:val="25"/>
        </w:numPr>
        <w:suppressAutoHyphens w:val="0"/>
        <w:spacing w:before="120" w:line="240" w:lineRule="exact"/>
        <w:ind w:left="425" w:hanging="425"/>
        <w:jc w:val="both"/>
      </w:pPr>
      <w:r w:rsidRPr="00115013">
        <w:t xml:space="preserve">Oświadczam, że nie podlegam wykluczeniu z postępowania na podstawie art. 24 ust. 5 </w:t>
      </w:r>
      <w:proofErr w:type="spellStart"/>
      <w:r w:rsidRPr="00115013">
        <w:t>pkt</w:t>
      </w:r>
      <w:proofErr w:type="spellEnd"/>
      <w:r w:rsidRPr="00115013">
        <w:t xml:space="preserve"> 1 ustawy </w:t>
      </w:r>
      <w:proofErr w:type="spellStart"/>
      <w:r w:rsidRPr="00115013">
        <w:t>Pzp</w:t>
      </w:r>
      <w:proofErr w:type="spellEnd"/>
      <w:r w:rsidRPr="00115013">
        <w:t xml:space="preserve">. </w:t>
      </w:r>
    </w:p>
    <w:p w:rsidR="0089710C" w:rsidRPr="00115013" w:rsidRDefault="0089710C" w:rsidP="0089710C">
      <w:pPr>
        <w:jc w:val="both"/>
        <w:rPr>
          <w:i/>
        </w:rPr>
      </w:pPr>
    </w:p>
    <w:p w:rsidR="0089710C" w:rsidRPr="00115013" w:rsidRDefault="0089710C" w:rsidP="0089710C">
      <w:pPr>
        <w:jc w:val="both"/>
        <w:rPr>
          <w:i/>
        </w:rPr>
      </w:pPr>
    </w:p>
    <w:p w:rsidR="0089710C" w:rsidRPr="00115013" w:rsidRDefault="0089710C" w:rsidP="0089710C">
      <w:pPr>
        <w:jc w:val="both"/>
        <w:rPr>
          <w:i/>
        </w:rPr>
      </w:pPr>
    </w:p>
    <w:p w:rsidR="0089710C" w:rsidRPr="00115013" w:rsidRDefault="0089710C" w:rsidP="0089710C">
      <w:pPr>
        <w:jc w:val="both"/>
      </w:pPr>
      <w:r w:rsidRPr="00115013">
        <w:t>…………….….….……….…...</w:t>
      </w:r>
      <w:r w:rsidRPr="00115013">
        <w:rPr>
          <w:i/>
        </w:rPr>
        <w:t xml:space="preserve">, </w:t>
      </w:r>
      <w:proofErr w:type="gramStart"/>
      <w:r w:rsidRPr="00115013">
        <w:t>dnia</w:t>
      </w:r>
      <w:proofErr w:type="gramEnd"/>
      <w:r w:rsidRPr="00115013">
        <w:t xml:space="preserve"> …………..….....……. </w:t>
      </w:r>
      <w:proofErr w:type="gramStart"/>
      <w:r w:rsidRPr="00115013">
        <w:t>r</w:t>
      </w:r>
      <w:proofErr w:type="gramEnd"/>
      <w:r w:rsidRPr="00115013">
        <w:t xml:space="preserve">. </w:t>
      </w:r>
      <w:r w:rsidRPr="00115013">
        <w:tab/>
      </w:r>
      <w:r w:rsidRPr="00115013">
        <w:tab/>
      </w:r>
      <w:r w:rsidRPr="00115013">
        <w:tab/>
      </w:r>
      <w:r w:rsidRPr="00115013">
        <w:tab/>
        <w:t>………………………………….…………</w:t>
      </w:r>
    </w:p>
    <w:p w:rsidR="0089710C" w:rsidRPr="00115013" w:rsidRDefault="0089710C" w:rsidP="0089710C">
      <w:pPr>
        <w:spacing w:line="360" w:lineRule="auto"/>
        <w:ind w:left="5664" w:hanging="5238"/>
        <w:jc w:val="both"/>
        <w:rPr>
          <w:i/>
        </w:rPr>
      </w:pPr>
      <w:r w:rsidRPr="00115013">
        <w:rPr>
          <w:i/>
        </w:rPr>
        <w:t>(miejscowość</w:t>
      </w:r>
      <w:proofErr w:type="gramStart"/>
      <w:r w:rsidRPr="00115013">
        <w:rPr>
          <w:i/>
        </w:rPr>
        <w:t>)</w:t>
      </w:r>
      <w:r w:rsidRPr="00115013">
        <w:rPr>
          <w:i/>
        </w:rPr>
        <w:tab/>
      </w:r>
      <w:r w:rsidRPr="00115013">
        <w:rPr>
          <w:i/>
        </w:rPr>
        <w:tab/>
      </w:r>
      <w:r w:rsidRPr="00115013">
        <w:rPr>
          <w:i/>
        </w:rPr>
        <w:tab/>
        <w:t>(podpis</w:t>
      </w:r>
      <w:proofErr w:type="gramEnd"/>
      <w:r w:rsidRPr="00115013">
        <w:rPr>
          <w:i/>
        </w:rPr>
        <w:t>)</w:t>
      </w:r>
    </w:p>
    <w:p w:rsidR="0089710C" w:rsidRPr="00115013" w:rsidRDefault="0089710C" w:rsidP="0089710C">
      <w:pPr>
        <w:spacing w:line="240" w:lineRule="exact"/>
        <w:jc w:val="both"/>
      </w:pPr>
    </w:p>
    <w:p w:rsidR="0089710C" w:rsidRPr="00115013" w:rsidRDefault="0089710C" w:rsidP="0089710C">
      <w:pPr>
        <w:spacing w:line="240" w:lineRule="exact"/>
        <w:jc w:val="both"/>
      </w:pPr>
    </w:p>
    <w:p w:rsidR="0089710C" w:rsidRPr="00115013" w:rsidRDefault="0089710C" w:rsidP="0089710C">
      <w:pPr>
        <w:spacing w:line="240" w:lineRule="exact"/>
        <w:jc w:val="both"/>
      </w:pPr>
      <w:r w:rsidRPr="00115013">
        <w:t xml:space="preserve">Oświadczam, że zachodzą w stosunku do mnie podstawy wykluczenia z postępowania na podstawie </w:t>
      </w:r>
      <w:r w:rsidRPr="00115013">
        <w:br/>
        <w:t xml:space="preserve">art. …………. ustawy </w:t>
      </w:r>
      <w:proofErr w:type="spellStart"/>
      <w:r w:rsidRPr="00115013">
        <w:t>Pzp</w:t>
      </w:r>
      <w:proofErr w:type="spellEnd"/>
      <w:r w:rsidR="000430C1">
        <w:t xml:space="preserve"> </w:t>
      </w:r>
      <w:r w:rsidRPr="00115013">
        <w:rPr>
          <w:i/>
        </w:rPr>
        <w:t>(</w:t>
      </w:r>
      <w:r w:rsidRPr="00115013">
        <w:rPr>
          <w:b/>
          <w:i/>
        </w:rPr>
        <w:t xml:space="preserve">podać mającą zastosowanie podstawę wykluczenia spośród wymienionych w art. 24 ust. 1 </w:t>
      </w:r>
      <w:proofErr w:type="spellStart"/>
      <w:r w:rsidRPr="00115013">
        <w:rPr>
          <w:b/>
          <w:i/>
        </w:rPr>
        <w:t>pkt</w:t>
      </w:r>
      <w:proofErr w:type="spellEnd"/>
      <w:r w:rsidRPr="00115013">
        <w:rPr>
          <w:b/>
          <w:i/>
        </w:rPr>
        <w:t xml:space="preserve"> 13-14, 16-20 lub art. 24 ust. 5 </w:t>
      </w:r>
      <w:proofErr w:type="spellStart"/>
      <w:r w:rsidRPr="00115013">
        <w:rPr>
          <w:b/>
          <w:i/>
        </w:rPr>
        <w:t>pkt</w:t>
      </w:r>
      <w:proofErr w:type="spellEnd"/>
      <w:r w:rsidRPr="00115013">
        <w:rPr>
          <w:b/>
          <w:i/>
        </w:rPr>
        <w:t xml:space="preserve"> 1 ustawy </w:t>
      </w:r>
      <w:proofErr w:type="spellStart"/>
      <w:r w:rsidRPr="00115013">
        <w:rPr>
          <w:b/>
          <w:i/>
        </w:rPr>
        <w:t>Pzp</w:t>
      </w:r>
      <w:proofErr w:type="spellEnd"/>
      <w:r w:rsidRPr="00115013">
        <w:rPr>
          <w:b/>
          <w:i/>
        </w:rPr>
        <w:t>)</w:t>
      </w:r>
      <w:r w:rsidRPr="00115013">
        <w:rPr>
          <w:i/>
        </w:rPr>
        <w:t>.</w:t>
      </w:r>
      <w:r w:rsidRPr="00115013">
        <w:t xml:space="preserve"> Jednocześnie oświadczam, że w związku z ww. okolicznością, na podstawie art. 24 </w:t>
      </w:r>
      <w:r w:rsidRPr="00115013">
        <w:br/>
        <w:t xml:space="preserve">ust. 8 ustawy </w:t>
      </w:r>
      <w:proofErr w:type="spellStart"/>
      <w:r w:rsidRPr="00115013">
        <w:t>Pzp</w:t>
      </w:r>
      <w:proofErr w:type="spellEnd"/>
      <w:r w:rsidR="000430C1">
        <w:t xml:space="preserve"> </w:t>
      </w:r>
      <w:r w:rsidRPr="00115013">
        <w:rPr>
          <w:b/>
        </w:rPr>
        <w:t xml:space="preserve">podjąłem następujące środki naprawcze: </w:t>
      </w:r>
      <w:r w:rsidRPr="00115013">
        <w:t>……………………………...…….………………………………………………</w:t>
      </w:r>
    </w:p>
    <w:p w:rsidR="0089710C" w:rsidRPr="00115013" w:rsidRDefault="0089710C" w:rsidP="0089710C">
      <w:pPr>
        <w:spacing w:line="240" w:lineRule="exact"/>
        <w:jc w:val="both"/>
      </w:pPr>
      <w:r w:rsidRPr="00115013">
        <w:t>………………………………………………………………………………………………………………………………………………………………………………………</w:t>
      </w:r>
    </w:p>
    <w:p w:rsidR="0089710C" w:rsidRPr="00115013" w:rsidRDefault="0089710C" w:rsidP="0089710C">
      <w:pPr>
        <w:spacing w:line="240" w:lineRule="exact"/>
        <w:jc w:val="both"/>
      </w:pPr>
      <w:r w:rsidRPr="00115013">
        <w:t>………………………………………………………………………………………………………………………………………………………………………………………</w:t>
      </w:r>
    </w:p>
    <w:p w:rsidR="0089710C" w:rsidRPr="00115013" w:rsidRDefault="0089710C" w:rsidP="0089710C">
      <w:pPr>
        <w:jc w:val="both"/>
      </w:pPr>
    </w:p>
    <w:p w:rsidR="0089710C" w:rsidRPr="00115013" w:rsidRDefault="0089710C" w:rsidP="0089710C">
      <w:pPr>
        <w:jc w:val="both"/>
      </w:pPr>
    </w:p>
    <w:p w:rsidR="0089710C" w:rsidRPr="00115013" w:rsidRDefault="0089710C" w:rsidP="0089710C">
      <w:pPr>
        <w:jc w:val="both"/>
      </w:pPr>
      <w:r w:rsidRPr="00115013">
        <w:t>…………….…………….….</w:t>
      </w:r>
      <w:r w:rsidRPr="00115013">
        <w:rPr>
          <w:i/>
        </w:rPr>
        <w:t xml:space="preserve">, </w:t>
      </w:r>
      <w:proofErr w:type="gramStart"/>
      <w:r w:rsidRPr="00115013">
        <w:t>dnia</w:t>
      </w:r>
      <w:proofErr w:type="gramEnd"/>
      <w:r w:rsidRPr="00115013">
        <w:t xml:space="preserve"> …………….……. </w:t>
      </w:r>
      <w:proofErr w:type="gramStart"/>
      <w:r w:rsidRPr="00115013">
        <w:t>r</w:t>
      </w:r>
      <w:proofErr w:type="gramEnd"/>
      <w:r w:rsidRPr="00115013">
        <w:t xml:space="preserve">. </w:t>
      </w:r>
      <w:r w:rsidRPr="00115013">
        <w:tab/>
      </w:r>
      <w:r w:rsidRPr="00115013">
        <w:tab/>
      </w:r>
      <w:r w:rsidRPr="00115013">
        <w:tab/>
      </w:r>
      <w:r w:rsidRPr="00115013">
        <w:tab/>
      </w:r>
      <w:r w:rsidRPr="00115013">
        <w:tab/>
        <w:t>………….…………………………..…</w:t>
      </w:r>
    </w:p>
    <w:p w:rsidR="0089710C" w:rsidRPr="00115013" w:rsidRDefault="0089710C" w:rsidP="0089710C">
      <w:pPr>
        <w:spacing w:line="240" w:lineRule="auto"/>
        <w:ind w:firstLine="284"/>
        <w:jc w:val="both"/>
        <w:rPr>
          <w:i/>
        </w:rPr>
      </w:pPr>
      <w:r w:rsidRPr="00115013">
        <w:rPr>
          <w:i/>
        </w:rPr>
        <w:t xml:space="preserve">(miejscowość) </w:t>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t>(podpis)</w:t>
      </w:r>
    </w:p>
    <w:p w:rsidR="0089710C" w:rsidRPr="00115013" w:rsidRDefault="0089710C" w:rsidP="0089710C">
      <w:pPr>
        <w:spacing w:line="360" w:lineRule="auto"/>
        <w:jc w:val="both"/>
      </w:pPr>
    </w:p>
    <w:p w:rsidR="0089710C" w:rsidRPr="00115013" w:rsidRDefault="0089710C" w:rsidP="0089710C">
      <w:pPr>
        <w:shd w:val="clear" w:color="auto" w:fill="BFBFBF"/>
        <w:jc w:val="both"/>
        <w:rPr>
          <w:b/>
        </w:rPr>
      </w:pPr>
      <w:r w:rsidRPr="00115013">
        <w:rPr>
          <w:b/>
        </w:rPr>
        <w:t xml:space="preserve">OŚWIADCZENIE DOTYCZĄCE PODMIOTU, </w:t>
      </w:r>
      <w:proofErr w:type="gramStart"/>
      <w:r w:rsidRPr="00115013">
        <w:rPr>
          <w:b/>
        </w:rPr>
        <w:t>NA KTÓREGO</w:t>
      </w:r>
      <w:proofErr w:type="gramEnd"/>
      <w:r w:rsidRPr="00115013">
        <w:rPr>
          <w:b/>
        </w:rPr>
        <w:t xml:space="preserve"> ZASOBY POWOŁUJE SIĘ WYKONAWCA:</w:t>
      </w:r>
    </w:p>
    <w:p w:rsidR="0089710C" w:rsidRPr="00115013" w:rsidRDefault="0089710C" w:rsidP="0089710C">
      <w:pPr>
        <w:jc w:val="both"/>
      </w:pPr>
    </w:p>
    <w:p w:rsidR="0089710C" w:rsidRPr="00115013" w:rsidRDefault="0089710C" w:rsidP="0089710C">
      <w:pPr>
        <w:spacing w:line="240" w:lineRule="exact"/>
      </w:pPr>
      <w:r w:rsidRPr="00115013">
        <w:t>Oświadczam, że w stosunku do następującego/</w:t>
      </w:r>
      <w:proofErr w:type="spellStart"/>
      <w:r w:rsidRPr="00115013">
        <w:t>ych</w:t>
      </w:r>
      <w:proofErr w:type="spellEnd"/>
      <w:r w:rsidRPr="00115013">
        <w:t xml:space="preserve"> podmiotu/</w:t>
      </w:r>
      <w:proofErr w:type="spellStart"/>
      <w:r w:rsidRPr="00115013">
        <w:t>tów</w:t>
      </w:r>
      <w:proofErr w:type="spellEnd"/>
      <w:r w:rsidRPr="00115013">
        <w:t>, na którego/</w:t>
      </w:r>
      <w:proofErr w:type="spellStart"/>
      <w:r w:rsidRPr="00115013">
        <w:t>ych</w:t>
      </w:r>
      <w:proofErr w:type="spellEnd"/>
      <w:r w:rsidRPr="00115013">
        <w:t xml:space="preserve"> zasoby powołuję się w niniejszym postępowaniu, tj.: </w:t>
      </w:r>
      <w:r w:rsidRPr="00115013">
        <w:lastRenderedPageBreak/>
        <w:t>……………………………………………………………………………………………………………………………………..</w:t>
      </w:r>
    </w:p>
    <w:p w:rsidR="0089710C" w:rsidRPr="00115013" w:rsidRDefault="0089710C" w:rsidP="0089710C">
      <w:pPr>
        <w:spacing w:before="120"/>
        <w:ind w:right="-1"/>
      </w:pPr>
      <w:r w:rsidRPr="00115013">
        <w:t>…………………………………..………………….………………………………………………………………..……………………..………………………..….…….……</w:t>
      </w:r>
    </w:p>
    <w:p w:rsidR="0089710C" w:rsidRPr="00115013" w:rsidRDefault="0089710C" w:rsidP="0089710C">
      <w:pPr>
        <w:tabs>
          <w:tab w:val="left" w:pos="9497"/>
        </w:tabs>
        <w:spacing w:before="120"/>
        <w:ind w:right="-1"/>
      </w:pPr>
      <w:r w:rsidRPr="00115013">
        <w:t>………………………………………….…………………………….…………………………….………………..………………………………….……………………….…</w:t>
      </w:r>
    </w:p>
    <w:p w:rsidR="0089710C" w:rsidRPr="00115013" w:rsidRDefault="0089710C" w:rsidP="0089710C">
      <w:pPr>
        <w:spacing w:before="120"/>
        <w:ind w:right="-1"/>
      </w:pPr>
      <w:r w:rsidRPr="00115013">
        <w:t>…………………………………………………….…………………………………………………..….…</w:t>
      </w:r>
    </w:p>
    <w:p w:rsidR="0089710C" w:rsidRPr="00115013" w:rsidRDefault="0089710C" w:rsidP="0089710C">
      <w:pPr>
        <w:ind w:right="-1"/>
        <w:rPr>
          <w:i/>
        </w:rPr>
      </w:pPr>
      <w:r w:rsidRPr="00115013">
        <w:rPr>
          <w:i/>
        </w:rPr>
        <w:t>(pełna nazwa/firma, adres, w zależności od podmiotu: NIP/</w:t>
      </w:r>
      <w:proofErr w:type="spellStart"/>
      <w:r w:rsidRPr="00115013">
        <w:rPr>
          <w:i/>
        </w:rPr>
        <w:t>PESEL</w:t>
      </w:r>
      <w:proofErr w:type="gramStart"/>
      <w:r w:rsidRPr="00115013">
        <w:rPr>
          <w:i/>
        </w:rPr>
        <w:t>,KRS</w:t>
      </w:r>
      <w:proofErr w:type="spellEnd"/>
      <w:proofErr w:type="gramEnd"/>
      <w:r w:rsidRPr="00115013">
        <w:rPr>
          <w:i/>
        </w:rPr>
        <w:t>/</w:t>
      </w:r>
      <w:proofErr w:type="spellStart"/>
      <w:r w:rsidRPr="00115013">
        <w:rPr>
          <w:i/>
        </w:rPr>
        <w:t>CEiDG</w:t>
      </w:r>
      <w:proofErr w:type="spellEnd"/>
      <w:r w:rsidRPr="00115013">
        <w:rPr>
          <w:i/>
        </w:rPr>
        <w:t>)</w:t>
      </w:r>
    </w:p>
    <w:p w:rsidR="0089710C" w:rsidRPr="00115013" w:rsidRDefault="0089710C" w:rsidP="0089710C">
      <w:pPr>
        <w:jc w:val="both"/>
      </w:pPr>
    </w:p>
    <w:p w:rsidR="0089710C" w:rsidRPr="00115013" w:rsidRDefault="0089710C" w:rsidP="0089710C">
      <w:pPr>
        <w:jc w:val="both"/>
      </w:pPr>
      <w:proofErr w:type="gramStart"/>
      <w:r w:rsidRPr="00115013">
        <w:rPr>
          <w:b/>
        </w:rPr>
        <w:t>nie</w:t>
      </w:r>
      <w:proofErr w:type="gramEnd"/>
      <w:r w:rsidRPr="00115013">
        <w:rPr>
          <w:b/>
        </w:rPr>
        <w:t xml:space="preserve"> zachodzą podstawy wykluczenia z postępowania o udzielenie zamówienia</w:t>
      </w:r>
      <w:r w:rsidRPr="00115013">
        <w:t>.</w:t>
      </w:r>
    </w:p>
    <w:p w:rsidR="0089710C" w:rsidRPr="00115013" w:rsidRDefault="0089710C" w:rsidP="0089710C">
      <w:pPr>
        <w:spacing w:line="360" w:lineRule="auto"/>
        <w:jc w:val="both"/>
      </w:pPr>
    </w:p>
    <w:p w:rsidR="0089710C" w:rsidRPr="00115013" w:rsidRDefault="0089710C" w:rsidP="0089710C">
      <w:pPr>
        <w:jc w:val="both"/>
      </w:pPr>
      <w:r w:rsidRPr="00115013">
        <w:t>………..……….….………….</w:t>
      </w:r>
      <w:r w:rsidRPr="00115013">
        <w:rPr>
          <w:i/>
        </w:rPr>
        <w:t xml:space="preserve">, </w:t>
      </w:r>
      <w:proofErr w:type="gramStart"/>
      <w:r w:rsidRPr="00115013">
        <w:t>dnia</w:t>
      </w:r>
      <w:proofErr w:type="gramEnd"/>
      <w:r w:rsidRPr="00115013">
        <w:t xml:space="preserve"> …………….….…. </w:t>
      </w:r>
      <w:proofErr w:type="gramStart"/>
      <w:r w:rsidRPr="00115013">
        <w:t>r</w:t>
      </w:r>
      <w:proofErr w:type="gramEnd"/>
      <w:r w:rsidRPr="00115013">
        <w:t xml:space="preserve">. </w:t>
      </w:r>
      <w:r w:rsidRPr="00115013">
        <w:tab/>
      </w:r>
      <w:r w:rsidRPr="00115013">
        <w:tab/>
      </w:r>
      <w:r w:rsidRPr="00115013">
        <w:tab/>
      </w:r>
      <w:r w:rsidRPr="00115013">
        <w:tab/>
        <w:t>….…………………………………………</w:t>
      </w:r>
    </w:p>
    <w:p w:rsidR="0089710C" w:rsidRPr="00115013" w:rsidRDefault="0089710C" w:rsidP="0089710C">
      <w:pPr>
        <w:spacing w:line="240" w:lineRule="auto"/>
        <w:ind w:firstLine="284"/>
        <w:jc w:val="both"/>
        <w:rPr>
          <w:i/>
        </w:rPr>
      </w:pPr>
      <w:r w:rsidRPr="00115013">
        <w:rPr>
          <w:i/>
        </w:rPr>
        <w:t>(miejscowość</w:t>
      </w:r>
      <w:proofErr w:type="gramStart"/>
      <w:r w:rsidRPr="00115013">
        <w:rPr>
          <w:i/>
        </w:rPr>
        <w:t>)</w:t>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t>(podpis</w:t>
      </w:r>
      <w:proofErr w:type="gramEnd"/>
      <w:r w:rsidRPr="00115013">
        <w:rPr>
          <w:i/>
        </w:rPr>
        <w:t>)</w:t>
      </w:r>
    </w:p>
    <w:p w:rsidR="0089710C" w:rsidRPr="00115013" w:rsidRDefault="0089710C" w:rsidP="0089710C">
      <w:pPr>
        <w:spacing w:line="360" w:lineRule="auto"/>
        <w:jc w:val="both"/>
      </w:pPr>
    </w:p>
    <w:p w:rsidR="0089710C" w:rsidRPr="00115013" w:rsidRDefault="0089710C" w:rsidP="0089710C">
      <w:pPr>
        <w:shd w:val="clear" w:color="auto" w:fill="BFBFBF"/>
        <w:jc w:val="both"/>
        <w:rPr>
          <w:b/>
        </w:rPr>
      </w:pPr>
      <w:r w:rsidRPr="00115013">
        <w:rPr>
          <w:b/>
        </w:rPr>
        <w:t xml:space="preserve">OŚWIADCZENIE DOTYCZĄCE PODWYKONAWCY NIEBĘDĄCEGO PODMIOTEM, </w:t>
      </w:r>
      <w:proofErr w:type="gramStart"/>
      <w:r w:rsidRPr="00115013">
        <w:rPr>
          <w:b/>
        </w:rPr>
        <w:t>NA KTÓREGO</w:t>
      </w:r>
      <w:proofErr w:type="gramEnd"/>
      <w:r w:rsidRPr="00115013">
        <w:rPr>
          <w:b/>
        </w:rPr>
        <w:t xml:space="preserve"> ZASOBY POWOŁUJE SIĘ WYKONAWCA:</w:t>
      </w:r>
    </w:p>
    <w:p w:rsidR="0089710C" w:rsidRPr="00115013" w:rsidRDefault="0089710C" w:rsidP="0089710C">
      <w:pPr>
        <w:spacing w:line="360" w:lineRule="auto"/>
        <w:jc w:val="both"/>
      </w:pPr>
    </w:p>
    <w:p w:rsidR="0089710C" w:rsidRPr="00115013" w:rsidRDefault="0089710C" w:rsidP="0089710C">
      <w:pPr>
        <w:spacing w:line="360" w:lineRule="auto"/>
        <w:jc w:val="both"/>
      </w:pPr>
      <w:r w:rsidRPr="00115013">
        <w:t xml:space="preserve">Oświadczam, że w stosunku do </w:t>
      </w:r>
      <w:proofErr w:type="gramStart"/>
      <w:r w:rsidRPr="00115013">
        <w:t>następującego/</w:t>
      </w:r>
      <w:proofErr w:type="spellStart"/>
      <w:r w:rsidRPr="00115013">
        <w:t>ych</w:t>
      </w:r>
      <w:proofErr w:type="spellEnd"/>
      <w:proofErr w:type="gramEnd"/>
      <w:r w:rsidRPr="00115013">
        <w:t xml:space="preserve"> podmiotu/</w:t>
      </w:r>
      <w:proofErr w:type="spellStart"/>
      <w:r w:rsidRPr="00115013">
        <w:t>tów</w:t>
      </w:r>
      <w:proofErr w:type="spellEnd"/>
      <w:r w:rsidRPr="00115013">
        <w:t>, będącego/</w:t>
      </w:r>
      <w:proofErr w:type="spellStart"/>
      <w:r w:rsidRPr="00115013">
        <w:t>ych</w:t>
      </w:r>
      <w:proofErr w:type="spellEnd"/>
      <w:r w:rsidRPr="00115013">
        <w:t xml:space="preserve"> podwykonawcą/</w:t>
      </w:r>
      <w:proofErr w:type="spellStart"/>
      <w:r w:rsidRPr="00115013">
        <w:t>ami</w:t>
      </w:r>
      <w:proofErr w:type="spellEnd"/>
      <w:r w:rsidRPr="00115013">
        <w:t xml:space="preserve">: </w:t>
      </w:r>
    </w:p>
    <w:p w:rsidR="0089710C" w:rsidRPr="00115013" w:rsidRDefault="0089710C" w:rsidP="0089710C">
      <w:pPr>
        <w:spacing w:before="120"/>
        <w:ind w:right="-1"/>
      </w:pPr>
      <w:r w:rsidRPr="00115013">
        <w:t>…………………………………………………………..………………………………………………………………………………………………….……</w:t>
      </w:r>
    </w:p>
    <w:p w:rsidR="0089710C" w:rsidRPr="00115013" w:rsidRDefault="0089710C" w:rsidP="0089710C">
      <w:pPr>
        <w:spacing w:before="120"/>
        <w:ind w:right="-142"/>
      </w:pPr>
      <w:r w:rsidRPr="00115013">
        <w:t>……………………………………………..…………………………………………………………………………………………….….……….…..…..…</w:t>
      </w:r>
    </w:p>
    <w:p w:rsidR="0089710C" w:rsidRPr="00115013" w:rsidRDefault="0089710C" w:rsidP="0089710C">
      <w:pPr>
        <w:spacing w:before="120"/>
        <w:ind w:right="-1"/>
      </w:pPr>
      <w:r w:rsidRPr="00115013">
        <w:t>…………………………………..……………………….…………………………………………..……</w:t>
      </w:r>
    </w:p>
    <w:p w:rsidR="0089710C" w:rsidRPr="00115013" w:rsidRDefault="0089710C" w:rsidP="0089710C">
      <w:pPr>
        <w:ind w:right="-1"/>
        <w:rPr>
          <w:i/>
        </w:rPr>
      </w:pPr>
      <w:r w:rsidRPr="00115013">
        <w:rPr>
          <w:i/>
        </w:rPr>
        <w:t>(pełna nazwa/firma, adres, w zależności od podmiotu: NIP/PESEL, KRS/</w:t>
      </w:r>
      <w:proofErr w:type="spellStart"/>
      <w:r w:rsidRPr="00115013">
        <w:rPr>
          <w:i/>
        </w:rPr>
        <w:t>CEiDG</w:t>
      </w:r>
      <w:proofErr w:type="spellEnd"/>
      <w:r w:rsidRPr="00115013">
        <w:rPr>
          <w:i/>
        </w:rPr>
        <w:t>).</w:t>
      </w:r>
    </w:p>
    <w:p w:rsidR="0089710C" w:rsidRPr="00115013" w:rsidRDefault="0089710C" w:rsidP="0089710C">
      <w:pPr>
        <w:jc w:val="both"/>
      </w:pPr>
    </w:p>
    <w:p w:rsidR="0089710C" w:rsidRPr="00115013" w:rsidRDefault="0089710C" w:rsidP="0089710C">
      <w:pPr>
        <w:jc w:val="both"/>
      </w:pPr>
      <w:proofErr w:type="gramStart"/>
      <w:r w:rsidRPr="00115013">
        <w:rPr>
          <w:b/>
        </w:rPr>
        <w:t>nie</w:t>
      </w:r>
      <w:proofErr w:type="gramEnd"/>
      <w:r w:rsidRPr="00115013">
        <w:rPr>
          <w:b/>
        </w:rPr>
        <w:t xml:space="preserve"> zachodzą podstawy wykluczenia z postępowania o udzielenie zamówienia</w:t>
      </w:r>
      <w:r w:rsidRPr="00115013">
        <w:t>.</w:t>
      </w:r>
    </w:p>
    <w:p w:rsidR="0089710C" w:rsidRPr="00115013" w:rsidRDefault="0089710C" w:rsidP="0089710C">
      <w:pPr>
        <w:spacing w:line="360" w:lineRule="auto"/>
        <w:jc w:val="both"/>
      </w:pPr>
    </w:p>
    <w:p w:rsidR="0089710C" w:rsidRPr="00115013" w:rsidRDefault="0089710C" w:rsidP="0089710C">
      <w:pPr>
        <w:jc w:val="both"/>
      </w:pPr>
      <w:r w:rsidRPr="00115013">
        <w:t>…………...……..……...…….</w:t>
      </w:r>
      <w:r w:rsidRPr="00115013">
        <w:rPr>
          <w:i/>
        </w:rPr>
        <w:t xml:space="preserve">, </w:t>
      </w:r>
      <w:proofErr w:type="gramStart"/>
      <w:r w:rsidRPr="00115013">
        <w:t>dnia</w:t>
      </w:r>
      <w:proofErr w:type="gramEnd"/>
      <w:r w:rsidRPr="00115013">
        <w:t xml:space="preserve"> ……….…….……. </w:t>
      </w:r>
      <w:proofErr w:type="gramStart"/>
      <w:r w:rsidRPr="00115013">
        <w:t>r</w:t>
      </w:r>
      <w:proofErr w:type="gramEnd"/>
      <w:r w:rsidRPr="00115013">
        <w:t xml:space="preserve">. </w:t>
      </w:r>
      <w:r w:rsidRPr="00115013">
        <w:tab/>
      </w:r>
      <w:r w:rsidRPr="00115013">
        <w:tab/>
      </w:r>
      <w:r w:rsidRPr="00115013">
        <w:tab/>
      </w:r>
      <w:r w:rsidRPr="00115013">
        <w:tab/>
        <w:t>…………..……………..……………………</w:t>
      </w:r>
    </w:p>
    <w:p w:rsidR="0089710C" w:rsidRPr="00115013" w:rsidRDefault="0089710C" w:rsidP="0089710C">
      <w:pPr>
        <w:spacing w:line="240" w:lineRule="auto"/>
        <w:ind w:firstLine="284"/>
        <w:jc w:val="both"/>
        <w:rPr>
          <w:i/>
        </w:rPr>
      </w:pPr>
      <w:r w:rsidRPr="00115013">
        <w:rPr>
          <w:i/>
        </w:rPr>
        <w:t>(miejscowość</w:t>
      </w:r>
      <w:proofErr w:type="gramStart"/>
      <w:r w:rsidRPr="00115013">
        <w:rPr>
          <w:i/>
        </w:rPr>
        <w:t>)</w:t>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t>(podpis</w:t>
      </w:r>
      <w:proofErr w:type="gramEnd"/>
      <w:r w:rsidRPr="00115013">
        <w:rPr>
          <w:i/>
        </w:rPr>
        <w:t>)</w:t>
      </w:r>
    </w:p>
    <w:p w:rsidR="0089710C" w:rsidRPr="00115013" w:rsidRDefault="0089710C" w:rsidP="0089710C">
      <w:pPr>
        <w:spacing w:line="360" w:lineRule="auto"/>
        <w:jc w:val="both"/>
      </w:pPr>
    </w:p>
    <w:p w:rsidR="0089710C" w:rsidRPr="00115013" w:rsidRDefault="0089710C" w:rsidP="0089710C">
      <w:pPr>
        <w:spacing w:line="360" w:lineRule="auto"/>
        <w:jc w:val="both"/>
      </w:pPr>
    </w:p>
    <w:p w:rsidR="0089710C" w:rsidRPr="00115013" w:rsidRDefault="0089710C" w:rsidP="0089710C">
      <w:pPr>
        <w:shd w:val="clear" w:color="auto" w:fill="BFBFBF"/>
        <w:jc w:val="both"/>
        <w:rPr>
          <w:b/>
        </w:rPr>
      </w:pPr>
      <w:r w:rsidRPr="00115013">
        <w:rPr>
          <w:b/>
        </w:rPr>
        <w:t>OŚWIADCZENIE DOTYCZĄCE PODANYCH INFORMACJI:</w:t>
      </w:r>
    </w:p>
    <w:p w:rsidR="0089710C" w:rsidRPr="00115013" w:rsidRDefault="0089710C" w:rsidP="0089710C">
      <w:pPr>
        <w:jc w:val="both"/>
      </w:pPr>
    </w:p>
    <w:p w:rsidR="0089710C" w:rsidRPr="00115013" w:rsidRDefault="0089710C" w:rsidP="0089710C">
      <w:pPr>
        <w:jc w:val="both"/>
      </w:pPr>
      <w:r w:rsidRPr="00115013">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89710C" w:rsidRPr="00115013" w:rsidRDefault="0089710C" w:rsidP="0089710C">
      <w:pPr>
        <w:spacing w:line="360" w:lineRule="auto"/>
        <w:jc w:val="both"/>
      </w:pPr>
    </w:p>
    <w:p w:rsidR="0089710C" w:rsidRPr="00115013" w:rsidRDefault="0089710C" w:rsidP="0089710C">
      <w:pPr>
        <w:spacing w:line="360" w:lineRule="auto"/>
        <w:jc w:val="both"/>
      </w:pPr>
    </w:p>
    <w:p w:rsidR="0089710C" w:rsidRPr="00115013" w:rsidRDefault="0089710C" w:rsidP="0089710C">
      <w:pPr>
        <w:spacing w:line="360" w:lineRule="auto"/>
        <w:jc w:val="both"/>
      </w:pPr>
    </w:p>
    <w:p w:rsidR="0089710C" w:rsidRDefault="0089710C" w:rsidP="0089710C">
      <w:pPr>
        <w:spacing w:line="240" w:lineRule="auto"/>
        <w:jc w:val="both"/>
      </w:pPr>
      <w:r w:rsidRPr="00115013">
        <w:t>………………..…….…..….….</w:t>
      </w:r>
      <w:r w:rsidRPr="00115013">
        <w:rPr>
          <w:i/>
        </w:rPr>
        <w:t xml:space="preserve">, </w:t>
      </w:r>
      <w:proofErr w:type="gramStart"/>
      <w:r>
        <w:t>dnia</w:t>
      </w:r>
      <w:proofErr w:type="gramEnd"/>
      <w:r>
        <w:t xml:space="preserve"> …………….…..…. </w:t>
      </w:r>
      <w:proofErr w:type="gramStart"/>
      <w:r>
        <w:t>r</w:t>
      </w:r>
      <w:proofErr w:type="gramEnd"/>
      <w:r>
        <w:t xml:space="preserve">. </w:t>
      </w:r>
      <w:r>
        <w:tab/>
        <w:t>…………………………...</w:t>
      </w:r>
    </w:p>
    <w:p w:rsidR="0089710C" w:rsidRDefault="0089710C" w:rsidP="0089710C">
      <w:pPr>
        <w:spacing w:line="240" w:lineRule="auto"/>
        <w:jc w:val="both"/>
        <w:rPr>
          <w:szCs w:val="24"/>
        </w:rPr>
      </w:pPr>
      <w:r w:rsidRPr="00115013">
        <w:tab/>
      </w:r>
      <w:r w:rsidRPr="00115013">
        <w:rPr>
          <w:i/>
        </w:rPr>
        <w:t xml:space="preserve">(miejscowość) </w:t>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t>(podpis</w:t>
      </w:r>
    </w:p>
    <w:p w:rsidR="00013375" w:rsidRDefault="00013375">
      <w:pPr>
        <w:suppressAutoHyphens w:val="0"/>
        <w:spacing w:line="240" w:lineRule="auto"/>
        <w:rPr>
          <w:b/>
        </w:rPr>
      </w:pPr>
      <w:bookmarkStart w:id="44" w:name="_Toc26794490"/>
      <w:bookmarkStart w:id="45" w:name="_Toc26953836"/>
      <w:r>
        <w:br w:type="page"/>
      </w:r>
    </w:p>
    <w:p w:rsidR="0089710C" w:rsidRPr="00115013" w:rsidRDefault="0089710C" w:rsidP="0089710C">
      <w:pPr>
        <w:pStyle w:val="Nagwek1"/>
      </w:pPr>
      <w:r w:rsidRPr="00115013">
        <w:lastRenderedPageBreak/>
        <w:t>Załącznik Nr 5 – Wykaz zrealizowanych zamówień</w:t>
      </w:r>
      <w:bookmarkEnd w:id="44"/>
      <w:bookmarkEnd w:id="45"/>
    </w:p>
    <w:p w:rsidR="0089710C" w:rsidRPr="00115013" w:rsidRDefault="0089710C" w:rsidP="0089710C">
      <w:pPr>
        <w:tabs>
          <w:tab w:val="left" w:pos="567"/>
        </w:tabs>
        <w:ind w:left="284" w:hanging="284"/>
      </w:pPr>
      <w:r w:rsidRPr="00115013">
        <w:rPr>
          <w:b/>
          <w:lang w:eastAsia="pl-PL"/>
        </w:rPr>
        <w:t>Wynajem długoterminowy minikoparki z dodatkowym osprzętem wraz z usługą oświadczenia obsługi serwisowej oraz z opcją wykupu</w:t>
      </w:r>
    </w:p>
    <w:p w:rsidR="0089710C" w:rsidRPr="00115013" w:rsidRDefault="0089710C" w:rsidP="0089710C">
      <w:pPr>
        <w:tabs>
          <w:tab w:val="left" w:pos="567"/>
        </w:tabs>
        <w:spacing w:line="240" w:lineRule="auto"/>
        <w:ind w:left="284" w:hanging="284"/>
        <w:jc w:val="both"/>
        <w:rPr>
          <w:b/>
        </w:rPr>
      </w:pPr>
      <w:proofErr w:type="gramStart"/>
      <w:r w:rsidRPr="00115013">
        <w:rPr>
          <w:b/>
        </w:rPr>
        <w:t>WYKAZ  REALIZOWANYCH</w:t>
      </w:r>
      <w:proofErr w:type="gramEnd"/>
      <w:r w:rsidRPr="00115013">
        <w:rPr>
          <w:b/>
        </w:rPr>
        <w:t xml:space="preserve"> LUB ZREALIZOWANYCH  ZAMÓWIEŃ  W  OKRESIE  OSTATNICH  3 LAT  PRZED  UPŁYWEM  TERMINU  SKŁADANIA  OFERT  W  NINIEJSZYM  POSTĘPOWANIU,  A JEŻELI  OKRES  PROWADZENIA  DZIAŁALNOŚCI  JEST  KRÓTSZY - W  TYM  OKRESIE, </w:t>
      </w:r>
      <w:r w:rsidRPr="00115013">
        <w:rPr>
          <w:b/>
          <w:bCs/>
        </w:rPr>
        <w:t>O  ZAKRESIE  I  WARTOŚCI  ZGODNIE  Z  SIWZ</w:t>
      </w:r>
    </w:p>
    <w:tbl>
      <w:tblPr>
        <w:tblW w:w="10689"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502"/>
        <w:gridCol w:w="1559"/>
        <w:gridCol w:w="2552"/>
        <w:gridCol w:w="1417"/>
        <w:gridCol w:w="1843"/>
        <w:gridCol w:w="1276"/>
      </w:tblGrid>
      <w:tr w:rsidR="0089710C" w:rsidRPr="00115013" w:rsidTr="000430C1">
        <w:trPr>
          <w:trHeight w:val="555"/>
        </w:trPr>
        <w:tc>
          <w:tcPr>
            <w:tcW w:w="540" w:type="dxa"/>
            <w:vMerge w:val="restart"/>
            <w:tcBorders>
              <w:top w:val="single" w:sz="4" w:space="0" w:color="auto"/>
              <w:left w:val="single" w:sz="4" w:space="0" w:color="auto"/>
              <w:right w:val="single" w:sz="4" w:space="0" w:color="auto"/>
            </w:tcBorders>
          </w:tcPr>
          <w:p w:rsidR="0089710C" w:rsidRPr="00115013" w:rsidRDefault="0089710C" w:rsidP="000430C1">
            <w:pPr>
              <w:tabs>
                <w:tab w:val="left" w:pos="567"/>
              </w:tabs>
              <w:ind w:left="284" w:hanging="284"/>
              <w:jc w:val="center"/>
              <w:rPr>
                <w:b/>
                <w:bCs/>
                <w:sz w:val="18"/>
                <w:szCs w:val="18"/>
              </w:rPr>
            </w:pPr>
          </w:p>
          <w:p w:rsidR="0089710C" w:rsidRPr="00115013" w:rsidRDefault="0089710C" w:rsidP="000430C1">
            <w:pPr>
              <w:tabs>
                <w:tab w:val="left" w:pos="567"/>
              </w:tabs>
              <w:ind w:left="284" w:hanging="284"/>
              <w:jc w:val="center"/>
              <w:rPr>
                <w:sz w:val="18"/>
                <w:szCs w:val="18"/>
                <w:lang w:val="en-US"/>
              </w:rPr>
            </w:pPr>
            <w:proofErr w:type="spellStart"/>
            <w:r w:rsidRPr="00115013">
              <w:rPr>
                <w:sz w:val="18"/>
                <w:szCs w:val="18"/>
                <w:lang w:val="en-US"/>
              </w:rPr>
              <w:t>Lp</w:t>
            </w:r>
            <w:proofErr w:type="spellEnd"/>
            <w:r w:rsidRPr="00115013">
              <w:rPr>
                <w:sz w:val="18"/>
                <w:szCs w:val="18"/>
                <w:lang w:val="en-US"/>
              </w:rPr>
              <w:t>.</w:t>
            </w:r>
          </w:p>
          <w:p w:rsidR="0089710C" w:rsidRPr="00115013" w:rsidRDefault="0089710C" w:rsidP="000430C1">
            <w:pPr>
              <w:tabs>
                <w:tab w:val="left" w:pos="567"/>
              </w:tabs>
              <w:ind w:left="284" w:hanging="284"/>
              <w:jc w:val="center"/>
              <w:rPr>
                <w:rFonts w:eastAsia="Times New Roman"/>
                <w:b/>
                <w:bCs/>
                <w:kern w:val="32"/>
                <w:sz w:val="18"/>
                <w:szCs w:val="18"/>
                <w:lang w:val="en-US"/>
              </w:rPr>
            </w:pPr>
          </w:p>
        </w:tc>
        <w:tc>
          <w:tcPr>
            <w:tcW w:w="1502" w:type="dxa"/>
            <w:vMerge w:val="restart"/>
            <w:tcBorders>
              <w:top w:val="single" w:sz="4" w:space="0" w:color="auto"/>
              <w:left w:val="single" w:sz="4" w:space="0" w:color="auto"/>
              <w:right w:val="single" w:sz="4" w:space="0" w:color="auto"/>
            </w:tcBorders>
          </w:tcPr>
          <w:p w:rsidR="0089710C" w:rsidRPr="00115013" w:rsidRDefault="0089710C" w:rsidP="000430C1">
            <w:pPr>
              <w:pStyle w:val="Bezodstpw"/>
              <w:tabs>
                <w:tab w:val="left" w:pos="567"/>
              </w:tabs>
              <w:ind w:left="284" w:hanging="284"/>
              <w:rPr>
                <w:rFonts w:ascii="Times New Roman" w:eastAsia="Times New Roman" w:hAnsi="Times New Roman"/>
                <w:b/>
                <w:bCs/>
                <w:kern w:val="32"/>
                <w:lang w:val="en-US"/>
              </w:rPr>
            </w:pPr>
          </w:p>
          <w:p w:rsidR="0089710C" w:rsidRPr="00115013" w:rsidRDefault="0089710C" w:rsidP="000430C1">
            <w:pPr>
              <w:pStyle w:val="Bezodstpw"/>
              <w:tabs>
                <w:tab w:val="left" w:pos="567"/>
              </w:tabs>
              <w:ind w:left="284" w:hanging="284"/>
              <w:rPr>
                <w:rFonts w:ascii="Times New Roman" w:hAnsi="Times New Roman"/>
                <w:b/>
              </w:rPr>
            </w:pPr>
            <w:proofErr w:type="gramStart"/>
            <w:r w:rsidRPr="00115013">
              <w:rPr>
                <w:rFonts w:ascii="Times New Roman" w:hAnsi="Times New Roman"/>
                <w:b/>
              </w:rPr>
              <w:t>Przedmiot  zamówienia</w:t>
            </w:r>
            <w:proofErr w:type="gramEnd"/>
          </w:p>
          <w:p w:rsidR="0089710C" w:rsidRPr="00115013" w:rsidRDefault="0089710C" w:rsidP="000430C1">
            <w:pPr>
              <w:pStyle w:val="Bezodstpw"/>
              <w:tabs>
                <w:tab w:val="left" w:pos="567"/>
              </w:tabs>
              <w:ind w:left="284" w:hanging="284"/>
              <w:rPr>
                <w:rFonts w:ascii="Times New Roman" w:hAnsi="Times New Roman"/>
              </w:rPr>
            </w:pPr>
            <w:r w:rsidRPr="00115013">
              <w:rPr>
                <w:rFonts w:ascii="Times New Roman" w:hAnsi="Times New Roman"/>
              </w:rPr>
              <w:t>(opis, zakres)</w:t>
            </w:r>
          </w:p>
        </w:tc>
        <w:tc>
          <w:tcPr>
            <w:tcW w:w="1559" w:type="dxa"/>
            <w:vMerge w:val="restart"/>
            <w:tcBorders>
              <w:top w:val="single" w:sz="4" w:space="0" w:color="auto"/>
              <w:left w:val="single" w:sz="4" w:space="0" w:color="auto"/>
              <w:right w:val="single" w:sz="4" w:space="0" w:color="auto"/>
            </w:tcBorders>
          </w:tcPr>
          <w:p w:rsidR="0089710C" w:rsidRPr="00115013" w:rsidRDefault="0089710C" w:rsidP="000430C1">
            <w:pPr>
              <w:pStyle w:val="Bezodstpw"/>
              <w:tabs>
                <w:tab w:val="left" w:pos="567"/>
              </w:tabs>
              <w:ind w:left="284" w:hanging="284"/>
              <w:rPr>
                <w:rFonts w:ascii="Times New Roman" w:hAnsi="Times New Roman"/>
              </w:rPr>
            </w:pPr>
          </w:p>
          <w:p w:rsidR="0089710C" w:rsidRPr="00115013" w:rsidRDefault="0089710C" w:rsidP="000430C1">
            <w:pPr>
              <w:pStyle w:val="Bezodstpw"/>
              <w:tabs>
                <w:tab w:val="left" w:pos="567"/>
              </w:tabs>
              <w:ind w:left="284" w:hanging="284"/>
              <w:rPr>
                <w:rFonts w:ascii="Times New Roman" w:hAnsi="Times New Roman"/>
                <w:b/>
              </w:rPr>
            </w:pPr>
            <w:r w:rsidRPr="00115013">
              <w:rPr>
                <w:rFonts w:ascii="Times New Roman" w:hAnsi="Times New Roman"/>
                <w:b/>
              </w:rPr>
              <w:t>Zamawiający</w:t>
            </w:r>
          </w:p>
          <w:p w:rsidR="0089710C" w:rsidRPr="00115013" w:rsidRDefault="0089710C" w:rsidP="000430C1">
            <w:pPr>
              <w:pStyle w:val="Bezodstpw"/>
              <w:tabs>
                <w:tab w:val="left" w:pos="567"/>
              </w:tabs>
              <w:ind w:left="284" w:hanging="284"/>
              <w:rPr>
                <w:rFonts w:ascii="Times New Roman" w:hAnsi="Times New Roman"/>
              </w:rPr>
            </w:pPr>
            <w:r w:rsidRPr="00115013">
              <w:rPr>
                <w:rFonts w:ascii="Times New Roman" w:hAnsi="Times New Roman"/>
              </w:rPr>
              <w:t>(adres)</w:t>
            </w:r>
          </w:p>
        </w:tc>
        <w:tc>
          <w:tcPr>
            <w:tcW w:w="2552" w:type="dxa"/>
            <w:vMerge w:val="restart"/>
            <w:tcBorders>
              <w:top w:val="single" w:sz="4" w:space="0" w:color="auto"/>
              <w:left w:val="single" w:sz="4" w:space="0" w:color="auto"/>
              <w:right w:val="single" w:sz="4" w:space="0" w:color="auto"/>
            </w:tcBorders>
          </w:tcPr>
          <w:p w:rsidR="0089710C" w:rsidRPr="00115013" w:rsidRDefault="0089710C" w:rsidP="000430C1">
            <w:pPr>
              <w:pStyle w:val="Bezodstpw"/>
              <w:tabs>
                <w:tab w:val="left" w:pos="567"/>
              </w:tabs>
              <w:ind w:left="284" w:hanging="284"/>
              <w:rPr>
                <w:rFonts w:ascii="Times New Roman" w:hAnsi="Times New Roman"/>
              </w:rPr>
            </w:pPr>
          </w:p>
          <w:p w:rsidR="0089710C" w:rsidRPr="00115013" w:rsidRDefault="0089710C" w:rsidP="000430C1">
            <w:pPr>
              <w:pStyle w:val="Bezodstpw"/>
              <w:tabs>
                <w:tab w:val="left" w:pos="567"/>
              </w:tabs>
              <w:ind w:left="284" w:hanging="284"/>
              <w:rPr>
                <w:rFonts w:ascii="Times New Roman" w:hAnsi="Times New Roman"/>
                <w:b/>
              </w:rPr>
            </w:pPr>
            <w:r w:rsidRPr="00115013">
              <w:rPr>
                <w:rFonts w:ascii="Times New Roman" w:hAnsi="Times New Roman"/>
                <w:b/>
              </w:rPr>
              <w:t>Termin realizacji</w:t>
            </w:r>
          </w:p>
          <w:p w:rsidR="0089710C" w:rsidRPr="00115013" w:rsidRDefault="0089710C" w:rsidP="000430C1">
            <w:pPr>
              <w:pStyle w:val="Bezodstpw"/>
              <w:tabs>
                <w:tab w:val="left" w:pos="567"/>
              </w:tabs>
              <w:ind w:left="284" w:hanging="284"/>
              <w:rPr>
                <w:rFonts w:ascii="Times New Roman" w:hAnsi="Times New Roman"/>
              </w:rPr>
            </w:pPr>
            <w:r w:rsidRPr="00115013">
              <w:rPr>
                <w:rFonts w:ascii="Times New Roman" w:hAnsi="Times New Roman"/>
              </w:rPr>
              <w:t>(od … do …)</w:t>
            </w:r>
          </w:p>
          <w:p w:rsidR="0089710C" w:rsidRPr="00115013" w:rsidRDefault="0089710C" w:rsidP="000430C1">
            <w:pPr>
              <w:pStyle w:val="Bezodstpw"/>
              <w:tabs>
                <w:tab w:val="left" w:pos="567"/>
              </w:tabs>
              <w:ind w:left="284" w:hanging="284"/>
              <w:rPr>
                <w:rFonts w:ascii="Times New Roman" w:hAnsi="Times New Roman"/>
              </w:rPr>
            </w:pPr>
            <w:proofErr w:type="gramStart"/>
            <w:r w:rsidRPr="00115013">
              <w:rPr>
                <w:rFonts w:ascii="Times New Roman" w:hAnsi="Times New Roman"/>
              </w:rPr>
              <w:t>podać</w:t>
            </w:r>
            <w:proofErr w:type="gramEnd"/>
            <w:r w:rsidRPr="00115013">
              <w:rPr>
                <w:rFonts w:ascii="Times New Roman" w:hAnsi="Times New Roman"/>
              </w:rPr>
              <w:t xml:space="preserve"> dzień, miesiąc i rok</w:t>
            </w:r>
          </w:p>
        </w:tc>
        <w:tc>
          <w:tcPr>
            <w:tcW w:w="1417" w:type="dxa"/>
            <w:vMerge w:val="restart"/>
            <w:tcBorders>
              <w:top w:val="single" w:sz="4" w:space="0" w:color="auto"/>
              <w:left w:val="single" w:sz="4" w:space="0" w:color="auto"/>
              <w:right w:val="single" w:sz="4" w:space="0" w:color="auto"/>
            </w:tcBorders>
          </w:tcPr>
          <w:p w:rsidR="0089710C" w:rsidRPr="00115013" w:rsidRDefault="0089710C" w:rsidP="000430C1">
            <w:pPr>
              <w:pStyle w:val="Bezodstpw"/>
              <w:tabs>
                <w:tab w:val="left" w:pos="567"/>
              </w:tabs>
              <w:ind w:left="284" w:hanging="284"/>
              <w:rPr>
                <w:rFonts w:ascii="Times New Roman" w:hAnsi="Times New Roman"/>
              </w:rPr>
            </w:pPr>
          </w:p>
          <w:p w:rsidR="0089710C" w:rsidRPr="00115013" w:rsidRDefault="0089710C" w:rsidP="000430C1">
            <w:pPr>
              <w:pStyle w:val="Bezodstpw"/>
              <w:tabs>
                <w:tab w:val="left" w:pos="567"/>
              </w:tabs>
              <w:ind w:left="284" w:hanging="284"/>
              <w:rPr>
                <w:rFonts w:ascii="Times New Roman" w:hAnsi="Times New Roman"/>
                <w:b/>
              </w:rPr>
            </w:pPr>
            <w:r w:rsidRPr="00115013">
              <w:rPr>
                <w:rFonts w:ascii="Times New Roman" w:hAnsi="Times New Roman"/>
                <w:b/>
              </w:rPr>
              <w:t xml:space="preserve">Wartość </w:t>
            </w:r>
          </w:p>
          <w:p w:rsidR="0089710C" w:rsidRPr="00115013" w:rsidRDefault="0089710C" w:rsidP="000430C1">
            <w:pPr>
              <w:pStyle w:val="Bezodstpw"/>
              <w:tabs>
                <w:tab w:val="left" w:pos="567"/>
              </w:tabs>
              <w:ind w:left="284" w:hanging="284"/>
              <w:rPr>
                <w:rFonts w:ascii="Times New Roman" w:hAnsi="Times New Roman"/>
                <w:b/>
              </w:rPr>
            </w:pPr>
            <w:proofErr w:type="gramStart"/>
            <w:r w:rsidRPr="00115013">
              <w:rPr>
                <w:rFonts w:ascii="Times New Roman" w:hAnsi="Times New Roman"/>
                <w:b/>
              </w:rPr>
              <w:t>zamówienia</w:t>
            </w:r>
            <w:proofErr w:type="gramEnd"/>
          </w:p>
          <w:p w:rsidR="0089710C" w:rsidRPr="00115013" w:rsidRDefault="0089710C" w:rsidP="000430C1">
            <w:pPr>
              <w:pStyle w:val="Bezodstpw"/>
              <w:tabs>
                <w:tab w:val="left" w:pos="567"/>
              </w:tabs>
              <w:ind w:left="284" w:hanging="284"/>
              <w:rPr>
                <w:rFonts w:ascii="Times New Roman" w:hAnsi="Times New Roman"/>
              </w:rPr>
            </w:pPr>
            <w:r w:rsidRPr="00115013">
              <w:rPr>
                <w:rFonts w:ascii="Times New Roman" w:hAnsi="Times New Roman"/>
              </w:rPr>
              <w:t>(zł brutto)</w:t>
            </w:r>
          </w:p>
        </w:tc>
        <w:tc>
          <w:tcPr>
            <w:tcW w:w="3119" w:type="dxa"/>
            <w:gridSpan w:val="2"/>
            <w:tcBorders>
              <w:top w:val="single" w:sz="4" w:space="0" w:color="auto"/>
              <w:left w:val="single" w:sz="4" w:space="0" w:color="auto"/>
              <w:bottom w:val="single" w:sz="4" w:space="0" w:color="auto"/>
              <w:right w:val="single" w:sz="4" w:space="0" w:color="auto"/>
            </w:tcBorders>
          </w:tcPr>
          <w:p w:rsidR="0089710C" w:rsidRPr="00115013" w:rsidRDefault="0089710C" w:rsidP="000430C1">
            <w:pPr>
              <w:pStyle w:val="Bezodstpw"/>
              <w:tabs>
                <w:tab w:val="left" w:pos="567"/>
              </w:tabs>
              <w:ind w:left="284" w:hanging="284"/>
              <w:rPr>
                <w:rFonts w:ascii="Times New Roman" w:hAnsi="Times New Roman"/>
              </w:rPr>
            </w:pPr>
          </w:p>
          <w:p w:rsidR="0089710C" w:rsidRPr="00115013" w:rsidRDefault="0089710C" w:rsidP="000430C1">
            <w:pPr>
              <w:pStyle w:val="Bezodstpw"/>
              <w:tabs>
                <w:tab w:val="left" w:pos="567"/>
              </w:tabs>
              <w:ind w:left="284" w:hanging="284"/>
              <w:rPr>
                <w:rFonts w:ascii="Times New Roman" w:hAnsi="Times New Roman"/>
                <w:b/>
              </w:rPr>
            </w:pPr>
            <w:r w:rsidRPr="00115013">
              <w:rPr>
                <w:rFonts w:ascii="Times New Roman" w:hAnsi="Times New Roman"/>
                <w:b/>
              </w:rPr>
              <w:t>Podmiot realizujący zamówienie</w:t>
            </w:r>
          </w:p>
          <w:p w:rsidR="0089710C" w:rsidRPr="00115013" w:rsidRDefault="0089710C" w:rsidP="000430C1">
            <w:pPr>
              <w:pStyle w:val="Bezodstpw"/>
              <w:tabs>
                <w:tab w:val="left" w:pos="567"/>
              </w:tabs>
              <w:ind w:left="284" w:hanging="284"/>
              <w:rPr>
                <w:rFonts w:ascii="Times New Roman" w:hAnsi="Times New Roman"/>
                <w:b/>
              </w:rPr>
            </w:pPr>
          </w:p>
        </w:tc>
      </w:tr>
      <w:tr w:rsidR="0089710C" w:rsidRPr="00115013" w:rsidTr="000430C1">
        <w:trPr>
          <w:trHeight w:val="735"/>
        </w:trPr>
        <w:tc>
          <w:tcPr>
            <w:tcW w:w="540" w:type="dxa"/>
            <w:vMerge/>
            <w:tcBorders>
              <w:left w:val="single" w:sz="4" w:space="0" w:color="auto"/>
              <w:bottom w:val="single" w:sz="4" w:space="0" w:color="auto"/>
              <w:right w:val="single" w:sz="4" w:space="0" w:color="auto"/>
            </w:tcBorders>
          </w:tcPr>
          <w:p w:rsidR="0089710C" w:rsidRPr="00115013" w:rsidRDefault="0089710C" w:rsidP="000430C1">
            <w:pPr>
              <w:tabs>
                <w:tab w:val="left" w:pos="567"/>
              </w:tabs>
              <w:ind w:left="284" w:hanging="284"/>
              <w:jc w:val="center"/>
              <w:rPr>
                <w:b/>
                <w:bCs/>
                <w:sz w:val="18"/>
                <w:szCs w:val="18"/>
              </w:rPr>
            </w:pPr>
          </w:p>
        </w:tc>
        <w:tc>
          <w:tcPr>
            <w:tcW w:w="1502" w:type="dxa"/>
            <w:vMerge/>
            <w:tcBorders>
              <w:left w:val="single" w:sz="4" w:space="0" w:color="auto"/>
              <w:bottom w:val="single" w:sz="4" w:space="0" w:color="auto"/>
              <w:right w:val="single" w:sz="4" w:space="0" w:color="auto"/>
            </w:tcBorders>
          </w:tcPr>
          <w:p w:rsidR="0089710C" w:rsidRPr="00115013" w:rsidRDefault="0089710C" w:rsidP="000430C1">
            <w:pPr>
              <w:pStyle w:val="Bezodstpw"/>
              <w:tabs>
                <w:tab w:val="left" w:pos="567"/>
              </w:tabs>
              <w:ind w:left="284" w:hanging="284"/>
              <w:rPr>
                <w:rFonts w:ascii="Times New Roman" w:hAnsi="Times New Roman"/>
                <w:lang w:val="en-US"/>
              </w:rPr>
            </w:pPr>
          </w:p>
        </w:tc>
        <w:tc>
          <w:tcPr>
            <w:tcW w:w="1559" w:type="dxa"/>
            <w:vMerge/>
            <w:tcBorders>
              <w:left w:val="single" w:sz="4" w:space="0" w:color="auto"/>
              <w:bottom w:val="single" w:sz="4" w:space="0" w:color="auto"/>
              <w:right w:val="single" w:sz="4" w:space="0" w:color="auto"/>
            </w:tcBorders>
          </w:tcPr>
          <w:p w:rsidR="0089710C" w:rsidRPr="00115013" w:rsidRDefault="0089710C" w:rsidP="000430C1">
            <w:pPr>
              <w:pStyle w:val="Bezodstpw"/>
              <w:tabs>
                <w:tab w:val="left" w:pos="567"/>
              </w:tabs>
              <w:ind w:left="284" w:hanging="284"/>
              <w:rPr>
                <w:rFonts w:ascii="Times New Roman" w:hAnsi="Times New Roman"/>
              </w:rPr>
            </w:pPr>
          </w:p>
        </w:tc>
        <w:tc>
          <w:tcPr>
            <w:tcW w:w="2552" w:type="dxa"/>
            <w:vMerge/>
            <w:tcBorders>
              <w:left w:val="single" w:sz="4" w:space="0" w:color="auto"/>
              <w:bottom w:val="single" w:sz="4" w:space="0" w:color="auto"/>
              <w:right w:val="single" w:sz="4" w:space="0" w:color="auto"/>
            </w:tcBorders>
          </w:tcPr>
          <w:p w:rsidR="0089710C" w:rsidRPr="00115013" w:rsidRDefault="0089710C" w:rsidP="000430C1">
            <w:pPr>
              <w:pStyle w:val="Bezodstpw"/>
              <w:tabs>
                <w:tab w:val="left" w:pos="567"/>
              </w:tabs>
              <w:ind w:left="284" w:hanging="284"/>
              <w:rPr>
                <w:rFonts w:ascii="Times New Roman" w:hAnsi="Times New Roman"/>
              </w:rPr>
            </w:pPr>
          </w:p>
        </w:tc>
        <w:tc>
          <w:tcPr>
            <w:tcW w:w="1417" w:type="dxa"/>
            <w:vMerge/>
            <w:tcBorders>
              <w:left w:val="single" w:sz="4" w:space="0" w:color="auto"/>
              <w:bottom w:val="single" w:sz="4" w:space="0" w:color="auto"/>
              <w:right w:val="single" w:sz="4" w:space="0" w:color="auto"/>
            </w:tcBorders>
          </w:tcPr>
          <w:p w:rsidR="0089710C" w:rsidRPr="00115013" w:rsidRDefault="0089710C" w:rsidP="000430C1">
            <w:pPr>
              <w:pStyle w:val="Bezodstpw"/>
              <w:tabs>
                <w:tab w:val="left" w:pos="567"/>
              </w:tabs>
              <w:ind w:left="284" w:hanging="28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89710C" w:rsidRPr="00115013" w:rsidRDefault="0089710C" w:rsidP="000430C1">
            <w:pPr>
              <w:pStyle w:val="Bezodstpw"/>
              <w:tabs>
                <w:tab w:val="left" w:pos="567"/>
              </w:tabs>
              <w:ind w:left="284" w:hanging="284"/>
              <w:rPr>
                <w:rFonts w:ascii="Times New Roman" w:hAnsi="Times New Roman"/>
              </w:rPr>
            </w:pPr>
            <w:r w:rsidRPr="00115013">
              <w:rPr>
                <w:rFonts w:ascii="Times New Roman" w:hAnsi="Times New Roman"/>
              </w:rPr>
              <w:t>Polegamy na wiedzy i doświadczeniu innych podmiotów*</w:t>
            </w:r>
          </w:p>
        </w:tc>
        <w:tc>
          <w:tcPr>
            <w:tcW w:w="1276" w:type="dxa"/>
            <w:tcBorders>
              <w:left w:val="single" w:sz="4" w:space="0" w:color="auto"/>
              <w:bottom w:val="single" w:sz="4" w:space="0" w:color="auto"/>
              <w:right w:val="single" w:sz="4" w:space="0" w:color="auto"/>
            </w:tcBorders>
            <w:shd w:val="clear" w:color="auto" w:fill="auto"/>
          </w:tcPr>
          <w:p w:rsidR="0089710C" w:rsidRPr="00115013" w:rsidRDefault="0089710C" w:rsidP="000430C1">
            <w:pPr>
              <w:pStyle w:val="Bezodstpw"/>
              <w:tabs>
                <w:tab w:val="left" w:pos="567"/>
              </w:tabs>
              <w:ind w:left="284" w:hanging="284"/>
              <w:rPr>
                <w:rFonts w:ascii="Times New Roman" w:hAnsi="Times New Roman"/>
              </w:rPr>
            </w:pPr>
            <w:r w:rsidRPr="00115013">
              <w:rPr>
                <w:rFonts w:ascii="Times New Roman" w:hAnsi="Times New Roman"/>
              </w:rPr>
              <w:t>Zamówienie wykonaliśmy sami</w:t>
            </w:r>
          </w:p>
        </w:tc>
      </w:tr>
      <w:tr w:rsidR="0089710C" w:rsidRPr="00115013" w:rsidTr="000430C1">
        <w:trPr>
          <w:trHeight w:val="2059"/>
        </w:trPr>
        <w:tc>
          <w:tcPr>
            <w:tcW w:w="540" w:type="dxa"/>
            <w:tcBorders>
              <w:top w:val="single" w:sz="4" w:space="0" w:color="auto"/>
              <w:left w:val="single" w:sz="4" w:space="0" w:color="auto"/>
              <w:bottom w:val="single" w:sz="4" w:space="0" w:color="auto"/>
              <w:right w:val="single" w:sz="4" w:space="0" w:color="auto"/>
            </w:tcBorders>
          </w:tcPr>
          <w:p w:rsidR="0089710C" w:rsidRPr="00115013" w:rsidRDefault="0089710C" w:rsidP="000430C1">
            <w:pPr>
              <w:tabs>
                <w:tab w:val="left" w:pos="567"/>
              </w:tabs>
              <w:ind w:left="284" w:hanging="284"/>
              <w:rPr>
                <w:b/>
                <w:bCs/>
                <w:sz w:val="16"/>
                <w:szCs w:val="16"/>
              </w:rPr>
            </w:pPr>
          </w:p>
          <w:p w:rsidR="0089710C" w:rsidRPr="00115013" w:rsidRDefault="0089710C" w:rsidP="000430C1">
            <w:pPr>
              <w:tabs>
                <w:tab w:val="left" w:pos="567"/>
              </w:tabs>
              <w:ind w:left="284" w:hanging="284"/>
              <w:rPr>
                <w:b/>
                <w:bCs/>
                <w:sz w:val="16"/>
                <w:szCs w:val="16"/>
              </w:rPr>
            </w:pPr>
            <w:r w:rsidRPr="00115013">
              <w:rPr>
                <w:b/>
                <w:bCs/>
                <w:sz w:val="16"/>
                <w:szCs w:val="16"/>
              </w:rPr>
              <w:t>1</w:t>
            </w:r>
          </w:p>
        </w:tc>
        <w:tc>
          <w:tcPr>
            <w:tcW w:w="1502" w:type="dxa"/>
            <w:tcBorders>
              <w:top w:val="single" w:sz="4" w:space="0" w:color="auto"/>
              <w:left w:val="single" w:sz="4" w:space="0" w:color="auto"/>
              <w:bottom w:val="single" w:sz="4" w:space="0" w:color="auto"/>
              <w:right w:val="single" w:sz="4" w:space="0" w:color="auto"/>
            </w:tcBorders>
          </w:tcPr>
          <w:p w:rsidR="0089710C" w:rsidRPr="00115013" w:rsidRDefault="0089710C" w:rsidP="000430C1">
            <w:pPr>
              <w:tabs>
                <w:tab w:val="left" w:pos="567"/>
              </w:tabs>
              <w:ind w:left="284" w:hanging="284"/>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89710C" w:rsidRPr="00115013" w:rsidRDefault="0089710C" w:rsidP="000430C1">
            <w:pPr>
              <w:tabs>
                <w:tab w:val="left" w:pos="567"/>
              </w:tabs>
              <w:ind w:left="284" w:hanging="284"/>
              <w:rPr>
                <w:b/>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89710C" w:rsidRPr="00115013" w:rsidRDefault="0089710C" w:rsidP="000430C1">
            <w:pPr>
              <w:tabs>
                <w:tab w:val="left" w:pos="567"/>
              </w:tabs>
              <w:ind w:left="284" w:hanging="284"/>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9710C" w:rsidRPr="00115013" w:rsidRDefault="0089710C" w:rsidP="000430C1">
            <w:pPr>
              <w:tabs>
                <w:tab w:val="left" w:pos="567"/>
              </w:tabs>
              <w:ind w:left="284" w:hanging="284"/>
              <w:rPr>
                <w:b/>
                <w:bCs/>
                <w:sz w:val="16"/>
                <w:szCs w:val="16"/>
              </w:rPr>
            </w:pPr>
          </w:p>
        </w:tc>
        <w:tc>
          <w:tcPr>
            <w:tcW w:w="1843" w:type="dxa"/>
            <w:tcBorders>
              <w:top w:val="single" w:sz="4" w:space="0" w:color="auto"/>
              <w:left w:val="single" w:sz="4" w:space="0" w:color="auto"/>
              <w:bottom w:val="single" w:sz="4" w:space="0" w:color="auto"/>
              <w:right w:val="single" w:sz="4" w:space="0" w:color="auto"/>
            </w:tcBorders>
          </w:tcPr>
          <w:p w:rsidR="0089710C" w:rsidRPr="00115013" w:rsidRDefault="0089710C" w:rsidP="000430C1">
            <w:pPr>
              <w:tabs>
                <w:tab w:val="left" w:pos="567"/>
              </w:tabs>
              <w:ind w:left="284" w:hanging="284"/>
              <w:rPr>
                <w:b/>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89710C" w:rsidRPr="00115013" w:rsidRDefault="0089710C" w:rsidP="000430C1">
            <w:pPr>
              <w:tabs>
                <w:tab w:val="left" w:pos="567"/>
              </w:tabs>
              <w:ind w:left="284" w:hanging="284"/>
              <w:rPr>
                <w:b/>
                <w:bCs/>
                <w:sz w:val="16"/>
                <w:szCs w:val="16"/>
              </w:rPr>
            </w:pPr>
          </w:p>
        </w:tc>
      </w:tr>
      <w:tr w:rsidR="0089710C" w:rsidRPr="00115013" w:rsidTr="000430C1">
        <w:trPr>
          <w:trHeight w:val="2130"/>
        </w:trPr>
        <w:tc>
          <w:tcPr>
            <w:tcW w:w="540" w:type="dxa"/>
            <w:tcBorders>
              <w:top w:val="single" w:sz="4" w:space="0" w:color="auto"/>
              <w:left w:val="single" w:sz="4" w:space="0" w:color="auto"/>
              <w:bottom w:val="single" w:sz="4" w:space="0" w:color="auto"/>
              <w:right w:val="single" w:sz="4" w:space="0" w:color="auto"/>
            </w:tcBorders>
          </w:tcPr>
          <w:p w:rsidR="0089710C" w:rsidRPr="00115013" w:rsidRDefault="0089710C" w:rsidP="000430C1">
            <w:pPr>
              <w:tabs>
                <w:tab w:val="left" w:pos="567"/>
              </w:tabs>
              <w:ind w:left="284" w:hanging="284"/>
              <w:rPr>
                <w:b/>
                <w:bCs/>
                <w:sz w:val="16"/>
                <w:szCs w:val="16"/>
              </w:rPr>
            </w:pPr>
          </w:p>
          <w:p w:rsidR="0089710C" w:rsidRPr="00115013" w:rsidRDefault="0089710C" w:rsidP="000430C1">
            <w:pPr>
              <w:tabs>
                <w:tab w:val="left" w:pos="567"/>
              </w:tabs>
              <w:ind w:left="284" w:hanging="284"/>
              <w:rPr>
                <w:b/>
                <w:bCs/>
                <w:sz w:val="16"/>
                <w:szCs w:val="16"/>
              </w:rPr>
            </w:pPr>
            <w:r w:rsidRPr="00115013">
              <w:rPr>
                <w:b/>
                <w:bCs/>
                <w:sz w:val="16"/>
                <w:szCs w:val="16"/>
              </w:rPr>
              <w:t>2</w:t>
            </w:r>
          </w:p>
          <w:p w:rsidR="0089710C" w:rsidRPr="00115013" w:rsidRDefault="0089710C" w:rsidP="000430C1">
            <w:pPr>
              <w:tabs>
                <w:tab w:val="left" w:pos="567"/>
              </w:tabs>
              <w:ind w:left="284" w:hanging="284"/>
              <w:rPr>
                <w:b/>
                <w:bCs/>
                <w:sz w:val="16"/>
                <w:szCs w:val="16"/>
              </w:rPr>
            </w:pPr>
          </w:p>
          <w:p w:rsidR="0089710C" w:rsidRPr="00115013" w:rsidRDefault="0089710C" w:rsidP="000430C1">
            <w:pPr>
              <w:tabs>
                <w:tab w:val="left" w:pos="567"/>
              </w:tabs>
              <w:ind w:left="284" w:hanging="284"/>
              <w:rPr>
                <w:b/>
                <w:bCs/>
                <w:sz w:val="16"/>
                <w:szCs w:val="16"/>
              </w:rPr>
            </w:pPr>
          </w:p>
          <w:p w:rsidR="0089710C" w:rsidRPr="00115013" w:rsidRDefault="0089710C" w:rsidP="000430C1">
            <w:pPr>
              <w:tabs>
                <w:tab w:val="left" w:pos="567"/>
              </w:tabs>
              <w:ind w:left="284" w:hanging="284"/>
              <w:rPr>
                <w:b/>
                <w:bCs/>
                <w:sz w:val="16"/>
                <w:szCs w:val="16"/>
              </w:rPr>
            </w:pPr>
          </w:p>
        </w:tc>
        <w:tc>
          <w:tcPr>
            <w:tcW w:w="1502" w:type="dxa"/>
            <w:tcBorders>
              <w:top w:val="single" w:sz="4" w:space="0" w:color="auto"/>
              <w:left w:val="single" w:sz="4" w:space="0" w:color="auto"/>
              <w:bottom w:val="single" w:sz="4" w:space="0" w:color="auto"/>
              <w:right w:val="single" w:sz="4" w:space="0" w:color="auto"/>
            </w:tcBorders>
          </w:tcPr>
          <w:p w:rsidR="0089710C" w:rsidRPr="00115013" w:rsidRDefault="0089710C" w:rsidP="000430C1">
            <w:pPr>
              <w:tabs>
                <w:tab w:val="left" w:pos="567"/>
              </w:tabs>
              <w:ind w:left="284" w:hanging="284"/>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89710C" w:rsidRPr="00115013" w:rsidRDefault="0089710C" w:rsidP="000430C1">
            <w:pPr>
              <w:tabs>
                <w:tab w:val="left" w:pos="567"/>
              </w:tabs>
              <w:ind w:left="284" w:hanging="284"/>
              <w:rPr>
                <w:b/>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89710C" w:rsidRPr="00115013" w:rsidRDefault="0089710C" w:rsidP="000430C1">
            <w:pPr>
              <w:tabs>
                <w:tab w:val="left" w:pos="567"/>
              </w:tabs>
              <w:ind w:left="284" w:hanging="284"/>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89710C" w:rsidRPr="00115013" w:rsidRDefault="0089710C" w:rsidP="000430C1">
            <w:pPr>
              <w:tabs>
                <w:tab w:val="left" w:pos="567"/>
              </w:tabs>
              <w:ind w:left="284" w:hanging="284"/>
              <w:rPr>
                <w:b/>
                <w:bCs/>
                <w:sz w:val="16"/>
                <w:szCs w:val="16"/>
              </w:rPr>
            </w:pPr>
          </w:p>
        </w:tc>
        <w:tc>
          <w:tcPr>
            <w:tcW w:w="1843" w:type="dxa"/>
            <w:tcBorders>
              <w:top w:val="single" w:sz="4" w:space="0" w:color="auto"/>
              <w:left w:val="single" w:sz="4" w:space="0" w:color="auto"/>
              <w:bottom w:val="single" w:sz="4" w:space="0" w:color="auto"/>
              <w:right w:val="single" w:sz="4" w:space="0" w:color="auto"/>
            </w:tcBorders>
          </w:tcPr>
          <w:p w:rsidR="0089710C" w:rsidRPr="00115013" w:rsidRDefault="0089710C" w:rsidP="000430C1">
            <w:pPr>
              <w:tabs>
                <w:tab w:val="left" w:pos="567"/>
              </w:tabs>
              <w:ind w:left="284" w:hanging="284"/>
              <w:rPr>
                <w:b/>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89710C" w:rsidRPr="00115013" w:rsidRDefault="0089710C" w:rsidP="000430C1">
            <w:pPr>
              <w:tabs>
                <w:tab w:val="left" w:pos="567"/>
              </w:tabs>
              <w:ind w:left="284" w:hanging="284"/>
              <w:rPr>
                <w:b/>
                <w:bCs/>
                <w:sz w:val="16"/>
                <w:szCs w:val="16"/>
              </w:rPr>
            </w:pPr>
          </w:p>
        </w:tc>
      </w:tr>
    </w:tbl>
    <w:p w:rsidR="0089710C" w:rsidRPr="00115013" w:rsidRDefault="0089710C" w:rsidP="0089710C">
      <w:pPr>
        <w:tabs>
          <w:tab w:val="left" w:pos="567"/>
        </w:tabs>
        <w:ind w:left="284" w:right="16" w:hanging="284"/>
        <w:jc w:val="both"/>
        <w:rPr>
          <w:sz w:val="18"/>
          <w:szCs w:val="18"/>
        </w:rPr>
      </w:pPr>
    </w:p>
    <w:p w:rsidR="0089710C" w:rsidRPr="00115013" w:rsidRDefault="0089710C" w:rsidP="0089710C">
      <w:pPr>
        <w:pStyle w:val="Tekstpodstawowywcity3"/>
        <w:tabs>
          <w:tab w:val="left" w:pos="567"/>
        </w:tabs>
        <w:suppressAutoHyphens/>
        <w:ind w:left="284" w:hanging="284"/>
        <w:jc w:val="both"/>
        <w:rPr>
          <w:rFonts w:ascii="Times New Roman" w:hAnsi="Times New Roman"/>
          <w:color w:val="000000"/>
          <w:sz w:val="22"/>
        </w:rPr>
      </w:pPr>
      <w:r w:rsidRPr="00115013">
        <w:rPr>
          <w:rFonts w:ascii="Times New Roman" w:hAnsi="Times New Roman"/>
          <w:sz w:val="18"/>
          <w:szCs w:val="18"/>
        </w:rPr>
        <w:t xml:space="preserve">*W przypadku, gdy Wykonawca polega na osobach zdolnych do wykonania zamówienia innych podmiotów Zamawiający żąda dołączenia do oferty </w:t>
      </w:r>
      <w:r w:rsidRPr="00115013">
        <w:rPr>
          <w:rFonts w:ascii="Times New Roman" w:hAnsi="Times New Roman"/>
          <w:sz w:val="18"/>
          <w:szCs w:val="18"/>
          <w:u w:val="single"/>
        </w:rPr>
        <w:t>pisemnego zobowiązania się tych podmiotów</w:t>
      </w:r>
      <w:r w:rsidRPr="00115013">
        <w:rPr>
          <w:rFonts w:ascii="Times New Roman" w:hAnsi="Times New Roman"/>
          <w:sz w:val="18"/>
          <w:szCs w:val="18"/>
        </w:rPr>
        <w:t xml:space="preserve"> do oddania mu do dyspozycji niezbędnych zasobów na okres korzystania z nich przy wykonaniu zamówienia. </w:t>
      </w:r>
      <w:r w:rsidRPr="00115013">
        <w:rPr>
          <w:rFonts w:ascii="Times New Roman" w:hAnsi="Times New Roman"/>
          <w:b/>
          <w:sz w:val="18"/>
          <w:szCs w:val="18"/>
        </w:rPr>
        <w:t xml:space="preserve">Przez pisemne zobowiązanie podmiotu trzeciego rozumie się oryginał zobowiązania lub kserokopię zobowiązania poświadczoną, za zgodność z oryginałem przez ten podmiot. </w:t>
      </w:r>
    </w:p>
    <w:p w:rsidR="0089710C" w:rsidRPr="00115013" w:rsidRDefault="0089710C" w:rsidP="0089710C">
      <w:pPr>
        <w:tabs>
          <w:tab w:val="left" w:pos="567"/>
        </w:tabs>
        <w:ind w:left="284" w:hanging="284"/>
        <w:jc w:val="both"/>
        <w:rPr>
          <w:i/>
          <w:sz w:val="18"/>
          <w:szCs w:val="18"/>
        </w:rPr>
      </w:pPr>
      <w:proofErr w:type="gramStart"/>
      <w:r w:rsidRPr="00115013">
        <w:rPr>
          <w:i/>
          <w:sz w:val="18"/>
          <w:szCs w:val="18"/>
        </w:rPr>
        <w:t xml:space="preserve">**    </w:t>
      </w:r>
      <w:r w:rsidRPr="00115013">
        <w:rPr>
          <w:sz w:val="18"/>
          <w:szCs w:val="18"/>
        </w:rPr>
        <w:t>należy</w:t>
      </w:r>
      <w:proofErr w:type="gramEnd"/>
      <w:r w:rsidRPr="00115013">
        <w:rPr>
          <w:sz w:val="18"/>
          <w:szCs w:val="18"/>
        </w:rPr>
        <w:t xml:space="preserve"> dołączyć dokumenty potwierdzające, że prace zostały wykonane należycie.</w:t>
      </w:r>
    </w:p>
    <w:p w:rsidR="0089710C" w:rsidRPr="00115013" w:rsidRDefault="0089710C" w:rsidP="0089710C">
      <w:pPr>
        <w:tabs>
          <w:tab w:val="left" w:pos="567"/>
        </w:tabs>
        <w:ind w:left="284" w:hanging="284"/>
        <w:jc w:val="both"/>
        <w:rPr>
          <w:color w:val="000000"/>
        </w:rPr>
      </w:pPr>
    </w:p>
    <w:p w:rsidR="0089710C" w:rsidRPr="00115013" w:rsidRDefault="0089710C" w:rsidP="0089710C">
      <w:pPr>
        <w:tabs>
          <w:tab w:val="left" w:pos="567"/>
        </w:tabs>
        <w:ind w:left="284" w:hanging="284"/>
        <w:jc w:val="both"/>
        <w:rPr>
          <w:color w:val="000000"/>
        </w:rPr>
      </w:pPr>
      <w:r w:rsidRPr="00115013">
        <w:rPr>
          <w:color w:val="000000"/>
        </w:rPr>
        <w:t>.....................................................................</w:t>
      </w:r>
    </w:p>
    <w:p w:rsidR="0089710C" w:rsidRPr="00115013" w:rsidRDefault="0089710C" w:rsidP="0089710C">
      <w:pPr>
        <w:tabs>
          <w:tab w:val="left" w:pos="567"/>
        </w:tabs>
        <w:ind w:left="284" w:hanging="284"/>
        <w:jc w:val="both"/>
        <w:rPr>
          <w:color w:val="000000"/>
        </w:rPr>
      </w:pPr>
      <w:r w:rsidRPr="00115013">
        <w:rPr>
          <w:color w:val="000000"/>
        </w:rPr>
        <w:t xml:space="preserve">Podpis/podpisy osób upoważnionych do podpisania oferty </w:t>
      </w:r>
    </w:p>
    <w:p w:rsidR="0089710C" w:rsidRPr="00115013" w:rsidRDefault="0089710C" w:rsidP="0089710C">
      <w:pPr>
        <w:tabs>
          <w:tab w:val="left" w:pos="567"/>
        </w:tabs>
        <w:spacing w:line="240" w:lineRule="auto"/>
        <w:rPr>
          <w:rFonts w:eastAsia="Times New Roman"/>
          <w:b/>
          <w:bCs/>
          <w:sz w:val="26"/>
          <w:szCs w:val="26"/>
        </w:rPr>
      </w:pPr>
      <w:bookmarkStart w:id="46" w:name="_Toc246143047"/>
    </w:p>
    <w:p w:rsidR="00013375" w:rsidRDefault="00013375">
      <w:pPr>
        <w:suppressAutoHyphens w:val="0"/>
        <w:spacing w:line="240" w:lineRule="auto"/>
        <w:rPr>
          <w:b/>
        </w:rPr>
      </w:pPr>
      <w:bookmarkStart w:id="47" w:name="_Toc26794491"/>
      <w:bookmarkStart w:id="48" w:name="_Toc26953837"/>
      <w:r>
        <w:br w:type="page"/>
      </w:r>
    </w:p>
    <w:p w:rsidR="0089710C" w:rsidRPr="00115013" w:rsidRDefault="0089710C" w:rsidP="0089710C">
      <w:pPr>
        <w:pStyle w:val="Nagwek1"/>
      </w:pPr>
      <w:r w:rsidRPr="00115013">
        <w:lastRenderedPageBreak/>
        <w:t>Załącznik Nr 6 – Podwykonawstwo</w:t>
      </w:r>
      <w:bookmarkEnd w:id="46"/>
      <w:bookmarkEnd w:id="47"/>
      <w:bookmarkEnd w:id="48"/>
    </w:p>
    <w:p w:rsidR="0089710C" w:rsidRPr="00115013" w:rsidRDefault="0089710C" w:rsidP="0089710C">
      <w:pPr>
        <w:tabs>
          <w:tab w:val="left" w:pos="567"/>
        </w:tabs>
        <w:ind w:left="284" w:hanging="284"/>
        <w:rPr>
          <w:b/>
          <w:lang w:eastAsia="pl-PL"/>
        </w:rPr>
      </w:pPr>
    </w:p>
    <w:p w:rsidR="0089710C" w:rsidRPr="00115013" w:rsidRDefault="0089710C" w:rsidP="0089710C">
      <w:pPr>
        <w:tabs>
          <w:tab w:val="left" w:pos="567"/>
        </w:tabs>
        <w:ind w:left="284" w:hanging="284"/>
      </w:pPr>
      <w:r w:rsidRPr="00115013">
        <w:rPr>
          <w:b/>
          <w:lang w:eastAsia="pl-PL"/>
        </w:rPr>
        <w:t>Wynajem długoterminowy minikoparki z dodatkowym osprzętem wraz z usługą oświadczenia obsługi serwisowej oraz z opcją wykupu</w:t>
      </w:r>
    </w:p>
    <w:p w:rsidR="0089710C" w:rsidRPr="00115013" w:rsidRDefault="0089710C" w:rsidP="0089710C">
      <w:pPr>
        <w:pStyle w:val="Skrconyadreszwrotny"/>
        <w:tabs>
          <w:tab w:val="left" w:pos="567"/>
        </w:tabs>
        <w:ind w:left="284" w:hanging="284"/>
        <w:jc w:val="both"/>
        <w:rPr>
          <w:sz w:val="22"/>
        </w:rPr>
      </w:pPr>
    </w:p>
    <w:tbl>
      <w:tblPr>
        <w:tblW w:w="0" w:type="auto"/>
        <w:tblInd w:w="108" w:type="dxa"/>
        <w:tblLayout w:type="fixed"/>
        <w:tblLook w:val="0000"/>
      </w:tblPr>
      <w:tblGrid>
        <w:gridCol w:w="6480"/>
        <w:gridCol w:w="2700"/>
      </w:tblGrid>
      <w:tr w:rsidR="0089710C" w:rsidRPr="00115013" w:rsidTr="000430C1">
        <w:trPr>
          <w:cantSplit/>
        </w:trPr>
        <w:tc>
          <w:tcPr>
            <w:tcW w:w="6480" w:type="dxa"/>
            <w:tcBorders>
              <w:top w:val="single" w:sz="6" w:space="0" w:color="auto"/>
              <w:left w:val="single" w:sz="6" w:space="0" w:color="auto"/>
              <w:bottom w:val="single" w:sz="4" w:space="0" w:color="auto"/>
              <w:right w:val="single" w:sz="6" w:space="0" w:color="auto"/>
            </w:tcBorders>
            <w:shd w:val="clear" w:color="auto" w:fill="FFFFFF"/>
            <w:vAlign w:val="center"/>
          </w:tcPr>
          <w:p w:rsidR="0089710C" w:rsidRPr="00115013" w:rsidRDefault="0089710C" w:rsidP="000430C1">
            <w:pPr>
              <w:tabs>
                <w:tab w:val="left" w:pos="567"/>
              </w:tabs>
              <w:ind w:left="284" w:hanging="284"/>
              <w:jc w:val="center"/>
              <w:rPr>
                <w:b/>
                <w:color w:val="000000"/>
                <w:sz w:val="20"/>
              </w:rPr>
            </w:pPr>
            <w:r w:rsidRPr="00115013">
              <w:rPr>
                <w:b/>
                <w:color w:val="000000"/>
                <w:sz w:val="20"/>
              </w:rPr>
              <w:t>Zakres zamówienia, który będzie zlecony podwykonawcom</w:t>
            </w:r>
          </w:p>
        </w:tc>
        <w:tc>
          <w:tcPr>
            <w:tcW w:w="2700" w:type="dxa"/>
            <w:tcBorders>
              <w:top w:val="single" w:sz="6" w:space="0" w:color="auto"/>
              <w:bottom w:val="single" w:sz="4" w:space="0" w:color="auto"/>
              <w:right w:val="single" w:sz="6" w:space="0" w:color="auto"/>
            </w:tcBorders>
            <w:shd w:val="clear" w:color="auto" w:fill="FFFFFF"/>
            <w:vAlign w:val="center"/>
          </w:tcPr>
          <w:p w:rsidR="0089710C" w:rsidRPr="00115013" w:rsidRDefault="0089710C" w:rsidP="000430C1">
            <w:pPr>
              <w:tabs>
                <w:tab w:val="left" w:pos="567"/>
              </w:tabs>
              <w:ind w:left="284" w:hanging="284"/>
              <w:jc w:val="center"/>
              <w:rPr>
                <w:b/>
                <w:color w:val="000000"/>
                <w:sz w:val="20"/>
              </w:rPr>
            </w:pPr>
            <w:r w:rsidRPr="00115013">
              <w:rPr>
                <w:b/>
                <w:color w:val="000000"/>
                <w:sz w:val="20"/>
              </w:rPr>
              <w:t>Procentowy udział wartości zamówienia</w:t>
            </w:r>
          </w:p>
          <w:p w:rsidR="0089710C" w:rsidRPr="00115013" w:rsidRDefault="0089710C" w:rsidP="000430C1">
            <w:pPr>
              <w:tabs>
                <w:tab w:val="left" w:pos="567"/>
              </w:tabs>
              <w:ind w:left="284" w:hanging="284"/>
              <w:jc w:val="center"/>
              <w:rPr>
                <w:b/>
                <w:color w:val="000000"/>
                <w:sz w:val="20"/>
              </w:rPr>
            </w:pPr>
            <w:proofErr w:type="gramStart"/>
            <w:r w:rsidRPr="00115013">
              <w:rPr>
                <w:b/>
                <w:color w:val="000000"/>
                <w:sz w:val="20"/>
              </w:rPr>
              <w:t>zlecony</w:t>
            </w:r>
            <w:proofErr w:type="gramEnd"/>
            <w:r w:rsidRPr="00115013">
              <w:rPr>
                <w:b/>
                <w:color w:val="000000"/>
                <w:sz w:val="20"/>
              </w:rPr>
              <w:t xml:space="preserve"> podwykonawcom</w:t>
            </w:r>
          </w:p>
        </w:tc>
      </w:tr>
      <w:tr w:rsidR="0089710C" w:rsidRPr="00115013" w:rsidTr="000430C1">
        <w:trPr>
          <w:cantSplit/>
          <w:trHeight w:val="567"/>
        </w:trPr>
        <w:tc>
          <w:tcPr>
            <w:tcW w:w="6480" w:type="dxa"/>
            <w:tcBorders>
              <w:top w:val="single" w:sz="4" w:space="0" w:color="auto"/>
              <w:left w:val="single" w:sz="6" w:space="0" w:color="auto"/>
              <w:bottom w:val="single" w:sz="6" w:space="0" w:color="auto"/>
              <w:right w:val="single" w:sz="6" w:space="0" w:color="auto"/>
            </w:tcBorders>
            <w:vAlign w:val="center"/>
          </w:tcPr>
          <w:p w:rsidR="0089710C" w:rsidRPr="00115013" w:rsidRDefault="0089710C" w:rsidP="000430C1">
            <w:pPr>
              <w:tabs>
                <w:tab w:val="left" w:pos="567"/>
              </w:tabs>
              <w:ind w:left="284" w:hanging="284"/>
              <w:jc w:val="center"/>
              <w:rPr>
                <w:color w:val="000000"/>
              </w:rPr>
            </w:pPr>
            <w:r w:rsidRPr="00115013">
              <w:rPr>
                <w:color w:val="000000"/>
              </w:rPr>
              <w:t>(............)</w:t>
            </w:r>
          </w:p>
        </w:tc>
        <w:tc>
          <w:tcPr>
            <w:tcW w:w="2700" w:type="dxa"/>
            <w:tcBorders>
              <w:bottom w:val="single" w:sz="4" w:space="0" w:color="auto"/>
              <w:right w:val="single" w:sz="6" w:space="0" w:color="auto"/>
            </w:tcBorders>
            <w:vAlign w:val="center"/>
          </w:tcPr>
          <w:p w:rsidR="0089710C" w:rsidRPr="00115013" w:rsidRDefault="0089710C" w:rsidP="000430C1">
            <w:pPr>
              <w:tabs>
                <w:tab w:val="left" w:pos="567"/>
              </w:tabs>
              <w:ind w:left="284" w:hanging="284"/>
              <w:jc w:val="center"/>
            </w:pPr>
            <w:r w:rsidRPr="00115013">
              <w:rPr>
                <w:color w:val="000000"/>
              </w:rPr>
              <w:t>(............)</w:t>
            </w:r>
          </w:p>
        </w:tc>
      </w:tr>
      <w:tr w:rsidR="0089710C" w:rsidRPr="00115013" w:rsidTr="000430C1">
        <w:trPr>
          <w:cantSplit/>
          <w:trHeight w:val="567"/>
        </w:trPr>
        <w:tc>
          <w:tcPr>
            <w:tcW w:w="6480" w:type="dxa"/>
            <w:tcBorders>
              <w:left w:val="single" w:sz="6" w:space="0" w:color="auto"/>
              <w:bottom w:val="single" w:sz="6" w:space="0" w:color="auto"/>
              <w:right w:val="single" w:sz="6" w:space="0" w:color="auto"/>
            </w:tcBorders>
            <w:vAlign w:val="center"/>
          </w:tcPr>
          <w:p w:rsidR="0089710C" w:rsidRPr="00115013" w:rsidRDefault="0089710C" w:rsidP="000430C1">
            <w:pPr>
              <w:tabs>
                <w:tab w:val="left" w:pos="567"/>
              </w:tabs>
              <w:ind w:left="284" w:hanging="284"/>
              <w:jc w:val="center"/>
            </w:pPr>
            <w:r w:rsidRPr="00115013">
              <w:rPr>
                <w:color w:val="000000"/>
              </w:rPr>
              <w:t>(............)</w:t>
            </w:r>
          </w:p>
        </w:tc>
        <w:tc>
          <w:tcPr>
            <w:tcW w:w="2700" w:type="dxa"/>
            <w:tcBorders>
              <w:bottom w:val="single" w:sz="4" w:space="0" w:color="auto"/>
              <w:right w:val="single" w:sz="6" w:space="0" w:color="auto"/>
            </w:tcBorders>
            <w:vAlign w:val="center"/>
          </w:tcPr>
          <w:p w:rsidR="0089710C" w:rsidRPr="00115013" w:rsidRDefault="0089710C" w:rsidP="000430C1">
            <w:pPr>
              <w:tabs>
                <w:tab w:val="left" w:pos="567"/>
              </w:tabs>
              <w:ind w:left="284" w:hanging="284"/>
              <w:jc w:val="center"/>
            </w:pPr>
            <w:r w:rsidRPr="00115013">
              <w:rPr>
                <w:color w:val="000000"/>
              </w:rPr>
              <w:t>(............)</w:t>
            </w:r>
          </w:p>
        </w:tc>
      </w:tr>
      <w:tr w:rsidR="0089710C" w:rsidRPr="00115013" w:rsidTr="000430C1">
        <w:trPr>
          <w:cantSplit/>
          <w:trHeight w:val="567"/>
        </w:trPr>
        <w:tc>
          <w:tcPr>
            <w:tcW w:w="6480" w:type="dxa"/>
            <w:tcBorders>
              <w:left w:val="single" w:sz="6" w:space="0" w:color="auto"/>
              <w:bottom w:val="single" w:sz="4" w:space="0" w:color="auto"/>
              <w:right w:val="single" w:sz="4" w:space="0" w:color="auto"/>
            </w:tcBorders>
            <w:vAlign w:val="center"/>
          </w:tcPr>
          <w:p w:rsidR="0089710C" w:rsidRPr="00115013" w:rsidRDefault="0089710C" w:rsidP="000430C1">
            <w:pPr>
              <w:tabs>
                <w:tab w:val="left" w:pos="567"/>
              </w:tabs>
              <w:ind w:left="284" w:hanging="284"/>
              <w:jc w:val="center"/>
            </w:pPr>
            <w:r w:rsidRPr="00115013">
              <w:rPr>
                <w:color w:val="000000"/>
              </w:rPr>
              <w:t>(............)</w:t>
            </w:r>
          </w:p>
        </w:tc>
        <w:tc>
          <w:tcPr>
            <w:tcW w:w="2700" w:type="dxa"/>
            <w:tcBorders>
              <w:top w:val="single" w:sz="4" w:space="0" w:color="auto"/>
              <w:left w:val="single" w:sz="4" w:space="0" w:color="auto"/>
              <w:bottom w:val="single" w:sz="4" w:space="0" w:color="auto"/>
              <w:right w:val="single" w:sz="4" w:space="0" w:color="auto"/>
            </w:tcBorders>
            <w:vAlign w:val="center"/>
          </w:tcPr>
          <w:p w:rsidR="0089710C" w:rsidRPr="00115013" w:rsidRDefault="0089710C" w:rsidP="000430C1">
            <w:pPr>
              <w:tabs>
                <w:tab w:val="left" w:pos="567"/>
              </w:tabs>
              <w:ind w:left="284" w:hanging="284"/>
              <w:jc w:val="center"/>
            </w:pPr>
            <w:r w:rsidRPr="00115013">
              <w:rPr>
                <w:color w:val="000000"/>
              </w:rPr>
              <w:t>(............)</w:t>
            </w:r>
          </w:p>
        </w:tc>
      </w:tr>
    </w:tbl>
    <w:p w:rsidR="0089710C" w:rsidRPr="00115013" w:rsidRDefault="0089710C" w:rsidP="0089710C">
      <w:pPr>
        <w:pStyle w:val="Tekstpodstawowy"/>
        <w:tabs>
          <w:tab w:val="left" w:pos="567"/>
        </w:tabs>
        <w:ind w:left="284" w:hanging="284"/>
        <w:rPr>
          <w:b/>
          <w:sz w:val="22"/>
        </w:rPr>
      </w:pPr>
    </w:p>
    <w:p w:rsidR="0089710C" w:rsidRPr="00115013" w:rsidRDefault="0089710C" w:rsidP="0089710C">
      <w:pPr>
        <w:pStyle w:val="Tekstpodstawowy"/>
        <w:tabs>
          <w:tab w:val="left" w:pos="567"/>
        </w:tabs>
        <w:ind w:left="284" w:hanging="284"/>
        <w:rPr>
          <w:b/>
          <w:sz w:val="22"/>
        </w:rPr>
      </w:pPr>
    </w:p>
    <w:p w:rsidR="0089710C" w:rsidRPr="00115013" w:rsidRDefault="0089710C" w:rsidP="0089710C">
      <w:pPr>
        <w:pStyle w:val="Tekstpodstawowy"/>
        <w:tabs>
          <w:tab w:val="left" w:pos="567"/>
        </w:tabs>
        <w:ind w:left="284" w:hanging="284"/>
        <w:rPr>
          <w:b/>
          <w:sz w:val="22"/>
        </w:rPr>
      </w:pPr>
    </w:p>
    <w:p w:rsidR="0089710C" w:rsidRPr="00115013" w:rsidRDefault="0089710C" w:rsidP="0089710C">
      <w:pPr>
        <w:pStyle w:val="Tekstpodstawowy"/>
        <w:tabs>
          <w:tab w:val="left" w:pos="567"/>
        </w:tabs>
        <w:ind w:left="284" w:hanging="284"/>
        <w:rPr>
          <w:b/>
          <w:sz w:val="22"/>
        </w:rPr>
      </w:pPr>
    </w:p>
    <w:p w:rsidR="0089710C" w:rsidRPr="00115013" w:rsidRDefault="0089710C" w:rsidP="0089710C">
      <w:pPr>
        <w:tabs>
          <w:tab w:val="left" w:pos="567"/>
        </w:tabs>
        <w:ind w:left="284" w:hanging="284"/>
        <w:jc w:val="both"/>
        <w:rPr>
          <w:color w:val="000000"/>
        </w:rPr>
      </w:pPr>
      <w:r w:rsidRPr="00115013">
        <w:rPr>
          <w:color w:val="000000"/>
        </w:rPr>
        <w:t xml:space="preserve">Podpis/podpisy osób upoważnionych </w:t>
      </w:r>
      <w:r w:rsidRPr="00115013">
        <w:rPr>
          <w:color w:val="000000"/>
        </w:rPr>
        <w:tab/>
        <w:t>(.....................................)</w:t>
      </w:r>
    </w:p>
    <w:p w:rsidR="0089710C" w:rsidRPr="00115013" w:rsidRDefault="0089710C" w:rsidP="0089710C">
      <w:pPr>
        <w:tabs>
          <w:tab w:val="left" w:pos="567"/>
        </w:tabs>
        <w:ind w:left="284" w:hanging="284"/>
        <w:jc w:val="both"/>
        <w:rPr>
          <w:color w:val="000000"/>
        </w:rPr>
      </w:pPr>
      <w:proofErr w:type="gramStart"/>
      <w:r w:rsidRPr="00115013">
        <w:rPr>
          <w:color w:val="000000"/>
        </w:rPr>
        <w:t>do</w:t>
      </w:r>
      <w:proofErr w:type="gramEnd"/>
      <w:r w:rsidRPr="00115013">
        <w:rPr>
          <w:color w:val="000000"/>
        </w:rPr>
        <w:t xml:space="preserve"> podpisania oferty </w:t>
      </w:r>
    </w:p>
    <w:p w:rsidR="0089710C" w:rsidRPr="00115013" w:rsidRDefault="0089710C" w:rsidP="0089710C">
      <w:pPr>
        <w:pStyle w:val="Tekstpodstawowywcity"/>
        <w:tabs>
          <w:tab w:val="left" w:pos="567"/>
        </w:tabs>
        <w:ind w:left="284" w:hanging="284"/>
        <w:rPr>
          <w:rFonts w:ascii="Times New Roman" w:hAnsi="Times New Roman"/>
        </w:rPr>
      </w:pPr>
    </w:p>
    <w:p w:rsidR="0089710C" w:rsidRPr="00115013" w:rsidRDefault="0089710C" w:rsidP="0089710C">
      <w:pPr>
        <w:pStyle w:val="Nagwek1"/>
      </w:pPr>
      <w:r w:rsidRPr="00115013">
        <w:br w:type="page"/>
      </w:r>
      <w:bookmarkStart w:id="49" w:name="_Toc246143048"/>
      <w:bookmarkStart w:id="50" w:name="_Toc26953838"/>
      <w:r w:rsidRPr="00115013">
        <w:lastRenderedPageBreak/>
        <w:t xml:space="preserve">Załącznik </w:t>
      </w:r>
      <w:proofErr w:type="gramStart"/>
      <w:r w:rsidRPr="00115013">
        <w:t xml:space="preserve">Nr  7 - </w:t>
      </w:r>
      <w:r w:rsidRPr="00115013">
        <w:tab/>
        <w:t>Oświadczenie</w:t>
      </w:r>
      <w:proofErr w:type="gramEnd"/>
      <w:r w:rsidRPr="00115013">
        <w:t xml:space="preserve"> wykonawców wspólnie ubiegających się o przyznanie zamówienia</w:t>
      </w:r>
      <w:bookmarkEnd w:id="49"/>
      <w:bookmarkEnd w:id="50"/>
    </w:p>
    <w:p w:rsidR="0089710C" w:rsidRPr="00115013" w:rsidRDefault="0089710C" w:rsidP="0089710C">
      <w:pPr>
        <w:rPr>
          <w:lang w:eastAsia="pl-PL"/>
        </w:rPr>
      </w:pPr>
      <w:bookmarkStart w:id="51" w:name="_Hlk25519136"/>
      <w:r w:rsidRPr="00115013">
        <w:rPr>
          <w:b/>
        </w:rPr>
        <w:t>Wynajem długoterminowy minikoparki z dodatkowym osprzętem wraz z usługą oświadczenia obsługi serwisowej oraz z opcją wykupu</w:t>
      </w:r>
    </w:p>
    <w:bookmarkEnd w:id="51"/>
    <w:p w:rsidR="0089710C" w:rsidRPr="00115013" w:rsidRDefault="0089710C" w:rsidP="0089710C">
      <w:pPr>
        <w:pStyle w:val="Zwrotgrzecznociowy"/>
        <w:tabs>
          <w:tab w:val="left" w:pos="567"/>
        </w:tabs>
        <w:ind w:left="284" w:hanging="284"/>
        <w:rPr>
          <w:sz w:val="22"/>
        </w:rPr>
      </w:pPr>
    </w:p>
    <w:p w:rsidR="0089710C" w:rsidRPr="00115013" w:rsidRDefault="0089710C" w:rsidP="0089710C">
      <w:pPr>
        <w:tabs>
          <w:tab w:val="left" w:pos="567"/>
        </w:tabs>
        <w:ind w:left="284" w:hanging="284"/>
        <w:jc w:val="both"/>
      </w:pPr>
      <w:r w:rsidRPr="00115013">
        <w:t>My niżej podpisani reprezentujący wykonawców wspólnie ubiegających się o przyznanie zamówienia oświadczamy, że (</w:t>
      </w:r>
      <w:r w:rsidRPr="00115013">
        <w:rPr>
          <w:u w:val="dotted"/>
        </w:rPr>
        <w:t>zawarliśmy / w przypadku uzyskania zamówienia publicznego będącego przedmiotem niniejszego postępowania zamierzamy zawrzeć)</w:t>
      </w:r>
      <w:r w:rsidRPr="00115013">
        <w:t xml:space="preserve"> umowę o współpracy w celu realizacji niniejszego zamówienia.</w:t>
      </w:r>
    </w:p>
    <w:p w:rsidR="0089710C" w:rsidRPr="00115013" w:rsidRDefault="0089710C" w:rsidP="0089710C">
      <w:pPr>
        <w:tabs>
          <w:tab w:val="left" w:pos="567"/>
        </w:tabs>
        <w:ind w:left="284" w:hanging="284"/>
        <w:jc w:val="both"/>
      </w:pPr>
      <w:r w:rsidRPr="00115013">
        <w:t>Będziemy solidarne odpowiadać za zgodną z warunkami umowy zawartej z Zamawiającym realizację zamówienia.</w:t>
      </w:r>
    </w:p>
    <w:p w:rsidR="0089710C" w:rsidRPr="00115013" w:rsidRDefault="0089710C" w:rsidP="0089710C">
      <w:pPr>
        <w:tabs>
          <w:tab w:val="left" w:pos="567"/>
        </w:tabs>
        <w:ind w:left="284" w:hanging="284"/>
        <w:jc w:val="both"/>
        <w:rPr>
          <w:color w:val="000000"/>
        </w:rPr>
      </w:pPr>
      <w:r w:rsidRPr="00115013">
        <w:rPr>
          <w:color w:val="000000"/>
        </w:rPr>
        <w:t xml:space="preserve">Ustanawiamy (....................................................), </w:t>
      </w:r>
      <w:proofErr w:type="gramStart"/>
      <w:r w:rsidRPr="00115013">
        <w:rPr>
          <w:color w:val="000000"/>
        </w:rPr>
        <w:t>jako</w:t>
      </w:r>
      <w:proofErr w:type="gramEnd"/>
      <w:r w:rsidRPr="00115013">
        <w:rPr>
          <w:color w:val="000000"/>
        </w:rPr>
        <w:t xml:space="preserve"> pełnomocnika do reprezentowania nas w postępowaniu o udzielenie zamówienia.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440"/>
        <w:gridCol w:w="900"/>
        <w:gridCol w:w="2880"/>
        <w:gridCol w:w="1080"/>
        <w:gridCol w:w="1260"/>
      </w:tblGrid>
      <w:tr w:rsidR="0089710C" w:rsidRPr="00115013" w:rsidTr="000430C1">
        <w:trPr>
          <w:trHeight w:val="510"/>
        </w:trPr>
        <w:tc>
          <w:tcPr>
            <w:tcW w:w="1800" w:type="dxa"/>
            <w:shd w:val="clear" w:color="auto" w:fill="FFFFFF"/>
            <w:vAlign w:val="center"/>
          </w:tcPr>
          <w:p w:rsidR="0089710C" w:rsidRPr="00115013" w:rsidRDefault="0089710C" w:rsidP="000430C1">
            <w:pPr>
              <w:tabs>
                <w:tab w:val="left" w:pos="567"/>
              </w:tabs>
              <w:ind w:left="284" w:hanging="284"/>
              <w:jc w:val="center"/>
              <w:rPr>
                <w:b/>
                <w:sz w:val="20"/>
              </w:rPr>
            </w:pPr>
            <w:r w:rsidRPr="00115013">
              <w:rPr>
                <w:b/>
                <w:sz w:val="20"/>
              </w:rPr>
              <w:t>Nazwa firmy</w:t>
            </w:r>
          </w:p>
        </w:tc>
        <w:tc>
          <w:tcPr>
            <w:tcW w:w="1440" w:type="dxa"/>
            <w:shd w:val="clear" w:color="auto" w:fill="FFFFFF"/>
            <w:vAlign w:val="center"/>
          </w:tcPr>
          <w:p w:rsidR="0089710C" w:rsidRPr="00115013" w:rsidRDefault="0089710C" w:rsidP="000430C1">
            <w:pPr>
              <w:tabs>
                <w:tab w:val="left" w:pos="567"/>
              </w:tabs>
              <w:ind w:left="284" w:hanging="284"/>
              <w:jc w:val="center"/>
              <w:rPr>
                <w:b/>
                <w:sz w:val="20"/>
              </w:rPr>
            </w:pPr>
            <w:r w:rsidRPr="00115013">
              <w:rPr>
                <w:b/>
                <w:sz w:val="20"/>
              </w:rPr>
              <w:t>Adres</w:t>
            </w:r>
          </w:p>
        </w:tc>
        <w:tc>
          <w:tcPr>
            <w:tcW w:w="900" w:type="dxa"/>
            <w:shd w:val="clear" w:color="auto" w:fill="FFFFFF"/>
            <w:vAlign w:val="center"/>
          </w:tcPr>
          <w:p w:rsidR="0089710C" w:rsidRPr="00115013" w:rsidRDefault="0089710C" w:rsidP="000430C1">
            <w:pPr>
              <w:tabs>
                <w:tab w:val="left" w:pos="567"/>
              </w:tabs>
              <w:ind w:left="284" w:hanging="284"/>
              <w:jc w:val="center"/>
              <w:rPr>
                <w:b/>
                <w:sz w:val="20"/>
                <w:lang w:val="de-DE"/>
              </w:rPr>
            </w:pPr>
            <w:r w:rsidRPr="00115013">
              <w:rPr>
                <w:b/>
                <w:sz w:val="20"/>
                <w:lang w:val="de-DE"/>
              </w:rPr>
              <w:t>Telefon / e-</w:t>
            </w:r>
            <w:proofErr w:type="spellStart"/>
            <w:r w:rsidRPr="00115013">
              <w:rPr>
                <w:b/>
                <w:sz w:val="20"/>
                <w:lang w:val="de-DE"/>
              </w:rPr>
              <w:t>mail</w:t>
            </w:r>
            <w:proofErr w:type="spellEnd"/>
          </w:p>
        </w:tc>
        <w:tc>
          <w:tcPr>
            <w:tcW w:w="2880" w:type="dxa"/>
            <w:shd w:val="clear" w:color="auto" w:fill="FFFFFF"/>
            <w:vAlign w:val="center"/>
          </w:tcPr>
          <w:p w:rsidR="0089710C" w:rsidRPr="00115013" w:rsidRDefault="0089710C" w:rsidP="000430C1">
            <w:pPr>
              <w:tabs>
                <w:tab w:val="left" w:pos="567"/>
              </w:tabs>
              <w:ind w:left="284" w:hanging="284"/>
              <w:jc w:val="center"/>
              <w:rPr>
                <w:b/>
                <w:sz w:val="20"/>
              </w:rPr>
            </w:pPr>
            <w:r w:rsidRPr="00115013">
              <w:rPr>
                <w:b/>
                <w:sz w:val="20"/>
              </w:rPr>
              <w:t>Imię i nazwisko osoby upoważnionej do złożenia oświadczenia</w:t>
            </w:r>
          </w:p>
        </w:tc>
        <w:tc>
          <w:tcPr>
            <w:tcW w:w="1080" w:type="dxa"/>
            <w:shd w:val="clear" w:color="auto" w:fill="FFFFFF"/>
            <w:vAlign w:val="center"/>
          </w:tcPr>
          <w:p w:rsidR="0089710C" w:rsidRPr="00115013" w:rsidRDefault="0089710C" w:rsidP="000430C1">
            <w:pPr>
              <w:tabs>
                <w:tab w:val="left" w:pos="567"/>
              </w:tabs>
              <w:ind w:left="284" w:hanging="284"/>
              <w:jc w:val="center"/>
              <w:rPr>
                <w:b/>
                <w:sz w:val="20"/>
              </w:rPr>
            </w:pPr>
            <w:r w:rsidRPr="00115013">
              <w:rPr>
                <w:b/>
                <w:sz w:val="20"/>
              </w:rPr>
              <w:t>Data</w:t>
            </w:r>
          </w:p>
        </w:tc>
        <w:tc>
          <w:tcPr>
            <w:tcW w:w="1260" w:type="dxa"/>
            <w:shd w:val="clear" w:color="auto" w:fill="FFFFFF"/>
            <w:vAlign w:val="center"/>
          </w:tcPr>
          <w:p w:rsidR="0089710C" w:rsidRPr="00115013" w:rsidRDefault="0089710C" w:rsidP="000430C1">
            <w:pPr>
              <w:tabs>
                <w:tab w:val="left" w:pos="567"/>
              </w:tabs>
              <w:ind w:left="284" w:hanging="284"/>
              <w:jc w:val="center"/>
              <w:rPr>
                <w:b/>
                <w:sz w:val="20"/>
              </w:rPr>
            </w:pPr>
            <w:r w:rsidRPr="00115013">
              <w:rPr>
                <w:b/>
                <w:sz w:val="20"/>
              </w:rPr>
              <w:t>Podpis</w:t>
            </w:r>
          </w:p>
        </w:tc>
      </w:tr>
      <w:tr w:rsidR="0089710C" w:rsidRPr="00115013" w:rsidTr="000430C1">
        <w:trPr>
          <w:trHeight w:val="510"/>
        </w:trPr>
        <w:tc>
          <w:tcPr>
            <w:tcW w:w="1800" w:type="dxa"/>
            <w:vAlign w:val="center"/>
          </w:tcPr>
          <w:p w:rsidR="0089710C" w:rsidRPr="00115013" w:rsidRDefault="0089710C" w:rsidP="000430C1">
            <w:pPr>
              <w:tabs>
                <w:tab w:val="left" w:pos="567"/>
              </w:tabs>
              <w:ind w:left="284" w:hanging="284"/>
              <w:jc w:val="center"/>
            </w:pPr>
            <w:r w:rsidRPr="00115013">
              <w:t>(..........)</w:t>
            </w:r>
          </w:p>
        </w:tc>
        <w:tc>
          <w:tcPr>
            <w:tcW w:w="1440" w:type="dxa"/>
          </w:tcPr>
          <w:p w:rsidR="0089710C" w:rsidRPr="00115013" w:rsidRDefault="0089710C" w:rsidP="000430C1">
            <w:pPr>
              <w:tabs>
                <w:tab w:val="left" w:pos="567"/>
              </w:tabs>
              <w:ind w:left="284" w:hanging="284"/>
              <w:jc w:val="center"/>
            </w:pPr>
            <w:r w:rsidRPr="00115013">
              <w:t>(.......)</w:t>
            </w:r>
          </w:p>
        </w:tc>
        <w:tc>
          <w:tcPr>
            <w:tcW w:w="900" w:type="dxa"/>
          </w:tcPr>
          <w:p w:rsidR="0089710C" w:rsidRPr="00115013" w:rsidRDefault="0089710C" w:rsidP="000430C1">
            <w:pPr>
              <w:tabs>
                <w:tab w:val="left" w:pos="567"/>
              </w:tabs>
              <w:ind w:left="284" w:hanging="284"/>
            </w:pPr>
            <w:r w:rsidRPr="00115013">
              <w:t>(.........)</w:t>
            </w:r>
          </w:p>
        </w:tc>
        <w:tc>
          <w:tcPr>
            <w:tcW w:w="2880" w:type="dxa"/>
            <w:vAlign w:val="center"/>
          </w:tcPr>
          <w:p w:rsidR="0089710C" w:rsidRPr="00115013" w:rsidRDefault="0089710C" w:rsidP="000430C1">
            <w:pPr>
              <w:tabs>
                <w:tab w:val="left" w:pos="567"/>
              </w:tabs>
              <w:ind w:left="284" w:hanging="284"/>
              <w:jc w:val="center"/>
            </w:pPr>
            <w:r w:rsidRPr="00115013">
              <w:t>(..........)</w:t>
            </w:r>
          </w:p>
        </w:tc>
        <w:tc>
          <w:tcPr>
            <w:tcW w:w="1080" w:type="dxa"/>
            <w:vAlign w:val="center"/>
          </w:tcPr>
          <w:p w:rsidR="0089710C" w:rsidRPr="00115013" w:rsidRDefault="0089710C" w:rsidP="000430C1">
            <w:pPr>
              <w:tabs>
                <w:tab w:val="left" w:pos="567"/>
              </w:tabs>
              <w:ind w:left="284" w:hanging="284"/>
              <w:jc w:val="center"/>
            </w:pPr>
            <w:r w:rsidRPr="00115013">
              <w:t>(..........)</w:t>
            </w:r>
          </w:p>
        </w:tc>
        <w:tc>
          <w:tcPr>
            <w:tcW w:w="1260" w:type="dxa"/>
            <w:vAlign w:val="center"/>
          </w:tcPr>
          <w:p w:rsidR="0089710C" w:rsidRPr="00115013" w:rsidRDefault="0089710C" w:rsidP="000430C1">
            <w:pPr>
              <w:tabs>
                <w:tab w:val="left" w:pos="567"/>
              </w:tabs>
              <w:ind w:left="284" w:hanging="284"/>
              <w:jc w:val="center"/>
            </w:pPr>
            <w:r w:rsidRPr="00115013">
              <w:t>(..........)</w:t>
            </w:r>
          </w:p>
        </w:tc>
      </w:tr>
      <w:tr w:rsidR="0089710C" w:rsidRPr="00115013" w:rsidTr="000430C1">
        <w:trPr>
          <w:trHeight w:val="510"/>
        </w:trPr>
        <w:tc>
          <w:tcPr>
            <w:tcW w:w="1800" w:type="dxa"/>
            <w:vAlign w:val="center"/>
          </w:tcPr>
          <w:p w:rsidR="0089710C" w:rsidRPr="00115013" w:rsidRDefault="0089710C" w:rsidP="000430C1">
            <w:pPr>
              <w:tabs>
                <w:tab w:val="left" w:pos="567"/>
              </w:tabs>
              <w:ind w:left="284" w:hanging="284"/>
              <w:jc w:val="center"/>
            </w:pPr>
            <w:r w:rsidRPr="00115013">
              <w:t>(..........)</w:t>
            </w:r>
          </w:p>
        </w:tc>
        <w:tc>
          <w:tcPr>
            <w:tcW w:w="1440" w:type="dxa"/>
          </w:tcPr>
          <w:p w:rsidR="0089710C" w:rsidRPr="00115013" w:rsidRDefault="0089710C" w:rsidP="000430C1">
            <w:pPr>
              <w:tabs>
                <w:tab w:val="left" w:pos="567"/>
              </w:tabs>
              <w:ind w:left="284" w:hanging="284"/>
              <w:jc w:val="center"/>
            </w:pPr>
            <w:r w:rsidRPr="00115013">
              <w:t>(.......)</w:t>
            </w:r>
          </w:p>
        </w:tc>
        <w:tc>
          <w:tcPr>
            <w:tcW w:w="900" w:type="dxa"/>
          </w:tcPr>
          <w:p w:rsidR="0089710C" w:rsidRPr="00115013" w:rsidRDefault="0089710C" w:rsidP="000430C1">
            <w:pPr>
              <w:tabs>
                <w:tab w:val="left" w:pos="567"/>
              </w:tabs>
              <w:ind w:left="284" w:hanging="284"/>
              <w:jc w:val="center"/>
            </w:pPr>
            <w:r w:rsidRPr="00115013">
              <w:t>(..........)</w:t>
            </w:r>
          </w:p>
        </w:tc>
        <w:tc>
          <w:tcPr>
            <w:tcW w:w="2880" w:type="dxa"/>
            <w:vAlign w:val="center"/>
          </w:tcPr>
          <w:p w:rsidR="0089710C" w:rsidRPr="00115013" w:rsidRDefault="0089710C" w:rsidP="000430C1">
            <w:pPr>
              <w:tabs>
                <w:tab w:val="left" w:pos="567"/>
              </w:tabs>
              <w:ind w:left="284" w:hanging="284"/>
              <w:jc w:val="center"/>
            </w:pPr>
            <w:r w:rsidRPr="00115013">
              <w:t>(..........)</w:t>
            </w:r>
          </w:p>
        </w:tc>
        <w:tc>
          <w:tcPr>
            <w:tcW w:w="1080" w:type="dxa"/>
            <w:vAlign w:val="center"/>
          </w:tcPr>
          <w:p w:rsidR="0089710C" w:rsidRPr="00115013" w:rsidRDefault="0089710C" w:rsidP="000430C1">
            <w:pPr>
              <w:tabs>
                <w:tab w:val="left" w:pos="567"/>
              </w:tabs>
              <w:ind w:left="284" w:hanging="284"/>
              <w:jc w:val="center"/>
            </w:pPr>
            <w:r w:rsidRPr="00115013">
              <w:t>(..........)</w:t>
            </w:r>
          </w:p>
        </w:tc>
        <w:tc>
          <w:tcPr>
            <w:tcW w:w="1260" w:type="dxa"/>
            <w:vAlign w:val="center"/>
          </w:tcPr>
          <w:p w:rsidR="0089710C" w:rsidRPr="00115013" w:rsidRDefault="0089710C" w:rsidP="000430C1">
            <w:pPr>
              <w:tabs>
                <w:tab w:val="left" w:pos="567"/>
              </w:tabs>
              <w:ind w:left="284" w:hanging="284"/>
              <w:jc w:val="center"/>
            </w:pPr>
            <w:r w:rsidRPr="00115013">
              <w:t>(..........)</w:t>
            </w:r>
          </w:p>
        </w:tc>
      </w:tr>
      <w:tr w:rsidR="0089710C" w:rsidRPr="00115013" w:rsidTr="000430C1">
        <w:trPr>
          <w:trHeight w:val="510"/>
        </w:trPr>
        <w:tc>
          <w:tcPr>
            <w:tcW w:w="1800" w:type="dxa"/>
            <w:vAlign w:val="center"/>
          </w:tcPr>
          <w:p w:rsidR="0089710C" w:rsidRPr="00115013" w:rsidRDefault="0089710C" w:rsidP="000430C1">
            <w:pPr>
              <w:tabs>
                <w:tab w:val="left" w:pos="567"/>
              </w:tabs>
              <w:ind w:left="284" w:hanging="284"/>
              <w:jc w:val="center"/>
            </w:pPr>
            <w:r w:rsidRPr="00115013">
              <w:t>(..........)</w:t>
            </w:r>
          </w:p>
        </w:tc>
        <w:tc>
          <w:tcPr>
            <w:tcW w:w="1440" w:type="dxa"/>
          </w:tcPr>
          <w:p w:rsidR="0089710C" w:rsidRPr="00115013" w:rsidRDefault="0089710C" w:rsidP="000430C1">
            <w:pPr>
              <w:tabs>
                <w:tab w:val="left" w:pos="567"/>
              </w:tabs>
              <w:ind w:left="284" w:hanging="284"/>
              <w:jc w:val="center"/>
            </w:pPr>
            <w:r w:rsidRPr="00115013">
              <w:t>(.......)</w:t>
            </w:r>
          </w:p>
        </w:tc>
        <w:tc>
          <w:tcPr>
            <w:tcW w:w="900" w:type="dxa"/>
          </w:tcPr>
          <w:p w:rsidR="0089710C" w:rsidRPr="00115013" w:rsidRDefault="0089710C" w:rsidP="000430C1">
            <w:pPr>
              <w:tabs>
                <w:tab w:val="left" w:pos="567"/>
              </w:tabs>
              <w:ind w:left="284" w:hanging="284"/>
              <w:jc w:val="center"/>
            </w:pPr>
            <w:r w:rsidRPr="00115013">
              <w:t>(..........)</w:t>
            </w:r>
          </w:p>
        </w:tc>
        <w:tc>
          <w:tcPr>
            <w:tcW w:w="2880" w:type="dxa"/>
            <w:vAlign w:val="center"/>
          </w:tcPr>
          <w:p w:rsidR="0089710C" w:rsidRPr="00115013" w:rsidRDefault="0089710C" w:rsidP="000430C1">
            <w:pPr>
              <w:tabs>
                <w:tab w:val="left" w:pos="567"/>
              </w:tabs>
              <w:ind w:left="284" w:hanging="284"/>
              <w:jc w:val="center"/>
            </w:pPr>
            <w:r w:rsidRPr="00115013">
              <w:t>(..........)</w:t>
            </w:r>
          </w:p>
        </w:tc>
        <w:tc>
          <w:tcPr>
            <w:tcW w:w="1080" w:type="dxa"/>
            <w:vAlign w:val="center"/>
          </w:tcPr>
          <w:p w:rsidR="0089710C" w:rsidRPr="00115013" w:rsidRDefault="0089710C" w:rsidP="000430C1">
            <w:pPr>
              <w:tabs>
                <w:tab w:val="left" w:pos="567"/>
              </w:tabs>
              <w:ind w:left="284" w:hanging="284"/>
              <w:jc w:val="center"/>
            </w:pPr>
            <w:r w:rsidRPr="00115013">
              <w:t>(..........)</w:t>
            </w:r>
          </w:p>
        </w:tc>
        <w:tc>
          <w:tcPr>
            <w:tcW w:w="1260" w:type="dxa"/>
            <w:vAlign w:val="center"/>
          </w:tcPr>
          <w:p w:rsidR="0089710C" w:rsidRPr="00115013" w:rsidRDefault="0089710C" w:rsidP="000430C1">
            <w:pPr>
              <w:tabs>
                <w:tab w:val="left" w:pos="567"/>
              </w:tabs>
              <w:ind w:left="284" w:hanging="284"/>
              <w:jc w:val="center"/>
            </w:pPr>
            <w:r w:rsidRPr="00115013">
              <w:t>(..........)</w:t>
            </w:r>
          </w:p>
        </w:tc>
      </w:tr>
    </w:tbl>
    <w:p w:rsidR="0089710C" w:rsidRPr="00115013" w:rsidRDefault="0089710C" w:rsidP="0089710C">
      <w:pPr>
        <w:pStyle w:val="Tekstpodstawowy"/>
        <w:tabs>
          <w:tab w:val="left" w:pos="567"/>
        </w:tabs>
        <w:ind w:left="284" w:hanging="284"/>
        <w:rPr>
          <w:sz w:val="22"/>
        </w:rPr>
      </w:pPr>
      <w:bookmarkStart w:id="52" w:name="QuickMark"/>
      <w:bookmarkEnd w:id="52"/>
    </w:p>
    <w:p w:rsidR="0089710C" w:rsidRPr="00115013" w:rsidRDefault="0089710C" w:rsidP="0089710C">
      <w:pPr>
        <w:pStyle w:val="Tekstpodstawowy"/>
        <w:tabs>
          <w:tab w:val="left" w:pos="567"/>
        </w:tabs>
        <w:ind w:left="284" w:hanging="284"/>
        <w:rPr>
          <w:sz w:val="22"/>
        </w:rPr>
      </w:pPr>
    </w:p>
    <w:p w:rsidR="0089710C" w:rsidRPr="00115013" w:rsidRDefault="0089710C" w:rsidP="0089710C">
      <w:pPr>
        <w:tabs>
          <w:tab w:val="left" w:pos="567"/>
        </w:tabs>
        <w:ind w:left="284" w:hanging="284"/>
        <w:jc w:val="both"/>
        <w:rPr>
          <w:color w:val="000000"/>
        </w:rPr>
      </w:pPr>
      <w:r w:rsidRPr="00115013">
        <w:rPr>
          <w:color w:val="000000"/>
        </w:rPr>
        <w:t>Podpis/podpisy osób upoważnionych</w:t>
      </w:r>
      <w:r w:rsidR="000430C1">
        <w:rPr>
          <w:color w:val="000000"/>
        </w:rPr>
        <w:t xml:space="preserve"> </w:t>
      </w:r>
      <w:r w:rsidRPr="00115013">
        <w:rPr>
          <w:color w:val="000000"/>
        </w:rPr>
        <w:t xml:space="preserve">do podpisania oferty </w:t>
      </w:r>
    </w:p>
    <w:p w:rsidR="0089710C" w:rsidRPr="00115013" w:rsidRDefault="0089710C" w:rsidP="0089710C">
      <w:pPr>
        <w:pStyle w:val="Tekstpodstawowy"/>
        <w:tabs>
          <w:tab w:val="left" w:pos="567"/>
        </w:tabs>
        <w:ind w:left="284" w:hanging="284"/>
        <w:rPr>
          <w:sz w:val="22"/>
        </w:rPr>
      </w:pPr>
      <w:r w:rsidRPr="00115013">
        <w:rPr>
          <w:color w:val="000000"/>
        </w:rPr>
        <w:t>......................................................................................</w:t>
      </w:r>
    </w:p>
    <w:p w:rsidR="0089710C" w:rsidRPr="00115013" w:rsidRDefault="0089710C" w:rsidP="0089710C">
      <w:pPr>
        <w:pStyle w:val="Tekstpodstawowy"/>
        <w:tabs>
          <w:tab w:val="left" w:pos="567"/>
        </w:tabs>
        <w:ind w:left="284" w:hanging="284"/>
        <w:rPr>
          <w:sz w:val="22"/>
        </w:rPr>
      </w:pPr>
    </w:p>
    <w:p w:rsidR="0089710C" w:rsidRPr="00115013" w:rsidRDefault="0089710C" w:rsidP="0089710C">
      <w:pPr>
        <w:tabs>
          <w:tab w:val="left" w:pos="567"/>
        </w:tabs>
        <w:spacing w:line="240" w:lineRule="auto"/>
        <w:ind w:left="284" w:hanging="284"/>
        <w:rPr>
          <w:b/>
        </w:rPr>
      </w:pPr>
      <w:r w:rsidRPr="00115013">
        <w:rPr>
          <w:b/>
        </w:rPr>
        <w:br w:type="page"/>
      </w:r>
    </w:p>
    <w:p w:rsidR="0089710C" w:rsidRPr="00115013" w:rsidRDefault="0089710C" w:rsidP="0089710C">
      <w:pPr>
        <w:pStyle w:val="Nagwek1"/>
      </w:pPr>
      <w:bookmarkStart w:id="53" w:name="_Toc26953839"/>
      <w:r w:rsidRPr="00115013">
        <w:lastRenderedPageBreak/>
        <w:t>Załącznik Nr 8 - Lista podmiotów należących do tej samej grupy kapitałowej albo informacja o braku przynależności do grupy kapitałowej</w:t>
      </w:r>
      <w:bookmarkEnd w:id="53"/>
    </w:p>
    <w:p w:rsidR="0089710C" w:rsidRPr="00115013" w:rsidRDefault="0089710C" w:rsidP="0089710C">
      <w:pPr>
        <w:widowControl w:val="0"/>
        <w:autoSpaceDE w:val="0"/>
        <w:autoSpaceDN w:val="0"/>
        <w:adjustRightInd w:val="0"/>
        <w:spacing w:line="240" w:lineRule="auto"/>
        <w:ind w:right="45"/>
        <w:jc w:val="both"/>
        <w:rPr>
          <w:b/>
          <w:i/>
        </w:rPr>
      </w:pPr>
    </w:p>
    <w:p w:rsidR="0089710C" w:rsidRPr="00115013" w:rsidRDefault="0089710C" w:rsidP="0089710C">
      <w:pPr>
        <w:widowControl w:val="0"/>
        <w:autoSpaceDE w:val="0"/>
        <w:autoSpaceDN w:val="0"/>
        <w:adjustRightInd w:val="0"/>
        <w:spacing w:line="240" w:lineRule="auto"/>
        <w:ind w:right="45"/>
        <w:jc w:val="both"/>
        <w:rPr>
          <w:b/>
          <w:sz w:val="16"/>
          <w:szCs w:val="16"/>
          <w:lang w:eastAsia="pl-PL"/>
        </w:rPr>
      </w:pPr>
      <w:r w:rsidRPr="00115013">
        <w:rPr>
          <w:b/>
          <w:color w:val="0000FF"/>
          <w:sz w:val="16"/>
          <w:szCs w:val="16"/>
          <w:lang w:eastAsia="pl-PL"/>
        </w:rPr>
        <w:t xml:space="preserve">Dokument, który Wykonawca zobowiązany jest złożyć w terminie 3 dni od dnia zamieszczenia na stronie internetowej Zamawiającego informacji, o której mowa w art. 86 ust. 5 ustawy </w:t>
      </w:r>
      <w:proofErr w:type="spellStart"/>
      <w:r w:rsidRPr="00115013">
        <w:rPr>
          <w:b/>
          <w:color w:val="0000FF"/>
          <w:sz w:val="16"/>
          <w:szCs w:val="16"/>
          <w:lang w:eastAsia="pl-PL"/>
        </w:rPr>
        <w:t>Pzp</w:t>
      </w:r>
      <w:proofErr w:type="spellEnd"/>
      <w:r w:rsidRPr="00115013">
        <w:rPr>
          <w:b/>
          <w:color w:val="0000FF"/>
          <w:sz w:val="16"/>
          <w:szCs w:val="16"/>
          <w:lang w:eastAsia="pl-PL"/>
        </w:rPr>
        <w:t>.</w:t>
      </w:r>
    </w:p>
    <w:p w:rsidR="0089710C" w:rsidRPr="00115013" w:rsidRDefault="0089710C" w:rsidP="0089710C">
      <w:pPr>
        <w:widowControl w:val="0"/>
        <w:autoSpaceDE w:val="0"/>
        <w:autoSpaceDN w:val="0"/>
        <w:adjustRightInd w:val="0"/>
        <w:spacing w:line="240" w:lineRule="auto"/>
        <w:ind w:right="45"/>
        <w:jc w:val="both"/>
        <w:rPr>
          <w:lang w:eastAsia="pl-PL"/>
        </w:rPr>
      </w:pPr>
    </w:p>
    <w:p w:rsidR="0089710C" w:rsidRPr="00115013" w:rsidRDefault="0089710C" w:rsidP="000430C1">
      <w:pPr>
        <w:jc w:val="center"/>
        <w:rPr>
          <w:lang w:eastAsia="pl-PL"/>
        </w:rPr>
      </w:pPr>
      <w:r w:rsidRPr="00115013">
        <w:rPr>
          <w:rFonts w:eastAsia="Times New Roman"/>
          <w:color w:val="000000"/>
          <w:lang w:eastAsia="pl-PL"/>
        </w:rPr>
        <w:t>Przystępując do udziału w postępowaniu prowadzonym w trybie przetargu nieograniczonego pn</w:t>
      </w:r>
      <w:r w:rsidRPr="00115013">
        <w:rPr>
          <w:rFonts w:eastAsia="Times New Roman"/>
          <w:lang w:eastAsia="pl-PL"/>
        </w:rPr>
        <w:t>.</w:t>
      </w:r>
      <w:r w:rsidR="000430C1">
        <w:rPr>
          <w:rFonts w:eastAsia="Times New Roman"/>
          <w:lang w:eastAsia="pl-PL"/>
        </w:rPr>
        <w:t xml:space="preserve"> </w:t>
      </w:r>
      <w:r w:rsidRPr="00115013">
        <w:rPr>
          <w:b/>
          <w:lang w:eastAsia="pl-PL"/>
        </w:rPr>
        <w:t>Wynajem długoterminowy minikoparki z dodatkowym osprzętem wraz z usługą oświadczenia obsługi serwisowej oraz z opcją wykupu</w:t>
      </w:r>
      <w:r w:rsidRPr="00115013">
        <w:rPr>
          <w:lang w:eastAsia="pl-PL"/>
        </w:rPr>
        <w:t>, oświadczam/my, że:</w:t>
      </w:r>
    </w:p>
    <w:p w:rsidR="0089710C" w:rsidRPr="00115013" w:rsidRDefault="0089710C" w:rsidP="0089710C">
      <w:pPr>
        <w:widowControl w:val="0"/>
        <w:autoSpaceDE w:val="0"/>
        <w:autoSpaceDN w:val="0"/>
        <w:adjustRightInd w:val="0"/>
        <w:spacing w:line="240" w:lineRule="auto"/>
        <w:jc w:val="both"/>
        <w:rPr>
          <w:lang w:eastAsia="pl-PL"/>
        </w:rPr>
      </w:pPr>
    </w:p>
    <w:p w:rsidR="0089710C" w:rsidRPr="00115013" w:rsidRDefault="0089710C" w:rsidP="00735E54">
      <w:pPr>
        <w:widowControl w:val="0"/>
        <w:numPr>
          <w:ilvl w:val="0"/>
          <w:numId w:val="26"/>
        </w:numPr>
        <w:tabs>
          <w:tab w:val="clear" w:pos="1080"/>
        </w:tabs>
        <w:suppressAutoHyphens w:val="0"/>
        <w:spacing w:line="240" w:lineRule="auto"/>
        <w:ind w:left="567" w:hanging="567"/>
        <w:jc w:val="both"/>
        <w:rPr>
          <w:lang w:eastAsia="pl-PL"/>
        </w:rPr>
      </w:pPr>
      <w:proofErr w:type="gramStart"/>
      <w:r w:rsidRPr="00115013">
        <w:rPr>
          <w:lang w:eastAsia="pl-PL"/>
        </w:rPr>
        <w:t>należę</w:t>
      </w:r>
      <w:proofErr w:type="gramEnd"/>
      <w:r w:rsidRPr="00115013">
        <w:rPr>
          <w:lang w:eastAsia="pl-PL"/>
        </w:rPr>
        <w:t>/</w:t>
      </w:r>
      <w:proofErr w:type="spellStart"/>
      <w:r w:rsidRPr="00115013">
        <w:rPr>
          <w:lang w:eastAsia="pl-PL"/>
        </w:rPr>
        <w:t>ymy</w:t>
      </w:r>
      <w:proofErr w:type="spellEnd"/>
      <w:r w:rsidRPr="00115013">
        <w:rPr>
          <w:lang w:eastAsia="pl-PL"/>
        </w:rPr>
        <w:t xml:space="preserve"> do grupy kapitałowej (w rozumieniu ustawy z dnia 16 lutego 2007 r. o ochronie konkurencji i konsumentów – Dz. U. </w:t>
      </w:r>
      <w:proofErr w:type="gramStart"/>
      <w:r w:rsidRPr="00115013">
        <w:rPr>
          <w:lang w:eastAsia="pl-PL"/>
        </w:rPr>
        <w:t>z</w:t>
      </w:r>
      <w:proofErr w:type="gramEnd"/>
      <w:r w:rsidRPr="00115013">
        <w:rPr>
          <w:lang w:eastAsia="pl-PL"/>
        </w:rPr>
        <w:t xml:space="preserve"> 2019 r. poz. 359 z </w:t>
      </w:r>
      <w:proofErr w:type="spellStart"/>
      <w:r w:rsidRPr="00115013">
        <w:rPr>
          <w:lang w:eastAsia="pl-PL"/>
        </w:rPr>
        <w:t>późn</w:t>
      </w:r>
      <w:proofErr w:type="spellEnd"/>
      <w:r w:rsidRPr="00115013">
        <w:rPr>
          <w:lang w:eastAsia="pl-PL"/>
        </w:rPr>
        <w:t xml:space="preserve">. zm.), o której mowa w art. 24 ust. 1 </w:t>
      </w:r>
      <w:proofErr w:type="spellStart"/>
      <w:r w:rsidRPr="00115013">
        <w:rPr>
          <w:lang w:eastAsia="pl-PL"/>
        </w:rPr>
        <w:t>pkt</w:t>
      </w:r>
      <w:proofErr w:type="spellEnd"/>
      <w:r w:rsidRPr="00115013">
        <w:rPr>
          <w:lang w:eastAsia="pl-PL"/>
        </w:rPr>
        <w:t xml:space="preserve"> 23 ustawy </w:t>
      </w:r>
      <w:proofErr w:type="spellStart"/>
      <w:r w:rsidRPr="00115013">
        <w:rPr>
          <w:lang w:eastAsia="pl-PL"/>
        </w:rPr>
        <w:t>Pzp</w:t>
      </w:r>
      <w:proofErr w:type="spellEnd"/>
      <w:r w:rsidRPr="00115013">
        <w:rPr>
          <w:lang w:eastAsia="pl-PL"/>
        </w:rPr>
        <w:t xml:space="preserve">, w </w:t>
      </w:r>
      <w:proofErr w:type="gramStart"/>
      <w:r w:rsidRPr="00115013">
        <w:rPr>
          <w:lang w:eastAsia="pl-PL"/>
        </w:rPr>
        <w:t>skład której</w:t>
      </w:r>
      <w:proofErr w:type="gramEnd"/>
      <w:r w:rsidRPr="00115013">
        <w:rPr>
          <w:lang w:eastAsia="pl-PL"/>
        </w:rPr>
        <w:t xml:space="preserve"> wchodzą następujące podmioty: </w:t>
      </w:r>
      <w:r w:rsidRPr="00115013">
        <w:rPr>
          <w:b/>
          <w:lang w:eastAsia="pl-PL"/>
        </w:rPr>
        <w:t>*</w:t>
      </w:r>
    </w:p>
    <w:p w:rsidR="0089710C" w:rsidRPr="00115013" w:rsidRDefault="0089710C" w:rsidP="0089710C">
      <w:pPr>
        <w:widowControl w:val="0"/>
        <w:spacing w:line="240" w:lineRule="auto"/>
        <w:ind w:left="360"/>
        <w:jc w:val="both"/>
        <w:rPr>
          <w:lang w:eastAsia="pl-P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647"/>
      </w:tblGrid>
      <w:tr w:rsidR="0089710C" w:rsidRPr="00115013" w:rsidTr="000430C1">
        <w:trPr>
          <w:trHeight w:val="569"/>
        </w:trPr>
        <w:tc>
          <w:tcPr>
            <w:tcW w:w="851" w:type="dxa"/>
            <w:tcBorders>
              <w:top w:val="single" w:sz="4" w:space="0" w:color="auto"/>
              <w:left w:val="single" w:sz="4" w:space="0" w:color="auto"/>
              <w:bottom w:val="single" w:sz="4" w:space="0" w:color="auto"/>
              <w:right w:val="single" w:sz="4" w:space="0" w:color="auto"/>
            </w:tcBorders>
            <w:vAlign w:val="center"/>
            <w:hideMark/>
          </w:tcPr>
          <w:p w:rsidR="0089710C" w:rsidRPr="00115013" w:rsidRDefault="0089710C" w:rsidP="000430C1">
            <w:pPr>
              <w:widowControl w:val="0"/>
              <w:spacing w:line="360" w:lineRule="auto"/>
              <w:jc w:val="center"/>
              <w:rPr>
                <w:lang w:eastAsia="pl-PL"/>
              </w:rPr>
            </w:pPr>
            <w:r w:rsidRPr="00115013">
              <w:rPr>
                <w:lang w:eastAsia="pl-PL"/>
              </w:rPr>
              <w:t>Lp.</w:t>
            </w:r>
          </w:p>
        </w:tc>
        <w:tc>
          <w:tcPr>
            <w:tcW w:w="8647" w:type="dxa"/>
            <w:tcBorders>
              <w:top w:val="single" w:sz="4" w:space="0" w:color="auto"/>
              <w:left w:val="single" w:sz="4" w:space="0" w:color="auto"/>
              <w:bottom w:val="single" w:sz="4" w:space="0" w:color="auto"/>
              <w:right w:val="single" w:sz="4" w:space="0" w:color="auto"/>
            </w:tcBorders>
            <w:vAlign w:val="center"/>
            <w:hideMark/>
          </w:tcPr>
          <w:p w:rsidR="0089710C" w:rsidRPr="00115013" w:rsidRDefault="0089710C" w:rsidP="000430C1">
            <w:pPr>
              <w:widowControl w:val="0"/>
              <w:spacing w:line="360" w:lineRule="auto"/>
              <w:jc w:val="center"/>
              <w:rPr>
                <w:lang w:eastAsia="pl-PL"/>
              </w:rPr>
            </w:pPr>
            <w:r w:rsidRPr="00115013">
              <w:rPr>
                <w:lang w:eastAsia="pl-PL"/>
              </w:rPr>
              <w:t>Podmioty należące do grupy kapitałowej</w:t>
            </w:r>
          </w:p>
        </w:tc>
      </w:tr>
      <w:tr w:rsidR="0089710C" w:rsidRPr="00115013" w:rsidTr="000430C1">
        <w:trPr>
          <w:trHeight w:val="549"/>
        </w:trPr>
        <w:tc>
          <w:tcPr>
            <w:tcW w:w="851" w:type="dxa"/>
            <w:tcBorders>
              <w:top w:val="single" w:sz="4" w:space="0" w:color="auto"/>
              <w:left w:val="single" w:sz="4" w:space="0" w:color="auto"/>
              <w:bottom w:val="single" w:sz="4" w:space="0" w:color="auto"/>
              <w:right w:val="single" w:sz="4" w:space="0" w:color="auto"/>
            </w:tcBorders>
            <w:vAlign w:val="center"/>
            <w:hideMark/>
          </w:tcPr>
          <w:p w:rsidR="0089710C" w:rsidRPr="00115013" w:rsidRDefault="0089710C" w:rsidP="000430C1">
            <w:pPr>
              <w:widowControl w:val="0"/>
              <w:spacing w:line="360" w:lineRule="auto"/>
              <w:jc w:val="center"/>
              <w:rPr>
                <w:lang w:eastAsia="pl-PL"/>
              </w:rPr>
            </w:pPr>
            <w:r w:rsidRPr="00115013">
              <w:rPr>
                <w:lang w:eastAsia="pl-PL"/>
              </w:rPr>
              <w:t>1</w:t>
            </w:r>
          </w:p>
        </w:tc>
        <w:tc>
          <w:tcPr>
            <w:tcW w:w="8647" w:type="dxa"/>
            <w:tcBorders>
              <w:top w:val="single" w:sz="4" w:space="0" w:color="auto"/>
              <w:left w:val="single" w:sz="4" w:space="0" w:color="auto"/>
              <w:bottom w:val="single" w:sz="4" w:space="0" w:color="auto"/>
              <w:right w:val="single" w:sz="4" w:space="0" w:color="auto"/>
            </w:tcBorders>
            <w:vAlign w:val="center"/>
          </w:tcPr>
          <w:p w:rsidR="0089710C" w:rsidRPr="00115013" w:rsidRDefault="0089710C" w:rsidP="000430C1">
            <w:pPr>
              <w:widowControl w:val="0"/>
              <w:spacing w:line="360" w:lineRule="auto"/>
              <w:jc w:val="center"/>
              <w:rPr>
                <w:lang w:eastAsia="pl-PL"/>
              </w:rPr>
            </w:pPr>
          </w:p>
        </w:tc>
      </w:tr>
      <w:tr w:rsidR="0089710C" w:rsidRPr="00115013" w:rsidTr="000430C1">
        <w:trPr>
          <w:trHeight w:val="571"/>
        </w:trPr>
        <w:tc>
          <w:tcPr>
            <w:tcW w:w="851" w:type="dxa"/>
            <w:tcBorders>
              <w:top w:val="single" w:sz="4" w:space="0" w:color="auto"/>
              <w:left w:val="single" w:sz="4" w:space="0" w:color="auto"/>
              <w:bottom w:val="single" w:sz="4" w:space="0" w:color="auto"/>
              <w:right w:val="single" w:sz="4" w:space="0" w:color="auto"/>
            </w:tcBorders>
            <w:vAlign w:val="center"/>
            <w:hideMark/>
          </w:tcPr>
          <w:p w:rsidR="0089710C" w:rsidRPr="00115013" w:rsidRDefault="0089710C" w:rsidP="000430C1">
            <w:pPr>
              <w:widowControl w:val="0"/>
              <w:spacing w:line="360" w:lineRule="auto"/>
              <w:jc w:val="center"/>
              <w:rPr>
                <w:lang w:eastAsia="pl-PL"/>
              </w:rPr>
            </w:pPr>
            <w:r w:rsidRPr="00115013">
              <w:rPr>
                <w:lang w:eastAsia="pl-PL"/>
              </w:rPr>
              <w:t>2</w:t>
            </w:r>
          </w:p>
        </w:tc>
        <w:tc>
          <w:tcPr>
            <w:tcW w:w="8647" w:type="dxa"/>
            <w:tcBorders>
              <w:top w:val="single" w:sz="4" w:space="0" w:color="auto"/>
              <w:left w:val="single" w:sz="4" w:space="0" w:color="auto"/>
              <w:bottom w:val="single" w:sz="4" w:space="0" w:color="auto"/>
              <w:right w:val="single" w:sz="4" w:space="0" w:color="auto"/>
            </w:tcBorders>
            <w:vAlign w:val="center"/>
          </w:tcPr>
          <w:p w:rsidR="0089710C" w:rsidRPr="00115013" w:rsidRDefault="0089710C" w:rsidP="000430C1">
            <w:pPr>
              <w:widowControl w:val="0"/>
              <w:spacing w:line="360" w:lineRule="auto"/>
              <w:jc w:val="center"/>
              <w:rPr>
                <w:lang w:eastAsia="pl-PL"/>
              </w:rPr>
            </w:pPr>
          </w:p>
        </w:tc>
      </w:tr>
      <w:tr w:rsidR="0089710C" w:rsidRPr="00115013" w:rsidTr="000430C1">
        <w:trPr>
          <w:trHeight w:val="551"/>
        </w:trPr>
        <w:tc>
          <w:tcPr>
            <w:tcW w:w="851" w:type="dxa"/>
            <w:tcBorders>
              <w:top w:val="single" w:sz="4" w:space="0" w:color="auto"/>
              <w:left w:val="single" w:sz="4" w:space="0" w:color="auto"/>
              <w:bottom w:val="single" w:sz="4" w:space="0" w:color="auto"/>
              <w:right w:val="single" w:sz="4" w:space="0" w:color="auto"/>
            </w:tcBorders>
            <w:vAlign w:val="center"/>
            <w:hideMark/>
          </w:tcPr>
          <w:p w:rsidR="0089710C" w:rsidRPr="00115013" w:rsidRDefault="0089710C" w:rsidP="000430C1">
            <w:pPr>
              <w:widowControl w:val="0"/>
              <w:spacing w:line="360" w:lineRule="auto"/>
              <w:jc w:val="center"/>
              <w:rPr>
                <w:lang w:eastAsia="pl-PL"/>
              </w:rPr>
            </w:pPr>
            <w:r w:rsidRPr="00115013">
              <w:rPr>
                <w:lang w:eastAsia="pl-PL"/>
              </w:rPr>
              <w:t>3</w:t>
            </w:r>
          </w:p>
        </w:tc>
        <w:tc>
          <w:tcPr>
            <w:tcW w:w="8647" w:type="dxa"/>
            <w:tcBorders>
              <w:top w:val="single" w:sz="4" w:space="0" w:color="auto"/>
              <w:left w:val="single" w:sz="4" w:space="0" w:color="auto"/>
              <w:bottom w:val="single" w:sz="4" w:space="0" w:color="auto"/>
              <w:right w:val="single" w:sz="4" w:space="0" w:color="auto"/>
            </w:tcBorders>
            <w:vAlign w:val="center"/>
          </w:tcPr>
          <w:p w:rsidR="0089710C" w:rsidRPr="00115013" w:rsidRDefault="0089710C" w:rsidP="000430C1">
            <w:pPr>
              <w:widowControl w:val="0"/>
              <w:spacing w:line="360" w:lineRule="auto"/>
              <w:jc w:val="center"/>
              <w:rPr>
                <w:lang w:eastAsia="pl-PL"/>
              </w:rPr>
            </w:pPr>
          </w:p>
        </w:tc>
      </w:tr>
    </w:tbl>
    <w:p w:rsidR="0089710C" w:rsidRPr="00115013" w:rsidRDefault="0089710C" w:rsidP="00735E54">
      <w:pPr>
        <w:widowControl w:val="0"/>
        <w:numPr>
          <w:ilvl w:val="0"/>
          <w:numId w:val="27"/>
        </w:numPr>
        <w:suppressAutoHyphens w:val="0"/>
        <w:spacing w:line="240" w:lineRule="auto"/>
        <w:ind w:left="567" w:hanging="567"/>
        <w:jc w:val="both"/>
        <w:rPr>
          <w:lang w:eastAsia="pl-PL"/>
        </w:rPr>
      </w:pPr>
      <w:r w:rsidRPr="00115013">
        <w:rPr>
          <w:lang w:eastAsia="pl-PL"/>
        </w:rPr>
        <w:t xml:space="preserve">nie </w:t>
      </w:r>
      <w:proofErr w:type="gramStart"/>
      <w:r w:rsidRPr="00115013">
        <w:rPr>
          <w:lang w:eastAsia="pl-PL"/>
        </w:rPr>
        <w:t>należę/</w:t>
      </w:r>
      <w:proofErr w:type="spellStart"/>
      <w:r w:rsidRPr="00115013">
        <w:rPr>
          <w:lang w:eastAsia="pl-PL"/>
        </w:rPr>
        <w:t>ymy</w:t>
      </w:r>
      <w:proofErr w:type="spellEnd"/>
      <w:proofErr w:type="gramEnd"/>
      <w:r w:rsidRPr="00115013">
        <w:rPr>
          <w:lang w:eastAsia="pl-PL"/>
        </w:rPr>
        <w:t xml:space="preserve"> do grupy kapitałowej (w rozumieniu ustawy z dnia 16 lutego 2007 r. o ochronie konkurencji i konsumentów – Dz. U. z 2019 </w:t>
      </w:r>
      <w:proofErr w:type="gramStart"/>
      <w:r w:rsidRPr="00115013">
        <w:rPr>
          <w:lang w:eastAsia="pl-PL"/>
        </w:rPr>
        <w:t>r. poz</w:t>
      </w:r>
      <w:proofErr w:type="gramEnd"/>
      <w:r w:rsidRPr="00115013">
        <w:rPr>
          <w:lang w:eastAsia="pl-PL"/>
        </w:rPr>
        <w:t xml:space="preserve">. 369 z </w:t>
      </w:r>
      <w:proofErr w:type="spellStart"/>
      <w:r w:rsidRPr="00115013">
        <w:rPr>
          <w:lang w:eastAsia="pl-PL"/>
        </w:rPr>
        <w:t>późn</w:t>
      </w:r>
      <w:proofErr w:type="spellEnd"/>
      <w:r w:rsidRPr="00115013">
        <w:rPr>
          <w:lang w:eastAsia="pl-PL"/>
        </w:rPr>
        <w:t xml:space="preserve">. </w:t>
      </w:r>
      <w:proofErr w:type="gramStart"/>
      <w:r w:rsidRPr="00115013">
        <w:rPr>
          <w:lang w:eastAsia="pl-PL"/>
        </w:rPr>
        <w:t>zm</w:t>
      </w:r>
      <w:proofErr w:type="gramEnd"/>
      <w:r w:rsidRPr="00115013">
        <w:rPr>
          <w:lang w:eastAsia="pl-PL"/>
        </w:rPr>
        <w:t xml:space="preserve">.), o której mowa w art. 24 ust. 1 </w:t>
      </w:r>
      <w:proofErr w:type="spellStart"/>
      <w:r w:rsidRPr="00115013">
        <w:rPr>
          <w:lang w:eastAsia="pl-PL"/>
        </w:rPr>
        <w:t>pkt</w:t>
      </w:r>
      <w:proofErr w:type="spellEnd"/>
      <w:r w:rsidRPr="00115013">
        <w:rPr>
          <w:lang w:eastAsia="pl-PL"/>
        </w:rPr>
        <w:t xml:space="preserve"> 23 ustawy </w:t>
      </w:r>
      <w:proofErr w:type="spellStart"/>
      <w:r w:rsidRPr="00115013">
        <w:rPr>
          <w:lang w:eastAsia="pl-PL"/>
        </w:rPr>
        <w:t>Pzp</w:t>
      </w:r>
      <w:proofErr w:type="spellEnd"/>
      <w:r w:rsidRPr="00115013">
        <w:rPr>
          <w:lang w:eastAsia="pl-PL"/>
        </w:rPr>
        <w:t xml:space="preserve"> *.</w:t>
      </w:r>
    </w:p>
    <w:p w:rsidR="0089710C" w:rsidRPr="00115013" w:rsidRDefault="0089710C" w:rsidP="0089710C">
      <w:pPr>
        <w:widowControl w:val="0"/>
        <w:spacing w:line="240" w:lineRule="auto"/>
        <w:ind w:left="426"/>
        <w:jc w:val="both"/>
        <w:rPr>
          <w:lang w:eastAsia="pl-PL"/>
        </w:rPr>
      </w:pPr>
    </w:p>
    <w:p w:rsidR="0089710C" w:rsidRPr="00115013" w:rsidRDefault="0089710C" w:rsidP="0089710C">
      <w:pPr>
        <w:widowControl w:val="0"/>
        <w:autoSpaceDE w:val="0"/>
        <w:autoSpaceDN w:val="0"/>
        <w:adjustRightInd w:val="0"/>
        <w:spacing w:line="240" w:lineRule="auto"/>
        <w:ind w:right="45"/>
        <w:jc w:val="both"/>
        <w:rPr>
          <w:b/>
          <w:bCs/>
          <w:i/>
          <w:lang w:eastAsia="pl-PL"/>
        </w:rPr>
      </w:pPr>
      <w:proofErr w:type="gramStart"/>
      <w:r w:rsidRPr="00115013">
        <w:rPr>
          <w:b/>
          <w:bCs/>
          <w:lang w:eastAsia="pl-PL"/>
        </w:rPr>
        <w:t>*  z</w:t>
      </w:r>
      <w:r w:rsidRPr="00115013">
        <w:rPr>
          <w:b/>
          <w:bCs/>
          <w:i/>
          <w:lang w:eastAsia="pl-PL"/>
        </w:rPr>
        <w:t>aznaczyć</w:t>
      </w:r>
      <w:proofErr w:type="gramEnd"/>
      <w:r w:rsidRPr="00115013">
        <w:rPr>
          <w:b/>
          <w:bCs/>
          <w:i/>
          <w:lang w:eastAsia="pl-PL"/>
        </w:rPr>
        <w:t xml:space="preserve"> odpowiedni kwadrat </w:t>
      </w:r>
    </w:p>
    <w:p w:rsidR="0089710C" w:rsidRPr="00115013" w:rsidRDefault="0089710C" w:rsidP="0089710C">
      <w:pPr>
        <w:widowControl w:val="0"/>
        <w:autoSpaceDE w:val="0"/>
        <w:autoSpaceDN w:val="0"/>
        <w:adjustRightInd w:val="0"/>
        <w:spacing w:line="240" w:lineRule="auto"/>
        <w:ind w:right="45"/>
        <w:jc w:val="both"/>
        <w:rPr>
          <w:b/>
          <w:bCs/>
          <w:i/>
          <w:lang w:eastAsia="pl-PL"/>
        </w:rPr>
      </w:pPr>
    </w:p>
    <w:p w:rsidR="0089710C" w:rsidRPr="00115013" w:rsidRDefault="0089710C" w:rsidP="0089710C">
      <w:pPr>
        <w:spacing w:line="240" w:lineRule="auto"/>
        <w:jc w:val="both"/>
        <w:rPr>
          <w:b/>
          <w:bCs/>
          <w:i/>
          <w:sz w:val="18"/>
          <w:szCs w:val="18"/>
          <w:lang w:eastAsia="pl-PL"/>
        </w:rPr>
      </w:pPr>
      <w:r w:rsidRPr="00115013">
        <w:rPr>
          <w:b/>
          <w:bCs/>
          <w:i/>
          <w:color w:val="0000FF"/>
          <w:sz w:val="18"/>
          <w:szCs w:val="18"/>
          <w:u w:val="single"/>
          <w:lang w:eastAsia="pl-PL"/>
        </w:rPr>
        <w:t>Uwaga:</w:t>
      </w:r>
      <w:r w:rsidRPr="00115013">
        <w:rPr>
          <w:b/>
          <w:bCs/>
          <w:i/>
          <w:sz w:val="18"/>
          <w:szCs w:val="18"/>
          <w:lang w:eastAsia="pl-PL"/>
        </w:rPr>
        <w:t xml:space="preserve"> niezaznaczenie żadnego kwadratu i niewypełnienie tabeli – Listy podmiotów należących do tej samej grupy kapitałowej – przy jednoczesnym złożeniu podpisu i wstawieniu daty na niniejszym dokumencie będzie rozumiane przez Zamawiającego, jako informacja o nieprzynależeniu do grupy kapitałowej.</w:t>
      </w:r>
    </w:p>
    <w:p w:rsidR="0089710C" w:rsidRPr="00115013" w:rsidRDefault="0089710C" w:rsidP="0089710C">
      <w:pPr>
        <w:spacing w:line="240" w:lineRule="auto"/>
        <w:jc w:val="both"/>
        <w:rPr>
          <w:bCs/>
          <w:sz w:val="18"/>
          <w:szCs w:val="18"/>
          <w:lang w:eastAsia="pl-PL"/>
        </w:rPr>
      </w:pPr>
    </w:p>
    <w:p w:rsidR="0089710C" w:rsidRPr="00115013" w:rsidRDefault="0089710C" w:rsidP="0089710C">
      <w:pPr>
        <w:widowControl w:val="0"/>
        <w:spacing w:line="240" w:lineRule="auto"/>
        <w:jc w:val="both"/>
        <w:rPr>
          <w:rFonts w:eastAsia="Times New Roman"/>
          <w:lang w:eastAsia="pl-PL"/>
        </w:rPr>
      </w:pPr>
    </w:p>
    <w:p w:rsidR="0089710C" w:rsidRPr="00115013" w:rsidRDefault="0089710C" w:rsidP="0089710C">
      <w:pPr>
        <w:widowControl w:val="0"/>
        <w:spacing w:line="240" w:lineRule="auto"/>
        <w:jc w:val="both"/>
        <w:rPr>
          <w:rFonts w:eastAsia="Times New Roman"/>
          <w:lang w:eastAsia="pl-PL"/>
        </w:rPr>
      </w:pPr>
    </w:p>
    <w:p w:rsidR="0089710C" w:rsidRPr="00115013" w:rsidRDefault="0089710C" w:rsidP="0089710C">
      <w:pPr>
        <w:jc w:val="both"/>
      </w:pPr>
      <w:r w:rsidRPr="00115013">
        <w:t>…………….….….……….…...</w:t>
      </w:r>
      <w:r w:rsidRPr="00115013">
        <w:rPr>
          <w:i/>
        </w:rPr>
        <w:t xml:space="preserve">, </w:t>
      </w:r>
      <w:proofErr w:type="gramStart"/>
      <w:r w:rsidRPr="00115013">
        <w:t>dnia</w:t>
      </w:r>
      <w:proofErr w:type="gramEnd"/>
      <w:r w:rsidRPr="00115013">
        <w:t xml:space="preserve"> …………..….....……. </w:t>
      </w:r>
      <w:proofErr w:type="gramStart"/>
      <w:r w:rsidRPr="00115013">
        <w:t>r</w:t>
      </w:r>
      <w:proofErr w:type="gramEnd"/>
      <w:r w:rsidRPr="00115013">
        <w:t xml:space="preserve">. </w:t>
      </w:r>
      <w:r w:rsidRPr="00115013">
        <w:tab/>
      </w:r>
      <w:r w:rsidRPr="00115013">
        <w:tab/>
      </w:r>
      <w:r w:rsidRPr="00115013">
        <w:tab/>
      </w:r>
    </w:p>
    <w:p w:rsidR="0089710C" w:rsidRPr="00115013" w:rsidRDefault="0089710C" w:rsidP="0089710C">
      <w:pPr>
        <w:spacing w:line="360" w:lineRule="auto"/>
        <w:ind w:left="5664" w:hanging="5238"/>
        <w:jc w:val="both"/>
        <w:rPr>
          <w:i/>
        </w:rPr>
      </w:pPr>
      <w:r w:rsidRPr="00115013">
        <w:rPr>
          <w:i/>
        </w:rPr>
        <w:t>(miejscowość)</w:t>
      </w:r>
    </w:p>
    <w:p w:rsidR="0089710C" w:rsidRPr="00115013" w:rsidRDefault="0089710C" w:rsidP="0089710C">
      <w:pPr>
        <w:widowControl w:val="0"/>
        <w:spacing w:line="240" w:lineRule="auto"/>
        <w:ind w:left="4248" w:hanging="137"/>
        <w:jc w:val="both"/>
        <w:rPr>
          <w:rFonts w:eastAsia="Times New Roman"/>
          <w:iCs/>
          <w:lang w:val="de-DE" w:eastAsia="pl-PL"/>
        </w:rPr>
      </w:pPr>
      <w:r w:rsidRPr="00115013">
        <w:rPr>
          <w:rFonts w:eastAsia="Times New Roman"/>
          <w:iCs/>
          <w:lang w:val="de-DE" w:eastAsia="pl-PL"/>
        </w:rPr>
        <w:t>……………………………………………………………………..</w:t>
      </w:r>
    </w:p>
    <w:p w:rsidR="0089710C" w:rsidRPr="00115013" w:rsidRDefault="0089710C" w:rsidP="0089710C">
      <w:pPr>
        <w:widowControl w:val="0"/>
        <w:spacing w:line="240" w:lineRule="auto"/>
        <w:ind w:left="3540" w:hanging="279"/>
        <w:jc w:val="center"/>
        <w:rPr>
          <w:rFonts w:eastAsia="Times New Roman"/>
          <w:i/>
          <w:lang w:eastAsia="pl-PL"/>
        </w:rPr>
      </w:pPr>
      <w:proofErr w:type="gramStart"/>
      <w:r w:rsidRPr="00115013">
        <w:rPr>
          <w:rFonts w:eastAsia="Times New Roman"/>
          <w:i/>
          <w:lang w:eastAsia="pl-PL"/>
        </w:rPr>
        <w:t>podpis</w:t>
      </w:r>
      <w:proofErr w:type="gramEnd"/>
      <w:r w:rsidRPr="00115013">
        <w:rPr>
          <w:rFonts w:eastAsia="Times New Roman"/>
          <w:i/>
          <w:lang w:eastAsia="pl-PL"/>
        </w:rPr>
        <w:t>(y) osoby(osób) upoważnionej(</w:t>
      </w:r>
      <w:proofErr w:type="spellStart"/>
      <w:r w:rsidRPr="00115013">
        <w:rPr>
          <w:rFonts w:eastAsia="Times New Roman"/>
          <w:i/>
          <w:lang w:eastAsia="pl-PL"/>
        </w:rPr>
        <w:t>ych</w:t>
      </w:r>
      <w:proofErr w:type="spellEnd"/>
      <w:r w:rsidRPr="00115013">
        <w:rPr>
          <w:rFonts w:eastAsia="Times New Roman"/>
          <w:i/>
          <w:lang w:eastAsia="pl-PL"/>
        </w:rPr>
        <w:t>)</w:t>
      </w:r>
    </w:p>
    <w:p w:rsidR="0089710C" w:rsidRPr="00115013" w:rsidRDefault="0089710C" w:rsidP="0089710C">
      <w:pPr>
        <w:widowControl w:val="0"/>
        <w:spacing w:line="240" w:lineRule="auto"/>
        <w:ind w:left="3539" w:firstLine="856"/>
        <w:jc w:val="center"/>
        <w:rPr>
          <w:rFonts w:eastAsia="Times New Roman"/>
          <w:i/>
          <w:iCs/>
          <w:lang w:val="de-DE" w:eastAsia="pl-PL"/>
        </w:rPr>
      </w:pPr>
      <w:proofErr w:type="gramStart"/>
      <w:r w:rsidRPr="00115013">
        <w:rPr>
          <w:rFonts w:eastAsia="Times New Roman"/>
          <w:i/>
          <w:lang w:eastAsia="pl-PL"/>
        </w:rPr>
        <w:t>do</w:t>
      </w:r>
      <w:proofErr w:type="gramEnd"/>
      <w:r w:rsidRPr="00115013">
        <w:rPr>
          <w:rFonts w:eastAsia="Times New Roman"/>
          <w:i/>
          <w:lang w:eastAsia="pl-PL"/>
        </w:rPr>
        <w:t xml:space="preserve"> podpisania niniejszej oferty w imieniu Wykonawcy(ów)</w:t>
      </w:r>
    </w:p>
    <w:p w:rsidR="0089710C" w:rsidRPr="00115013" w:rsidRDefault="0089710C" w:rsidP="0089710C">
      <w:pPr>
        <w:tabs>
          <w:tab w:val="left" w:pos="567"/>
        </w:tabs>
        <w:ind w:left="284" w:hanging="284"/>
        <w:jc w:val="center"/>
        <w:rPr>
          <w:b/>
        </w:rPr>
      </w:pPr>
    </w:p>
    <w:p w:rsidR="0089710C" w:rsidRDefault="0089710C" w:rsidP="0089710C">
      <w:pPr>
        <w:widowControl w:val="0"/>
        <w:tabs>
          <w:tab w:val="left" w:pos="567"/>
        </w:tabs>
        <w:adjustRightInd w:val="0"/>
        <w:ind w:left="284" w:hanging="284"/>
        <w:jc w:val="both"/>
        <w:rPr>
          <w:b/>
          <w:bCs/>
          <w:lang w:eastAsia="en-GB"/>
        </w:rPr>
      </w:pPr>
      <w:r w:rsidRPr="00115013">
        <w:rPr>
          <w:b/>
          <w:bCs/>
          <w:u w:val="single"/>
          <w:lang w:eastAsia="en-GB"/>
        </w:rPr>
        <w:t>Uwaga:</w:t>
      </w:r>
      <w:r w:rsidRPr="00115013">
        <w:rPr>
          <w:b/>
          <w:bCs/>
          <w:lang w:eastAsia="en-GB"/>
        </w:rPr>
        <w:t xml:space="preserve"> niniejsze o</w:t>
      </w:r>
      <w:r w:rsidRPr="00115013">
        <w:rPr>
          <w:b/>
          <w:lang w:eastAsia="en-GB"/>
        </w:rPr>
        <w:t>ś</w:t>
      </w:r>
      <w:r w:rsidRPr="00115013">
        <w:rPr>
          <w:b/>
          <w:bCs/>
          <w:lang w:eastAsia="en-GB"/>
        </w:rPr>
        <w:t>wiadczenie składa ka</w:t>
      </w:r>
      <w:r w:rsidRPr="00115013">
        <w:rPr>
          <w:b/>
          <w:lang w:eastAsia="en-GB"/>
        </w:rPr>
        <w:t>ż</w:t>
      </w:r>
      <w:r w:rsidRPr="00115013">
        <w:rPr>
          <w:b/>
          <w:bCs/>
          <w:lang w:eastAsia="en-GB"/>
        </w:rPr>
        <w:t>dy z Wykonawców wspólnie ubiegaj</w:t>
      </w:r>
      <w:r w:rsidRPr="00115013">
        <w:rPr>
          <w:b/>
          <w:lang w:eastAsia="en-GB"/>
        </w:rPr>
        <w:t>ą</w:t>
      </w:r>
      <w:r w:rsidRPr="00115013">
        <w:rPr>
          <w:b/>
          <w:bCs/>
          <w:lang w:eastAsia="en-GB"/>
        </w:rPr>
        <w:t>cych si</w:t>
      </w:r>
      <w:r w:rsidRPr="00115013">
        <w:rPr>
          <w:b/>
          <w:lang w:eastAsia="en-GB"/>
        </w:rPr>
        <w:t xml:space="preserve">ę </w:t>
      </w:r>
      <w:r w:rsidRPr="00115013">
        <w:rPr>
          <w:b/>
          <w:bCs/>
          <w:lang w:eastAsia="en-GB"/>
        </w:rPr>
        <w:t>o udzielenie zamówienia.</w:t>
      </w:r>
    </w:p>
    <w:p w:rsidR="0089710C" w:rsidRDefault="0089710C">
      <w:pPr>
        <w:suppressAutoHyphens w:val="0"/>
        <w:spacing w:line="240" w:lineRule="auto"/>
        <w:rPr>
          <w:b/>
          <w:bCs/>
          <w:lang w:eastAsia="en-GB"/>
        </w:rPr>
      </w:pPr>
      <w:r>
        <w:rPr>
          <w:b/>
          <w:bCs/>
          <w:lang w:eastAsia="en-GB"/>
        </w:rPr>
        <w:br w:type="page"/>
      </w:r>
    </w:p>
    <w:p w:rsidR="0089710C" w:rsidRPr="00115013" w:rsidRDefault="0089710C" w:rsidP="0089710C">
      <w:pPr>
        <w:widowControl w:val="0"/>
        <w:tabs>
          <w:tab w:val="left" w:pos="567"/>
        </w:tabs>
        <w:adjustRightInd w:val="0"/>
        <w:ind w:left="284" w:hanging="284"/>
        <w:jc w:val="both"/>
        <w:rPr>
          <w:b/>
          <w:bCs/>
          <w:lang w:eastAsia="en-GB"/>
        </w:rPr>
      </w:pPr>
    </w:p>
    <w:p w:rsidR="0089710C" w:rsidRPr="00115013" w:rsidRDefault="0089710C" w:rsidP="0089710C">
      <w:pPr>
        <w:pStyle w:val="Nagwek1"/>
      </w:pPr>
      <w:bookmarkStart w:id="54" w:name="_Toc26953840"/>
      <w:r w:rsidRPr="00115013">
        <w:t>Załącznik nr 9 do SIWZ</w:t>
      </w:r>
      <w:r w:rsidRPr="00115013">
        <w:tab/>
      </w:r>
      <w:r w:rsidRPr="00115013">
        <w:tab/>
      </w:r>
      <w:r w:rsidRPr="00115013">
        <w:tab/>
      </w:r>
      <w:r w:rsidRPr="00115013">
        <w:tab/>
      </w:r>
      <w:r w:rsidRPr="00115013">
        <w:tab/>
        <w:t>Wzór umowy</w:t>
      </w:r>
      <w:bookmarkEnd w:id="54"/>
    </w:p>
    <w:p w:rsidR="0089710C" w:rsidRPr="000430C1" w:rsidRDefault="0089710C" w:rsidP="000430C1">
      <w:pPr>
        <w:jc w:val="center"/>
        <w:rPr>
          <w:rFonts w:cs="Times New Roman"/>
          <w:szCs w:val="24"/>
        </w:rPr>
      </w:pPr>
      <w:r w:rsidRPr="000430C1">
        <w:rPr>
          <w:rFonts w:cs="Times New Roman"/>
          <w:szCs w:val="24"/>
        </w:rPr>
        <w:t>Umowa z dnia___________</w:t>
      </w:r>
    </w:p>
    <w:p w:rsidR="0089710C" w:rsidRPr="000430C1" w:rsidRDefault="0089710C" w:rsidP="000430C1">
      <w:pPr>
        <w:jc w:val="both"/>
        <w:rPr>
          <w:rFonts w:cs="Times New Roman"/>
          <w:szCs w:val="24"/>
        </w:rPr>
      </w:pPr>
      <w:proofErr w:type="gramStart"/>
      <w:r w:rsidRPr="000430C1">
        <w:rPr>
          <w:rFonts w:cs="Times New Roman"/>
          <w:szCs w:val="24"/>
        </w:rPr>
        <w:t>zawarta</w:t>
      </w:r>
      <w:proofErr w:type="gramEnd"/>
      <w:r w:rsidRPr="000430C1">
        <w:rPr>
          <w:rFonts w:cs="Times New Roman"/>
          <w:szCs w:val="24"/>
        </w:rPr>
        <w:t xml:space="preserve"> w dniu …………. 2019 roku w </w:t>
      </w:r>
      <w:proofErr w:type="gramStart"/>
      <w:r w:rsidRPr="000430C1">
        <w:rPr>
          <w:rFonts w:cs="Times New Roman"/>
          <w:szCs w:val="24"/>
        </w:rPr>
        <w:t>Węgrach  pomiędzy</w:t>
      </w:r>
      <w:proofErr w:type="gramEnd"/>
      <w:r w:rsidRPr="000430C1">
        <w:rPr>
          <w:rFonts w:cs="Times New Roman"/>
          <w:szCs w:val="24"/>
        </w:rPr>
        <w:t>:</w:t>
      </w:r>
    </w:p>
    <w:p w:rsidR="0089710C" w:rsidRPr="000430C1" w:rsidRDefault="0089710C" w:rsidP="000430C1">
      <w:pPr>
        <w:jc w:val="both"/>
        <w:rPr>
          <w:rFonts w:cs="Times New Roman"/>
          <w:szCs w:val="24"/>
        </w:rPr>
      </w:pPr>
      <w:r w:rsidRPr="000430C1">
        <w:rPr>
          <w:rFonts w:cs="Times New Roman"/>
          <w:szCs w:val="24"/>
        </w:rPr>
        <w:t>Gminą Żórawina, działającą przez Gminny Zakład Gospodarki Komunalnej w Żórawinie, ul. Młyńska 9, Węgry, 55-020 Żórawina REGON 020473740</w:t>
      </w:r>
    </w:p>
    <w:p w:rsidR="0089710C" w:rsidRPr="000430C1" w:rsidRDefault="0089710C" w:rsidP="000430C1">
      <w:pPr>
        <w:jc w:val="both"/>
        <w:rPr>
          <w:rFonts w:cs="Times New Roman"/>
          <w:szCs w:val="24"/>
        </w:rPr>
      </w:pPr>
      <w:r w:rsidRPr="000430C1">
        <w:rPr>
          <w:rFonts w:cs="Times New Roman"/>
          <w:szCs w:val="24"/>
        </w:rPr>
        <w:t xml:space="preserve">zwanym dalej w treści umowy "Zamawiającym", w </w:t>
      </w:r>
      <w:proofErr w:type="gramStart"/>
      <w:r w:rsidRPr="000430C1">
        <w:rPr>
          <w:rFonts w:cs="Times New Roman"/>
          <w:szCs w:val="24"/>
        </w:rPr>
        <w:t>imieniu którego</w:t>
      </w:r>
      <w:proofErr w:type="gramEnd"/>
      <w:r w:rsidRPr="000430C1">
        <w:rPr>
          <w:rFonts w:cs="Times New Roman"/>
          <w:szCs w:val="24"/>
        </w:rPr>
        <w:t xml:space="preserve"> działa:</w:t>
      </w:r>
    </w:p>
    <w:p w:rsidR="0089710C" w:rsidRPr="000430C1" w:rsidRDefault="0089710C" w:rsidP="000430C1">
      <w:pPr>
        <w:jc w:val="both"/>
        <w:rPr>
          <w:rFonts w:cs="Times New Roman"/>
          <w:i/>
          <w:szCs w:val="24"/>
        </w:rPr>
      </w:pPr>
      <w:proofErr w:type="spellStart"/>
      <w:r w:rsidRPr="000430C1">
        <w:rPr>
          <w:rFonts w:cs="Times New Roman"/>
          <w:i/>
          <w:szCs w:val="24"/>
        </w:rPr>
        <w:t>Batłomiej</w:t>
      </w:r>
      <w:proofErr w:type="spellEnd"/>
      <w:r w:rsidR="00BA12C0">
        <w:rPr>
          <w:rFonts w:cs="Times New Roman"/>
          <w:i/>
          <w:szCs w:val="24"/>
        </w:rPr>
        <w:t xml:space="preserve"> </w:t>
      </w:r>
      <w:proofErr w:type="spellStart"/>
      <w:r w:rsidRPr="000430C1">
        <w:rPr>
          <w:rFonts w:cs="Times New Roman"/>
          <w:i/>
          <w:szCs w:val="24"/>
        </w:rPr>
        <w:t>Dytwiński</w:t>
      </w:r>
      <w:proofErr w:type="spellEnd"/>
      <w:r w:rsidRPr="000430C1">
        <w:rPr>
          <w:rFonts w:cs="Times New Roman"/>
          <w:i/>
          <w:szCs w:val="24"/>
        </w:rPr>
        <w:t xml:space="preserve"> - Dyrektor</w:t>
      </w:r>
    </w:p>
    <w:p w:rsidR="0089710C" w:rsidRPr="000430C1" w:rsidRDefault="0089710C" w:rsidP="000430C1">
      <w:pPr>
        <w:jc w:val="both"/>
        <w:rPr>
          <w:rFonts w:cs="Times New Roman"/>
          <w:szCs w:val="24"/>
        </w:rPr>
      </w:pPr>
    </w:p>
    <w:p w:rsidR="0089710C" w:rsidRPr="000430C1" w:rsidRDefault="0089710C" w:rsidP="000430C1">
      <w:pPr>
        <w:jc w:val="both"/>
        <w:rPr>
          <w:rFonts w:cs="Times New Roman"/>
          <w:szCs w:val="24"/>
        </w:rPr>
      </w:pPr>
      <w:bookmarkStart w:id="55" w:name="_Toc26794492"/>
      <w:proofErr w:type="gramStart"/>
      <w:r w:rsidRPr="000430C1">
        <w:rPr>
          <w:rFonts w:cs="Times New Roman"/>
          <w:szCs w:val="24"/>
        </w:rPr>
        <w:t>a</w:t>
      </w:r>
      <w:bookmarkEnd w:id="55"/>
      <w:proofErr w:type="gramEnd"/>
    </w:p>
    <w:p w:rsidR="0089710C" w:rsidRPr="000430C1" w:rsidRDefault="0089710C" w:rsidP="000430C1">
      <w:pPr>
        <w:jc w:val="both"/>
        <w:rPr>
          <w:rFonts w:cs="Times New Roman"/>
          <w:szCs w:val="24"/>
        </w:rPr>
      </w:pPr>
      <w:r w:rsidRPr="000430C1">
        <w:rPr>
          <w:rFonts w:cs="Times New Roman"/>
          <w:szCs w:val="24"/>
        </w:rPr>
        <w:t>………………………………</w:t>
      </w:r>
    </w:p>
    <w:p w:rsidR="0089710C" w:rsidRPr="000430C1" w:rsidRDefault="0089710C" w:rsidP="000430C1">
      <w:pPr>
        <w:jc w:val="both"/>
        <w:rPr>
          <w:rFonts w:cs="Times New Roman"/>
          <w:szCs w:val="24"/>
        </w:rPr>
      </w:pPr>
    </w:p>
    <w:p w:rsidR="0089710C" w:rsidRPr="000430C1" w:rsidRDefault="0089710C" w:rsidP="000430C1">
      <w:pPr>
        <w:jc w:val="both"/>
        <w:rPr>
          <w:rFonts w:cs="Times New Roman"/>
          <w:szCs w:val="24"/>
        </w:rPr>
      </w:pPr>
      <w:proofErr w:type="gramStart"/>
      <w:r w:rsidRPr="000430C1">
        <w:rPr>
          <w:rFonts w:cs="Times New Roman"/>
          <w:szCs w:val="24"/>
        </w:rPr>
        <w:t>reprezentowanym</w:t>
      </w:r>
      <w:proofErr w:type="gramEnd"/>
      <w:r w:rsidRPr="000430C1">
        <w:rPr>
          <w:rFonts w:cs="Times New Roman"/>
          <w:szCs w:val="24"/>
        </w:rPr>
        <w:t xml:space="preserve"> przez: </w:t>
      </w:r>
    </w:p>
    <w:p w:rsidR="0089710C" w:rsidRPr="000430C1" w:rsidRDefault="0089710C" w:rsidP="000430C1">
      <w:pPr>
        <w:jc w:val="both"/>
        <w:rPr>
          <w:rFonts w:cs="Times New Roman"/>
          <w:szCs w:val="24"/>
        </w:rPr>
      </w:pPr>
      <w:r w:rsidRPr="000430C1">
        <w:rPr>
          <w:rFonts w:cs="Times New Roman"/>
          <w:szCs w:val="24"/>
        </w:rPr>
        <w:t>………………………………</w:t>
      </w:r>
    </w:p>
    <w:p w:rsidR="0089710C" w:rsidRPr="000430C1" w:rsidRDefault="0089710C" w:rsidP="000430C1">
      <w:pPr>
        <w:jc w:val="both"/>
        <w:rPr>
          <w:rFonts w:cs="Times New Roman"/>
          <w:szCs w:val="24"/>
        </w:rPr>
      </w:pPr>
    </w:p>
    <w:p w:rsidR="0089710C" w:rsidRPr="000430C1" w:rsidRDefault="0089710C" w:rsidP="000430C1">
      <w:pPr>
        <w:jc w:val="both"/>
        <w:rPr>
          <w:rFonts w:cs="Times New Roman"/>
          <w:szCs w:val="24"/>
        </w:rPr>
      </w:pPr>
      <w:proofErr w:type="gramStart"/>
      <w:r w:rsidRPr="000430C1">
        <w:rPr>
          <w:rFonts w:cs="Times New Roman"/>
          <w:szCs w:val="24"/>
        </w:rPr>
        <w:t>zwanym</w:t>
      </w:r>
      <w:proofErr w:type="gramEnd"/>
      <w:r w:rsidRPr="000430C1">
        <w:rPr>
          <w:rFonts w:cs="Times New Roman"/>
          <w:szCs w:val="24"/>
        </w:rPr>
        <w:t xml:space="preserve"> dalej w treści umowy "Wykonawcą".</w:t>
      </w:r>
    </w:p>
    <w:p w:rsidR="0089710C" w:rsidRPr="000430C1" w:rsidRDefault="0089710C" w:rsidP="000430C1">
      <w:pPr>
        <w:jc w:val="both"/>
        <w:rPr>
          <w:rFonts w:cs="Times New Roman"/>
          <w:szCs w:val="24"/>
        </w:rPr>
      </w:pPr>
      <w:r w:rsidRPr="000430C1">
        <w:rPr>
          <w:rFonts w:cs="Times New Roman"/>
          <w:szCs w:val="24"/>
        </w:rPr>
        <w:t xml:space="preserve">W rezultacie dokonania przez Zamawiającego wyboru oferty Wykonawcy </w:t>
      </w:r>
      <w:r w:rsidRPr="000430C1">
        <w:rPr>
          <w:rFonts w:cs="Times New Roman"/>
          <w:szCs w:val="24"/>
        </w:rPr>
        <w:br/>
        <w:t xml:space="preserve">w postępowaniu o udzielenie zamówienia publicznego zgodnie z art. 10 ustawy z </w:t>
      </w:r>
      <w:proofErr w:type="gramStart"/>
      <w:r w:rsidRPr="000430C1">
        <w:rPr>
          <w:rFonts w:cs="Times New Roman"/>
          <w:szCs w:val="24"/>
        </w:rPr>
        <w:t>dnia                   29 stycznia</w:t>
      </w:r>
      <w:proofErr w:type="gramEnd"/>
      <w:r w:rsidRPr="000430C1">
        <w:rPr>
          <w:rFonts w:cs="Times New Roman"/>
          <w:szCs w:val="24"/>
        </w:rPr>
        <w:t xml:space="preserve"> 2004 r. Prawo zamówień publicznych (</w:t>
      </w:r>
      <w:proofErr w:type="spellStart"/>
      <w:r w:rsidRPr="000430C1">
        <w:rPr>
          <w:rFonts w:cs="Times New Roman"/>
          <w:szCs w:val="24"/>
        </w:rPr>
        <w:t>Dz.U</w:t>
      </w:r>
      <w:proofErr w:type="spellEnd"/>
      <w:r w:rsidRPr="000430C1">
        <w:rPr>
          <w:rFonts w:cs="Times New Roman"/>
          <w:szCs w:val="24"/>
        </w:rPr>
        <w:t xml:space="preserve">. </w:t>
      </w:r>
      <w:proofErr w:type="gramStart"/>
      <w:r w:rsidRPr="000430C1">
        <w:rPr>
          <w:rFonts w:cs="Times New Roman"/>
          <w:szCs w:val="24"/>
        </w:rPr>
        <w:t>z</w:t>
      </w:r>
      <w:proofErr w:type="gramEnd"/>
      <w:r w:rsidRPr="000430C1">
        <w:rPr>
          <w:rFonts w:cs="Times New Roman"/>
          <w:szCs w:val="24"/>
        </w:rPr>
        <w:t xml:space="preserve"> 2019 r. poz. 1843) w trybie przetargu nieograniczonego, Strony postanowiły, co następuje:</w:t>
      </w:r>
    </w:p>
    <w:p w:rsidR="0089710C" w:rsidRPr="000430C1" w:rsidRDefault="0089710C" w:rsidP="000430C1">
      <w:pPr>
        <w:jc w:val="center"/>
        <w:rPr>
          <w:rFonts w:cs="Times New Roman"/>
          <w:b/>
          <w:szCs w:val="24"/>
        </w:rPr>
      </w:pPr>
      <w:r w:rsidRPr="000430C1">
        <w:rPr>
          <w:rFonts w:cs="Times New Roman"/>
          <w:b/>
          <w:szCs w:val="24"/>
        </w:rPr>
        <w:t>§ 1</w:t>
      </w:r>
    </w:p>
    <w:p w:rsidR="0089710C" w:rsidRPr="000430C1" w:rsidRDefault="0089710C" w:rsidP="000430C1">
      <w:pPr>
        <w:jc w:val="center"/>
        <w:rPr>
          <w:rFonts w:cs="Times New Roman"/>
          <w:b/>
          <w:szCs w:val="24"/>
        </w:rPr>
      </w:pPr>
      <w:r w:rsidRPr="000430C1">
        <w:rPr>
          <w:rFonts w:cs="Times New Roman"/>
          <w:b/>
          <w:szCs w:val="24"/>
        </w:rPr>
        <w:t>Przedmiot umowy</w:t>
      </w:r>
    </w:p>
    <w:p w:rsidR="000430C1" w:rsidRDefault="0089710C" w:rsidP="00735E54">
      <w:pPr>
        <w:pStyle w:val="Akapitzlist"/>
        <w:numPr>
          <w:ilvl w:val="0"/>
          <w:numId w:val="28"/>
        </w:numPr>
        <w:jc w:val="both"/>
        <w:rPr>
          <w:rFonts w:cs="Times New Roman"/>
          <w:szCs w:val="24"/>
        </w:rPr>
      </w:pPr>
      <w:r w:rsidRPr="000430C1">
        <w:rPr>
          <w:rFonts w:cs="Times New Roman"/>
          <w:szCs w:val="24"/>
        </w:rPr>
        <w:t xml:space="preserve">Przedmiotem niniejszej umowy jest </w:t>
      </w:r>
      <w:r w:rsidRPr="000430C1">
        <w:rPr>
          <w:rFonts w:cs="Times New Roman"/>
          <w:szCs w:val="24"/>
          <w:lang w:eastAsia="pl-PL"/>
        </w:rPr>
        <w:t>wynajem długoterminowy minikoparki z dodatkowym osprzętem (</w:t>
      </w:r>
      <w:r w:rsidRPr="000430C1">
        <w:rPr>
          <w:rFonts w:cs="Times New Roman"/>
          <w:szCs w:val="24"/>
        </w:rPr>
        <w:t>zwana dalej „przedmiotem najmu’’)</w:t>
      </w:r>
      <w:r w:rsidR="000430C1" w:rsidRPr="000430C1">
        <w:rPr>
          <w:rFonts w:cs="Times New Roman"/>
          <w:szCs w:val="24"/>
        </w:rPr>
        <w:t xml:space="preserve"> </w:t>
      </w:r>
      <w:r w:rsidRPr="000430C1">
        <w:rPr>
          <w:rFonts w:cs="Times New Roman"/>
          <w:szCs w:val="24"/>
          <w:lang w:eastAsia="pl-PL"/>
        </w:rPr>
        <w:t xml:space="preserve">wraz z usługą oświadczenia obsługi serwisowej oraz z opcją wykupu </w:t>
      </w:r>
      <w:r w:rsidRPr="000430C1">
        <w:rPr>
          <w:rFonts w:cs="Times New Roman"/>
          <w:szCs w:val="24"/>
        </w:rPr>
        <w:t>na potrzeby Gminnego Zakładu Gospodarki Komunalnej w Żórawinie.</w:t>
      </w:r>
    </w:p>
    <w:p w:rsidR="000430C1" w:rsidRDefault="0089710C" w:rsidP="00735E54">
      <w:pPr>
        <w:pStyle w:val="Akapitzlist"/>
        <w:numPr>
          <w:ilvl w:val="0"/>
          <w:numId w:val="28"/>
        </w:numPr>
        <w:jc w:val="both"/>
        <w:rPr>
          <w:rFonts w:cs="Times New Roman"/>
          <w:szCs w:val="24"/>
        </w:rPr>
      </w:pPr>
      <w:r w:rsidRPr="000430C1">
        <w:rPr>
          <w:rFonts w:cs="Times New Roman"/>
          <w:szCs w:val="24"/>
        </w:rPr>
        <w:t>Wykonawca oświadcza, że jest właścicielem przedmiotu najmu wynikającego z niniejszej umowy.</w:t>
      </w:r>
    </w:p>
    <w:p w:rsidR="000430C1" w:rsidRDefault="0089710C" w:rsidP="00735E54">
      <w:pPr>
        <w:pStyle w:val="Akapitzlist"/>
        <w:numPr>
          <w:ilvl w:val="0"/>
          <w:numId w:val="28"/>
        </w:numPr>
        <w:jc w:val="both"/>
        <w:rPr>
          <w:rFonts w:cs="Times New Roman"/>
          <w:szCs w:val="24"/>
        </w:rPr>
      </w:pPr>
      <w:r w:rsidRPr="000430C1">
        <w:rPr>
          <w:rFonts w:cs="Times New Roman"/>
          <w:szCs w:val="24"/>
        </w:rPr>
        <w:t xml:space="preserve">Wykonawca dostarczy przedmiot najmu Zamawiającemu, przy czym szczegółowe wymagania dotyczące przedmiotu najmu określa Załącznik Nr 1 do umowy – Specyfikacja Ilościowo-techniczna. </w:t>
      </w:r>
    </w:p>
    <w:p w:rsidR="000430C1" w:rsidRDefault="0089710C" w:rsidP="00735E54">
      <w:pPr>
        <w:pStyle w:val="Akapitzlist"/>
        <w:numPr>
          <w:ilvl w:val="0"/>
          <w:numId w:val="28"/>
        </w:numPr>
        <w:jc w:val="both"/>
        <w:rPr>
          <w:rFonts w:cs="Times New Roman"/>
          <w:szCs w:val="24"/>
        </w:rPr>
      </w:pPr>
      <w:r w:rsidRPr="000430C1">
        <w:rPr>
          <w:rFonts w:cs="Times New Roman"/>
          <w:szCs w:val="24"/>
        </w:rPr>
        <w:t>Integraln</w:t>
      </w:r>
      <w:r w:rsidRPr="000430C1">
        <w:rPr>
          <w:rFonts w:eastAsia="TimesNewRoman" w:cs="Times New Roman"/>
          <w:szCs w:val="24"/>
        </w:rPr>
        <w:t xml:space="preserve">ą </w:t>
      </w:r>
      <w:r w:rsidRPr="000430C1">
        <w:rPr>
          <w:rFonts w:cs="Times New Roman"/>
          <w:szCs w:val="24"/>
        </w:rPr>
        <w:t>cz</w:t>
      </w:r>
      <w:r w:rsidRPr="000430C1">
        <w:rPr>
          <w:rFonts w:eastAsia="TimesNewRoman" w:cs="Times New Roman"/>
          <w:szCs w:val="24"/>
        </w:rPr>
        <w:t>ęś</w:t>
      </w:r>
      <w:r w:rsidRPr="000430C1">
        <w:rPr>
          <w:rFonts w:cs="Times New Roman"/>
          <w:szCs w:val="24"/>
        </w:rPr>
        <w:t>ci</w:t>
      </w:r>
      <w:r w:rsidRPr="000430C1">
        <w:rPr>
          <w:rFonts w:eastAsia="TimesNewRoman" w:cs="Times New Roman"/>
          <w:szCs w:val="24"/>
        </w:rPr>
        <w:t xml:space="preserve">ą </w:t>
      </w:r>
      <w:r w:rsidRPr="000430C1">
        <w:rPr>
          <w:rFonts w:cs="Times New Roman"/>
          <w:szCs w:val="24"/>
        </w:rPr>
        <w:t>umowy jest oferta Wykonawcy(Załącznik nr 3 do niniejszej umowy) oraz Specyfikacja Istotnych Warunków Zamówienia (Załącznik nr 2 do niniejszej umowy).</w:t>
      </w:r>
    </w:p>
    <w:p w:rsidR="000430C1" w:rsidRDefault="0089710C" w:rsidP="00735E54">
      <w:pPr>
        <w:pStyle w:val="Akapitzlist"/>
        <w:numPr>
          <w:ilvl w:val="0"/>
          <w:numId w:val="28"/>
        </w:numPr>
        <w:jc w:val="both"/>
        <w:rPr>
          <w:rFonts w:cs="Times New Roman"/>
          <w:szCs w:val="24"/>
        </w:rPr>
      </w:pPr>
      <w:r w:rsidRPr="000430C1">
        <w:rPr>
          <w:rFonts w:cs="Times New Roman"/>
          <w:szCs w:val="24"/>
        </w:rPr>
        <w:t>Wykonawca oświadcza, że przedmiot najmu będzie fabrycznie nowy i będzie odpowiadać wszystkim wymaganiom określonym przepisami prawa oraz wolny od jakichkolwiek wad fizycznych i prawnych.</w:t>
      </w:r>
    </w:p>
    <w:p w:rsidR="000430C1" w:rsidRDefault="0089710C" w:rsidP="00735E54">
      <w:pPr>
        <w:pStyle w:val="Akapitzlist"/>
        <w:numPr>
          <w:ilvl w:val="0"/>
          <w:numId w:val="28"/>
        </w:numPr>
        <w:jc w:val="both"/>
        <w:rPr>
          <w:rFonts w:cs="Times New Roman"/>
          <w:szCs w:val="24"/>
        </w:rPr>
      </w:pPr>
      <w:r w:rsidRPr="000430C1">
        <w:rPr>
          <w:rFonts w:cs="Times New Roman"/>
          <w:szCs w:val="24"/>
        </w:rPr>
        <w:t xml:space="preserve">Wykonawca w ramach wynagrodzenia i obowiązków wynikających z niniejszej </w:t>
      </w:r>
      <w:proofErr w:type="gramStart"/>
      <w:r w:rsidRPr="000430C1">
        <w:rPr>
          <w:rFonts w:cs="Times New Roman"/>
          <w:szCs w:val="24"/>
        </w:rPr>
        <w:t>umowy  zobowiązany</w:t>
      </w:r>
      <w:proofErr w:type="gramEnd"/>
      <w:r w:rsidRPr="000430C1">
        <w:rPr>
          <w:rFonts w:cs="Times New Roman"/>
          <w:szCs w:val="24"/>
        </w:rPr>
        <w:t xml:space="preserve"> jest do </w:t>
      </w:r>
      <w:bookmarkStart w:id="56" w:name="_Hlk25524769"/>
      <w:r w:rsidRPr="000430C1">
        <w:rPr>
          <w:rFonts w:cs="Times New Roman"/>
          <w:szCs w:val="24"/>
        </w:rPr>
        <w:t>przeprowadzenia, w miejscu i terminie wskazanym przez Zamawiającego szkolenia, w zakresie bieżącej obsługi minikoparki i osprzętu dla pracowników Zamawiającego</w:t>
      </w:r>
      <w:bookmarkEnd w:id="56"/>
      <w:r w:rsidRPr="000430C1">
        <w:rPr>
          <w:rFonts w:cs="Times New Roman"/>
          <w:szCs w:val="24"/>
        </w:rPr>
        <w:t xml:space="preserve">, obejmującego swoim zakresem prawidłową eksploatację przedmiotu najmu. </w:t>
      </w:r>
    </w:p>
    <w:p w:rsidR="000430C1" w:rsidRDefault="0089710C" w:rsidP="00735E54">
      <w:pPr>
        <w:pStyle w:val="Akapitzlist"/>
        <w:numPr>
          <w:ilvl w:val="0"/>
          <w:numId w:val="28"/>
        </w:numPr>
        <w:jc w:val="both"/>
        <w:rPr>
          <w:rFonts w:cs="Times New Roman"/>
          <w:szCs w:val="24"/>
        </w:rPr>
      </w:pPr>
      <w:r w:rsidRPr="000430C1">
        <w:rPr>
          <w:rFonts w:cs="Times New Roman"/>
          <w:szCs w:val="24"/>
        </w:rPr>
        <w:lastRenderedPageBreak/>
        <w:t>W chwili przekazania przedmiotu najmu i przez cały okres obowiązywania umowy Wykonawcy będzie przysługiwał tytuł prawny do dysponowania przedmiotem najmu, nieobciążony jakimikolwiek prawami osób trzecich.</w:t>
      </w:r>
    </w:p>
    <w:p w:rsidR="000430C1" w:rsidRDefault="0089710C" w:rsidP="00735E54">
      <w:pPr>
        <w:pStyle w:val="Akapitzlist"/>
        <w:numPr>
          <w:ilvl w:val="0"/>
          <w:numId w:val="28"/>
        </w:numPr>
        <w:jc w:val="both"/>
        <w:rPr>
          <w:rFonts w:cs="Times New Roman"/>
          <w:szCs w:val="24"/>
        </w:rPr>
      </w:pPr>
      <w:r w:rsidRPr="000430C1">
        <w:rPr>
          <w:rFonts w:cs="Times New Roman"/>
          <w:szCs w:val="24"/>
        </w:rPr>
        <w:t>Wykonawca, po uprzednim uprzedzeniu Zamawiającego w terminie 5 dni roboczych, może w trakcie trwania umowy kontrolować stan przedmiotu najmu, a w szczególności stopień jego zużycia i prawidłowość eksploatacji.</w:t>
      </w:r>
    </w:p>
    <w:p w:rsidR="000430C1" w:rsidRDefault="0089710C" w:rsidP="00735E54">
      <w:pPr>
        <w:pStyle w:val="Akapitzlist"/>
        <w:numPr>
          <w:ilvl w:val="0"/>
          <w:numId w:val="28"/>
        </w:numPr>
        <w:jc w:val="both"/>
        <w:rPr>
          <w:rFonts w:cs="Times New Roman"/>
          <w:szCs w:val="24"/>
        </w:rPr>
      </w:pPr>
      <w:r w:rsidRPr="000430C1">
        <w:rPr>
          <w:rFonts w:cs="Times New Roman"/>
          <w:szCs w:val="24"/>
        </w:rPr>
        <w:t xml:space="preserve">Zamawiający nie jest uprawniony do ustanawiania na przedmiocie najmu ani jego częściach składowych jakichkolwiek obciążeń lub </w:t>
      </w:r>
      <w:proofErr w:type="gramStart"/>
      <w:r w:rsidRPr="000430C1">
        <w:rPr>
          <w:rFonts w:cs="Times New Roman"/>
          <w:szCs w:val="24"/>
        </w:rPr>
        <w:t>praw</w:t>
      </w:r>
      <w:proofErr w:type="gramEnd"/>
      <w:r w:rsidRPr="000430C1">
        <w:rPr>
          <w:rFonts w:cs="Times New Roman"/>
          <w:szCs w:val="24"/>
        </w:rPr>
        <w:t xml:space="preserve"> osób trzecich, ani też do przenoszenia przysługujących mu praw na osoby trzecie w całości lub w części bez zgody Wykonawcy.</w:t>
      </w:r>
    </w:p>
    <w:p w:rsidR="0089710C" w:rsidRPr="000430C1" w:rsidRDefault="0089710C" w:rsidP="00735E54">
      <w:pPr>
        <w:pStyle w:val="Akapitzlist"/>
        <w:numPr>
          <w:ilvl w:val="0"/>
          <w:numId w:val="28"/>
        </w:numPr>
        <w:jc w:val="both"/>
        <w:rPr>
          <w:rFonts w:cs="Times New Roman"/>
          <w:szCs w:val="24"/>
        </w:rPr>
      </w:pPr>
      <w:r w:rsidRPr="000430C1">
        <w:rPr>
          <w:rFonts w:cs="Times New Roman"/>
          <w:szCs w:val="24"/>
        </w:rPr>
        <w:t>Zamawiający może oddawać przedmiot najmu do używania swoim pracownikom oraz współpracownikom wykonującym na rzecz Zamawiającego pracę na podstawie umów o charakterze cywilno – prawnym.</w:t>
      </w:r>
    </w:p>
    <w:p w:rsidR="0089710C" w:rsidRPr="000430C1" w:rsidRDefault="0089710C" w:rsidP="000430C1">
      <w:pPr>
        <w:jc w:val="both"/>
        <w:rPr>
          <w:rFonts w:cs="Times New Roman"/>
          <w:szCs w:val="24"/>
        </w:rPr>
      </w:pPr>
    </w:p>
    <w:p w:rsidR="0089710C" w:rsidRPr="000430C1" w:rsidRDefault="0089710C" w:rsidP="000430C1">
      <w:pPr>
        <w:jc w:val="center"/>
        <w:rPr>
          <w:rFonts w:cs="Times New Roman"/>
          <w:szCs w:val="24"/>
        </w:rPr>
      </w:pPr>
      <w:r w:rsidRPr="000430C1">
        <w:rPr>
          <w:rFonts w:cs="Times New Roman"/>
          <w:szCs w:val="24"/>
        </w:rPr>
        <w:t>§ 2</w:t>
      </w:r>
    </w:p>
    <w:p w:rsidR="0089710C" w:rsidRPr="000430C1" w:rsidRDefault="0089710C" w:rsidP="000430C1">
      <w:pPr>
        <w:jc w:val="center"/>
        <w:rPr>
          <w:rFonts w:cs="Times New Roman"/>
          <w:szCs w:val="24"/>
        </w:rPr>
      </w:pPr>
      <w:bookmarkStart w:id="57" w:name="_Toc26794493"/>
      <w:r w:rsidRPr="000430C1">
        <w:rPr>
          <w:rFonts w:cs="Times New Roman"/>
          <w:szCs w:val="24"/>
        </w:rPr>
        <w:t>Wynagrodzenie Wykonawcy</w:t>
      </w:r>
      <w:bookmarkEnd w:id="57"/>
    </w:p>
    <w:p w:rsidR="0089710C" w:rsidRPr="000430C1" w:rsidRDefault="0089710C" w:rsidP="00735E54">
      <w:pPr>
        <w:pStyle w:val="Akapitzlist"/>
        <w:numPr>
          <w:ilvl w:val="0"/>
          <w:numId w:val="29"/>
        </w:numPr>
        <w:jc w:val="both"/>
        <w:rPr>
          <w:rFonts w:cs="Times New Roman"/>
          <w:szCs w:val="24"/>
        </w:rPr>
      </w:pPr>
      <w:bookmarkStart w:id="58" w:name="_Toc26794494"/>
      <w:r w:rsidRPr="000430C1">
        <w:rPr>
          <w:rFonts w:cs="Times New Roman"/>
          <w:szCs w:val="24"/>
        </w:rPr>
        <w:t>Wartość umowy wynosi:</w:t>
      </w:r>
      <w:bookmarkEnd w:id="58"/>
    </w:p>
    <w:p w:rsidR="0089710C" w:rsidRPr="000430C1" w:rsidRDefault="0089710C" w:rsidP="000430C1">
      <w:pPr>
        <w:jc w:val="both"/>
        <w:rPr>
          <w:rFonts w:eastAsia="Times New Roman" w:cs="Times New Roman"/>
          <w:bCs/>
          <w:kern w:val="32"/>
          <w:szCs w:val="24"/>
          <w:lang w:eastAsia="pl-PL"/>
        </w:rPr>
      </w:pPr>
    </w:p>
    <w:p w:rsidR="0089710C" w:rsidRPr="000430C1" w:rsidRDefault="0089710C" w:rsidP="000430C1">
      <w:pPr>
        <w:jc w:val="both"/>
        <w:rPr>
          <w:rFonts w:eastAsia="Times New Roman" w:cs="Times New Roman"/>
          <w:bCs/>
          <w:kern w:val="32"/>
          <w:szCs w:val="24"/>
          <w:lang w:eastAsia="pl-PL"/>
        </w:rPr>
      </w:pPr>
      <w:r w:rsidRPr="000430C1">
        <w:rPr>
          <w:rFonts w:eastAsia="Times New Roman" w:cs="Times New Roman"/>
          <w:bCs/>
          <w:kern w:val="32"/>
          <w:szCs w:val="24"/>
          <w:lang w:eastAsia="pl-PL"/>
        </w:rPr>
        <w:t xml:space="preserve">Łączna wartość umowy wynosi - ………………………. </w:t>
      </w:r>
      <w:proofErr w:type="gramStart"/>
      <w:r w:rsidRPr="000430C1">
        <w:rPr>
          <w:rFonts w:eastAsia="Times New Roman" w:cs="Times New Roman"/>
          <w:bCs/>
          <w:kern w:val="32"/>
          <w:szCs w:val="24"/>
          <w:lang w:eastAsia="pl-PL"/>
        </w:rPr>
        <w:t>zł</w:t>
      </w:r>
      <w:proofErr w:type="gramEnd"/>
      <w:r w:rsidRPr="000430C1">
        <w:rPr>
          <w:rFonts w:eastAsia="Times New Roman" w:cs="Times New Roman"/>
          <w:bCs/>
          <w:kern w:val="32"/>
          <w:szCs w:val="24"/>
          <w:lang w:eastAsia="pl-PL"/>
        </w:rPr>
        <w:t xml:space="preserve"> brutto</w:t>
      </w:r>
    </w:p>
    <w:p w:rsidR="0089710C" w:rsidRPr="000430C1" w:rsidRDefault="0089710C" w:rsidP="000430C1">
      <w:pPr>
        <w:jc w:val="both"/>
        <w:rPr>
          <w:rFonts w:eastAsia="Times New Roman" w:cs="Times New Roman"/>
          <w:bCs/>
          <w:kern w:val="32"/>
          <w:szCs w:val="24"/>
          <w:lang w:eastAsia="pl-PL"/>
        </w:rPr>
      </w:pPr>
    </w:p>
    <w:p w:rsidR="0089710C" w:rsidRPr="000430C1" w:rsidRDefault="0089710C" w:rsidP="000430C1">
      <w:pPr>
        <w:jc w:val="both"/>
        <w:rPr>
          <w:rFonts w:eastAsia="Times New Roman" w:cs="Times New Roman"/>
          <w:bCs/>
          <w:kern w:val="32"/>
          <w:szCs w:val="24"/>
          <w:lang w:eastAsia="pl-PL"/>
        </w:rPr>
      </w:pPr>
      <w:r w:rsidRPr="000430C1">
        <w:rPr>
          <w:rFonts w:eastAsia="Times New Roman" w:cs="Times New Roman"/>
          <w:bCs/>
          <w:kern w:val="32"/>
          <w:szCs w:val="24"/>
          <w:lang w:eastAsia="pl-PL"/>
        </w:rPr>
        <w:t xml:space="preserve">(słownie: ……………………………………………………………………….. </w:t>
      </w:r>
      <w:proofErr w:type="gramStart"/>
      <w:r w:rsidRPr="000430C1">
        <w:rPr>
          <w:rFonts w:eastAsia="Times New Roman" w:cs="Times New Roman"/>
          <w:bCs/>
          <w:kern w:val="32"/>
          <w:szCs w:val="24"/>
          <w:lang w:eastAsia="pl-PL"/>
        </w:rPr>
        <w:t>zł</w:t>
      </w:r>
      <w:proofErr w:type="gramEnd"/>
      <w:r w:rsidRPr="000430C1">
        <w:rPr>
          <w:rFonts w:eastAsia="Times New Roman" w:cs="Times New Roman"/>
          <w:bCs/>
          <w:kern w:val="32"/>
          <w:szCs w:val="24"/>
          <w:lang w:eastAsia="pl-PL"/>
        </w:rPr>
        <w:t xml:space="preserve"> brutto),</w:t>
      </w:r>
    </w:p>
    <w:p w:rsidR="0089710C" w:rsidRPr="000430C1" w:rsidRDefault="0089710C" w:rsidP="000430C1">
      <w:pPr>
        <w:jc w:val="both"/>
        <w:rPr>
          <w:rFonts w:eastAsia="Times New Roman" w:cs="Times New Roman"/>
          <w:bCs/>
          <w:kern w:val="32"/>
          <w:szCs w:val="24"/>
          <w:lang w:eastAsia="pl-PL"/>
        </w:rPr>
      </w:pPr>
    </w:p>
    <w:p w:rsidR="0089710C" w:rsidRPr="000430C1" w:rsidRDefault="0089710C" w:rsidP="000430C1">
      <w:pPr>
        <w:jc w:val="both"/>
        <w:rPr>
          <w:rFonts w:eastAsia="Times New Roman" w:cs="Times New Roman"/>
          <w:bCs/>
          <w:kern w:val="32"/>
          <w:szCs w:val="24"/>
          <w:lang w:eastAsia="pl-PL"/>
        </w:rPr>
      </w:pPr>
      <w:proofErr w:type="gramStart"/>
      <w:r w:rsidRPr="000430C1">
        <w:rPr>
          <w:rFonts w:eastAsia="Times New Roman" w:cs="Times New Roman"/>
          <w:bCs/>
          <w:kern w:val="32"/>
          <w:szCs w:val="24"/>
          <w:lang w:eastAsia="pl-PL"/>
        </w:rPr>
        <w:t>w</w:t>
      </w:r>
      <w:proofErr w:type="gramEnd"/>
      <w:r w:rsidRPr="000430C1">
        <w:rPr>
          <w:rFonts w:eastAsia="Times New Roman" w:cs="Times New Roman"/>
          <w:bCs/>
          <w:kern w:val="32"/>
          <w:szCs w:val="24"/>
          <w:lang w:eastAsia="pl-PL"/>
        </w:rPr>
        <w:t xml:space="preserve"> tym:</w:t>
      </w:r>
    </w:p>
    <w:p w:rsidR="0089710C" w:rsidRPr="000430C1" w:rsidRDefault="0089710C" w:rsidP="00735E54">
      <w:pPr>
        <w:pStyle w:val="Akapitzlist"/>
        <w:numPr>
          <w:ilvl w:val="1"/>
          <w:numId w:val="29"/>
        </w:numPr>
        <w:jc w:val="both"/>
        <w:rPr>
          <w:rFonts w:cs="Times New Roman"/>
          <w:szCs w:val="24"/>
        </w:rPr>
      </w:pPr>
      <w:bookmarkStart w:id="59" w:name="_Toc26794495"/>
      <w:proofErr w:type="gramStart"/>
      <w:r w:rsidRPr="000430C1">
        <w:rPr>
          <w:rFonts w:cs="Times New Roman"/>
          <w:szCs w:val="24"/>
        </w:rPr>
        <w:t>stawka</w:t>
      </w:r>
      <w:proofErr w:type="gramEnd"/>
      <w:r w:rsidRPr="000430C1">
        <w:rPr>
          <w:rFonts w:cs="Times New Roman"/>
          <w:szCs w:val="24"/>
        </w:rPr>
        <w:t xml:space="preserve"> wynajmu za 36 miesięcy - ………………….. </w:t>
      </w:r>
      <w:proofErr w:type="gramStart"/>
      <w:r w:rsidRPr="000430C1">
        <w:rPr>
          <w:rFonts w:cs="Times New Roman"/>
          <w:szCs w:val="24"/>
        </w:rPr>
        <w:t>zł</w:t>
      </w:r>
      <w:proofErr w:type="gramEnd"/>
      <w:r w:rsidRPr="000430C1">
        <w:rPr>
          <w:rFonts w:cs="Times New Roman"/>
          <w:szCs w:val="24"/>
        </w:rPr>
        <w:t xml:space="preserve"> brutto</w:t>
      </w:r>
      <w:bookmarkEnd w:id="59"/>
    </w:p>
    <w:p w:rsidR="0089710C" w:rsidRPr="000430C1" w:rsidRDefault="0089710C" w:rsidP="000430C1">
      <w:pPr>
        <w:jc w:val="both"/>
        <w:rPr>
          <w:rFonts w:cs="Times New Roman"/>
          <w:szCs w:val="24"/>
        </w:rPr>
      </w:pPr>
    </w:p>
    <w:p w:rsidR="0089710C" w:rsidRPr="000430C1" w:rsidRDefault="0089710C" w:rsidP="00735E54">
      <w:pPr>
        <w:pStyle w:val="Akapitzlist"/>
        <w:numPr>
          <w:ilvl w:val="1"/>
          <w:numId w:val="29"/>
        </w:numPr>
        <w:jc w:val="both"/>
        <w:rPr>
          <w:rFonts w:cs="Times New Roman"/>
          <w:szCs w:val="24"/>
        </w:rPr>
      </w:pPr>
      <w:bookmarkStart w:id="60" w:name="_Toc26794496"/>
      <w:r w:rsidRPr="000430C1">
        <w:rPr>
          <w:rFonts w:cs="Times New Roman"/>
          <w:szCs w:val="24"/>
        </w:rPr>
        <w:t xml:space="preserve">cena </w:t>
      </w:r>
      <w:proofErr w:type="gramStart"/>
      <w:r w:rsidRPr="000430C1">
        <w:rPr>
          <w:rFonts w:cs="Times New Roman"/>
          <w:szCs w:val="24"/>
        </w:rPr>
        <w:t xml:space="preserve">wykupu </w:t>
      </w:r>
      <w:r w:rsidRPr="000430C1">
        <w:rPr>
          <w:rFonts w:cs="Times New Roman"/>
          <w:szCs w:val="24"/>
        </w:rPr>
        <w:tab/>
      </w:r>
      <w:r w:rsidRPr="000430C1">
        <w:rPr>
          <w:rFonts w:cs="Times New Roman"/>
          <w:szCs w:val="24"/>
        </w:rPr>
        <w:tab/>
      </w:r>
      <w:r w:rsidRPr="000430C1">
        <w:rPr>
          <w:rFonts w:cs="Times New Roman"/>
          <w:szCs w:val="24"/>
        </w:rPr>
        <w:tab/>
        <w:t xml:space="preserve">     - …………………… zł</w:t>
      </w:r>
      <w:proofErr w:type="gramEnd"/>
      <w:r w:rsidRPr="000430C1">
        <w:rPr>
          <w:rFonts w:cs="Times New Roman"/>
          <w:szCs w:val="24"/>
        </w:rPr>
        <w:t xml:space="preserve"> brutto</w:t>
      </w:r>
      <w:bookmarkEnd w:id="60"/>
    </w:p>
    <w:p w:rsidR="0089710C" w:rsidRPr="000430C1" w:rsidRDefault="0089710C" w:rsidP="000430C1">
      <w:pPr>
        <w:jc w:val="both"/>
        <w:rPr>
          <w:rFonts w:eastAsia="Times New Roman" w:cs="Times New Roman"/>
          <w:bCs/>
          <w:kern w:val="32"/>
          <w:szCs w:val="24"/>
          <w:lang w:eastAsia="pl-PL"/>
        </w:rPr>
      </w:pPr>
    </w:p>
    <w:p w:rsidR="000430C1" w:rsidRDefault="0089710C" w:rsidP="00735E54">
      <w:pPr>
        <w:pStyle w:val="Akapitzlist"/>
        <w:numPr>
          <w:ilvl w:val="0"/>
          <w:numId w:val="29"/>
        </w:numPr>
        <w:jc w:val="both"/>
        <w:rPr>
          <w:rFonts w:cs="Times New Roman"/>
          <w:szCs w:val="24"/>
        </w:rPr>
      </w:pPr>
      <w:r w:rsidRPr="000430C1">
        <w:rPr>
          <w:rFonts w:cs="Times New Roman"/>
          <w:szCs w:val="24"/>
        </w:rPr>
        <w:t>Wynagrodzenie, o którym mowa w ust. 1 powyżej obejmuje wszystkie koszty związane z wykonaniem zamówienia, łącznie z dostarczeniem przedmiotu zamówienia do siedziby Zamawiającego.</w:t>
      </w:r>
    </w:p>
    <w:p w:rsidR="000430C1" w:rsidRDefault="0089710C" w:rsidP="00735E54">
      <w:pPr>
        <w:pStyle w:val="Akapitzlist"/>
        <w:numPr>
          <w:ilvl w:val="0"/>
          <w:numId w:val="29"/>
        </w:numPr>
        <w:jc w:val="both"/>
        <w:rPr>
          <w:rFonts w:cs="Times New Roman"/>
          <w:szCs w:val="24"/>
        </w:rPr>
      </w:pPr>
      <w:r w:rsidRPr="000430C1">
        <w:rPr>
          <w:rFonts w:cs="Times New Roman"/>
          <w:szCs w:val="24"/>
        </w:rPr>
        <w:t>Niedoszacowanie, pominięcie oraz brak rozpoznania zakresu przedmiotu umowy nie może być podstawą do żądania zmiany wynagrodzenia ryczałtowego określonego w ust. 1 niniejszego paragrafu.</w:t>
      </w:r>
    </w:p>
    <w:p w:rsidR="000430C1" w:rsidRDefault="0089710C" w:rsidP="00735E54">
      <w:pPr>
        <w:pStyle w:val="Akapitzlist"/>
        <w:numPr>
          <w:ilvl w:val="0"/>
          <w:numId w:val="29"/>
        </w:numPr>
        <w:jc w:val="both"/>
        <w:rPr>
          <w:rFonts w:cs="Times New Roman"/>
          <w:szCs w:val="24"/>
        </w:rPr>
      </w:pPr>
      <w:r w:rsidRPr="000430C1">
        <w:rPr>
          <w:rFonts w:cs="Times New Roman"/>
          <w:szCs w:val="24"/>
        </w:rPr>
        <w:t xml:space="preserve">Zamawiający ma prawo nabyć przedmiot najmu, objęty umową po upływie </w:t>
      </w:r>
      <w:proofErr w:type="gramStart"/>
      <w:r w:rsidRPr="000430C1">
        <w:rPr>
          <w:rFonts w:cs="Times New Roman"/>
          <w:szCs w:val="24"/>
        </w:rPr>
        <w:t>okresu  najmu</w:t>
      </w:r>
      <w:proofErr w:type="gramEnd"/>
      <w:r w:rsidRPr="000430C1">
        <w:rPr>
          <w:rFonts w:cs="Times New Roman"/>
          <w:szCs w:val="24"/>
        </w:rPr>
        <w:t xml:space="preserve"> za cenę wykupu …………… zł brutto. Wykonanie uprawnienia następuje przez złożenie oświadczenia przez Zamawiającego w formie pisemnej w terminie 14 dni od zapłaty ostatniej raty najmu. Należność ta płatna będzie na rachunek bankowy Wykonawcy wskazany na fakturze, w terminie 14 dni od dnia przeniesienia własności.</w:t>
      </w:r>
    </w:p>
    <w:p w:rsidR="000430C1" w:rsidRDefault="0089710C" w:rsidP="00735E54">
      <w:pPr>
        <w:pStyle w:val="Akapitzlist"/>
        <w:numPr>
          <w:ilvl w:val="0"/>
          <w:numId w:val="29"/>
        </w:numPr>
        <w:jc w:val="both"/>
        <w:rPr>
          <w:rFonts w:cs="Times New Roman"/>
          <w:szCs w:val="24"/>
        </w:rPr>
      </w:pPr>
      <w:proofErr w:type="gramStart"/>
      <w:r w:rsidRPr="000430C1">
        <w:rPr>
          <w:rFonts w:cs="Times New Roman"/>
          <w:szCs w:val="24"/>
        </w:rPr>
        <w:t>Wykonawca  zobowiązuje</w:t>
      </w:r>
      <w:proofErr w:type="gramEnd"/>
      <w:r w:rsidRPr="000430C1">
        <w:rPr>
          <w:rFonts w:cs="Times New Roman"/>
          <w:szCs w:val="24"/>
        </w:rPr>
        <w:t xml:space="preserve"> się na wniosek Zamawiającego  zaw</w:t>
      </w:r>
      <w:r w:rsidR="000430C1" w:rsidRPr="000430C1">
        <w:rPr>
          <w:rFonts w:cs="Times New Roman"/>
          <w:szCs w:val="24"/>
        </w:rPr>
        <w:t xml:space="preserve">rzeć odrębną umowę </w:t>
      </w:r>
      <w:r w:rsidRPr="000430C1">
        <w:rPr>
          <w:rFonts w:cs="Times New Roman"/>
          <w:szCs w:val="24"/>
        </w:rPr>
        <w:t>sprzedaży przenoszącą własność przedmiotu najmu na Zamawiającego.</w:t>
      </w:r>
    </w:p>
    <w:p w:rsidR="000430C1" w:rsidRPr="000430C1" w:rsidRDefault="0089710C" w:rsidP="00735E54">
      <w:pPr>
        <w:pStyle w:val="Akapitzlist"/>
        <w:numPr>
          <w:ilvl w:val="0"/>
          <w:numId w:val="29"/>
        </w:numPr>
        <w:jc w:val="both"/>
        <w:rPr>
          <w:rFonts w:cs="Times New Roman"/>
          <w:bCs/>
          <w:szCs w:val="24"/>
        </w:rPr>
      </w:pPr>
      <w:r w:rsidRPr="000430C1">
        <w:rPr>
          <w:rFonts w:cs="Times New Roman"/>
          <w:szCs w:val="24"/>
        </w:rPr>
        <w:t xml:space="preserve">W przypadku nieskorzystania przez Zamawiającego z prawa </w:t>
      </w:r>
      <w:proofErr w:type="gramStart"/>
      <w:r w:rsidRPr="000430C1">
        <w:rPr>
          <w:rFonts w:cs="Times New Roman"/>
          <w:szCs w:val="24"/>
        </w:rPr>
        <w:t>wykupu  przedmiotu</w:t>
      </w:r>
      <w:proofErr w:type="gramEnd"/>
      <w:r w:rsidRPr="000430C1">
        <w:rPr>
          <w:rFonts w:cs="Times New Roman"/>
          <w:szCs w:val="24"/>
        </w:rPr>
        <w:t xml:space="preserve"> najmu, Wykonawca odbierze na swój koszt z siedziby Zamawiającego przedmiot najmu w miejscu i terminie uzgodnionym przez Strony. </w:t>
      </w:r>
    </w:p>
    <w:p w:rsidR="000430C1" w:rsidRDefault="0089710C" w:rsidP="00735E54">
      <w:pPr>
        <w:pStyle w:val="Akapitzlist"/>
        <w:numPr>
          <w:ilvl w:val="0"/>
          <w:numId w:val="29"/>
        </w:numPr>
        <w:jc w:val="both"/>
        <w:rPr>
          <w:rFonts w:cs="Times New Roman"/>
          <w:szCs w:val="24"/>
        </w:rPr>
      </w:pPr>
      <w:r w:rsidRPr="000430C1">
        <w:rPr>
          <w:rFonts w:cs="Times New Roman"/>
          <w:szCs w:val="24"/>
        </w:rPr>
        <w:lastRenderedPageBreak/>
        <w:t xml:space="preserve">Wykonawca oświadcza, że w ramach czynszu najmu zobowiązany jest on </w:t>
      </w:r>
      <w:proofErr w:type="gramStart"/>
      <w:r w:rsidRPr="000430C1">
        <w:rPr>
          <w:rFonts w:cs="Times New Roman"/>
          <w:szCs w:val="24"/>
        </w:rPr>
        <w:t>do  pokrycia</w:t>
      </w:r>
      <w:proofErr w:type="gramEnd"/>
      <w:r w:rsidRPr="000430C1">
        <w:rPr>
          <w:rFonts w:cs="Times New Roman"/>
          <w:szCs w:val="24"/>
        </w:rPr>
        <w:t xml:space="preserve"> kosztów: </w:t>
      </w:r>
    </w:p>
    <w:p w:rsidR="000430C1" w:rsidRDefault="0089710C" w:rsidP="00735E54">
      <w:pPr>
        <w:pStyle w:val="Akapitzlist"/>
        <w:numPr>
          <w:ilvl w:val="1"/>
          <w:numId w:val="29"/>
        </w:numPr>
        <w:jc w:val="both"/>
        <w:rPr>
          <w:rFonts w:cs="Times New Roman"/>
          <w:bCs/>
          <w:szCs w:val="24"/>
        </w:rPr>
      </w:pPr>
      <w:proofErr w:type="gramStart"/>
      <w:r w:rsidRPr="000430C1">
        <w:rPr>
          <w:rFonts w:cs="Times New Roman"/>
          <w:bCs/>
          <w:szCs w:val="24"/>
        </w:rPr>
        <w:t>finansowania</w:t>
      </w:r>
      <w:proofErr w:type="gramEnd"/>
      <w:r w:rsidRPr="000430C1">
        <w:rPr>
          <w:rFonts w:cs="Times New Roman"/>
          <w:bCs/>
          <w:szCs w:val="24"/>
        </w:rPr>
        <w:t xml:space="preserve"> przedmiotu najmu;</w:t>
      </w:r>
    </w:p>
    <w:p w:rsidR="000430C1" w:rsidRDefault="0089710C" w:rsidP="00735E54">
      <w:pPr>
        <w:pStyle w:val="Akapitzlist"/>
        <w:numPr>
          <w:ilvl w:val="1"/>
          <w:numId w:val="29"/>
        </w:numPr>
        <w:jc w:val="both"/>
        <w:rPr>
          <w:rFonts w:cs="Times New Roman"/>
          <w:bCs/>
          <w:szCs w:val="24"/>
        </w:rPr>
      </w:pPr>
      <w:proofErr w:type="gramStart"/>
      <w:r w:rsidRPr="000430C1">
        <w:rPr>
          <w:rFonts w:cs="Times New Roman"/>
          <w:bCs/>
          <w:szCs w:val="24"/>
        </w:rPr>
        <w:t>ubezpieczenia</w:t>
      </w:r>
      <w:proofErr w:type="gramEnd"/>
      <w:r w:rsidRPr="000430C1">
        <w:rPr>
          <w:rFonts w:cs="Times New Roman"/>
          <w:bCs/>
          <w:szCs w:val="24"/>
        </w:rPr>
        <w:t xml:space="preserve"> przedmiotu najmu;</w:t>
      </w:r>
    </w:p>
    <w:p w:rsidR="000430C1" w:rsidRPr="000430C1" w:rsidRDefault="0089710C" w:rsidP="00735E54">
      <w:pPr>
        <w:pStyle w:val="Akapitzlist"/>
        <w:numPr>
          <w:ilvl w:val="1"/>
          <w:numId w:val="29"/>
        </w:numPr>
        <w:jc w:val="both"/>
        <w:rPr>
          <w:rFonts w:cs="Times New Roman"/>
          <w:szCs w:val="24"/>
        </w:rPr>
      </w:pPr>
      <w:proofErr w:type="gramStart"/>
      <w:r w:rsidRPr="000430C1">
        <w:rPr>
          <w:rFonts w:cs="Times New Roman"/>
          <w:bCs/>
          <w:szCs w:val="24"/>
        </w:rPr>
        <w:t>napraw</w:t>
      </w:r>
      <w:proofErr w:type="gramEnd"/>
      <w:r w:rsidRPr="000430C1">
        <w:rPr>
          <w:rFonts w:cs="Times New Roman"/>
          <w:bCs/>
          <w:szCs w:val="24"/>
        </w:rPr>
        <w:t>, przeglądów, i inne czynności zgodne z warunkami opisanymi w SIWZ i w niniejszej umowie;</w:t>
      </w:r>
    </w:p>
    <w:p w:rsidR="000430C1" w:rsidRDefault="0089710C" w:rsidP="00735E54">
      <w:pPr>
        <w:pStyle w:val="Akapitzlist"/>
        <w:numPr>
          <w:ilvl w:val="1"/>
          <w:numId w:val="29"/>
        </w:numPr>
        <w:jc w:val="both"/>
        <w:rPr>
          <w:rFonts w:cs="Times New Roman"/>
          <w:szCs w:val="24"/>
        </w:rPr>
      </w:pPr>
      <w:proofErr w:type="gramStart"/>
      <w:r w:rsidRPr="000430C1">
        <w:rPr>
          <w:rFonts w:cs="Times New Roman"/>
          <w:szCs w:val="24"/>
        </w:rPr>
        <w:t>pełnego</w:t>
      </w:r>
      <w:proofErr w:type="gramEnd"/>
      <w:r w:rsidRPr="000430C1">
        <w:rPr>
          <w:rFonts w:cs="Times New Roman"/>
          <w:szCs w:val="24"/>
        </w:rPr>
        <w:t xml:space="preserve"> serwisu naprawczego i obsługowego całego pojazdu przez okres wynajmu, tj. 36 miesięcy, z uwzględnieniem wymiany części zużywających się eksploatacyjnie w tym w szczególności:</w:t>
      </w:r>
    </w:p>
    <w:p w:rsidR="000430C1" w:rsidRDefault="0089710C" w:rsidP="00735E54">
      <w:pPr>
        <w:pStyle w:val="Akapitzlist"/>
        <w:numPr>
          <w:ilvl w:val="0"/>
          <w:numId w:val="30"/>
        </w:numPr>
        <w:jc w:val="both"/>
        <w:rPr>
          <w:rFonts w:cs="Times New Roman"/>
          <w:szCs w:val="24"/>
        </w:rPr>
      </w:pPr>
      <w:r w:rsidRPr="000430C1">
        <w:rPr>
          <w:rFonts w:cs="Times New Roman"/>
          <w:szCs w:val="24"/>
        </w:rPr>
        <w:t xml:space="preserve">wszelkie naprawy w tym naprawy blacharsko - </w:t>
      </w:r>
      <w:proofErr w:type="gramStart"/>
      <w:r w:rsidRPr="000430C1">
        <w:rPr>
          <w:rFonts w:cs="Times New Roman"/>
          <w:szCs w:val="24"/>
        </w:rPr>
        <w:t>lakiernicze  (w</w:t>
      </w:r>
      <w:proofErr w:type="gramEnd"/>
      <w:r w:rsidRPr="000430C1">
        <w:rPr>
          <w:rFonts w:cs="Times New Roman"/>
          <w:szCs w:val="24"/>
        </w:rPr>
        <w:t xml:space="preserve"> szczególności wyceny, robocizny, wszelkie części zamienne - oryginalne lub zamienniki) oraz wszelkie konserwacje.</w:t>
      </w:r>
    </w:p>
    <w:p w:rsidR="000430C1" w:rsidRDefault="0089710C" w:rsidP="00735E54">
      <w:pPr>
        <w:pStyle w:val="Akapitzlist"/>
        <w:numPr>
          <w:ilvl w:val="0"/>
          <w:numId w:val="30"/>
        </w:numPr>
        <w:jc w:val="both"/>
        <w:rPr>
          <w:rFonts w:cs="Times New Roman"/>
          <w:szCs w:val="24"/>
        </w:rPr>
      </w:pPr>
      <w:proofErr w:type="gramStart"/>
      <w:r w:rsidRPr="000430C1">
        <w:rPr>
          <w:rFonts w:cs="Times New Roman"/>
          <w:szCs w:val="24"/>
        </w:rPr>
        <w:t>wymianę</w:t>
      </w:r>
      <w:proofErr w:type="gramEnd"/>
      <w:r w:rsidRPr="000430C1">
        <w:rPr>
          <w:rFonts w:cs="Times New Roman"/>
          <w:szCs w:val="24"/>
        </w:rPr>
        <w:t xml:space="preserve"> i dolewki oleju oraz innych płynów eksploatacyjnych,</w:t>
      </w:r>
    </w:p>
    <w:p w:rsidR="000430C1" w:rsidRDefault="0089710C" w:rsidP="00735E54">
      <w:pPr>
        <w:pStyle w:val="Akapitzlist"/>
        <w:numPr>
          <w:ilvl w:val="0"/>
          <w:numId w:val="30"/>
        </w:numPr>
        <w:jc w:val="both"/>
        <w:rPr>
          <w:rFonts w:cs="Times New Roman"/>
          <w:szCs w:val="24"/>
        </w:rPr>
      </w:pPr>
      <w:proofErr w:type="gramStart"/>
      <w:r w:rsidRPr="000430C1">
        <w:rPr>
          <w:rFonts w:cs="Times New Roman"/>
          <w:szCs w:val="24"/>
        </w:rPr>
        <w:t>badania</w:t>
      </w:r>
      <w:proofErr w:type="gramEnd"/>
      <w:r w:rsidRPr="000430C1">
        <w:rPr>
          <w:rFonts w:cs="Times New Roman"/>
          <w:szCs w:val="24"/>
        </w:rPr>
        <w:t xml:space="preserve"> techniczne.</w:t>
      </w:r>
    </w:p>
    <w:p w:rsidR="000430C1" w:rsidRDefault="000430C1" w:rsidP="00735E54">
      <w:pPr>
        <w:pStyle w:val="Akapitzlist"/>
        <w:numPr>
          <w:ilvl w:val="0"/>
          <w:numId w:val="30"/>
        </w:numPr>
        <w:jc w:val="both"/>
        <w:rPr>
          <w:rFonts w:cs="Times New Roman"/>
          <w:szCs w:val="24"/>
        </w:rPr>
      </w:pPr>
      <w:proofErr w:type="gramStart"/>
      <w:r w:rsidRPr="000430C1">
        <w:rPr>
          <w:rFonts w:cs="Times New Roman"/>
          <w:szCs w:val="24"/>
        </w:rPr>
        <w:t>p</w:t>
      </w:r>
      <w:r w:rsidR="0089710C" w:rsidRPr="000430C1">
        <w:rPr>
          <w:rFonts w:cs="Times New Roman"/>
          <w:szCs w:val="24"/>
        </w:rPr>
        <w:t>rzeglądów</w:t>
      </w:r>
      <w:proofErr w:type="gramEnd"/>
      <w:r w:rsidR="0089710C" w:rsidRPr="000430C1">
        <w:rPr>
          <w:rFonts w:cs="Times New Roman"/>
          <w:szCs w:val="24"/>
        </w:rPr>
        <w:t xml:space="preserve"> gwarancyjnych: </w:t>
      </w:r>
    </w:p>
    <w:p w:rsidR="000430C1" w:rsidRDefault="0089710C" w:rsidP="00735E54">
      <w:pPr>
        <w:pStyle w:val="Akapitzlist"/>
        <w:numPr>
          <w:ilvl w:val="1"/>
          <w:numId w:val="30"/>
        </w:numPr>
        <w:jc w:val="both"/>
        <w:rPr>
          <w:rFonts w:cs="Times New Roman"/>
          <w:szCs w:val="24"/>
        </w:rPr>
      </w:pPr>
      <w:proofErr w:type="gramStart"/>
      <w:r w:rsidRPr="000430C1">
        <w:rPr>
          <w:rFonts w:cs="Times New Roman"/>
          <w:szCs w:val="24"/>
        </w:rPr>
        <w:t>przeglądy</w:t>
      </w:r>
      <w:proofErr w:type="gramEnd"/>
      <w:r w:rsidRPr="000430C1">
        <w:rPr>
          <w:rFonts w:cs="Times New Roman"/>
          <w:szCs w:val="24"/>
        </w:rPr>
        <w:t xml:space="preserve"> gwarancyjne mają odbywać się w autoryzowanych stacjach obsługi,</w:t>
      </w:r>
    </w:p>
    <w:p w:rsidR="0089710C" w:rsidRPr="000430C1" w:rsidRDefault="0089710C" w:rsidP="00735E54">
      <w:pPr>
        <w:pStyle w:val="Akapitzlist"/>
        <w:numPr>
          <w:ilvl w:val="1"/>
          <w:numId w:val="30"/>
        </w:numPr>
        <w:jc w:val="both"/>
        <w:rPr>
          <w:rFonts w:cs="Times New Roman"/>
          <w:szCs w:val="24"/>
        </w:rPr>
      </w:pPr>
      <w:proofErr w:type="gramStart"/>
      <w:r w:rsidRPr="000430C1">
        <w:rPr>
          <w:rFonts w:cs="Times New Roman"/>
          <w:szCs w:val="24"/>
        </w:rPr>
        <w:t>po</w:t>
      </w:r>
      <w:proofErr w:type="gramEnd"/>
      <w:r w:rsidRPr="000430C1">
        <w:rPr>
          <w:rFonts w:cs="Times New Roman"/>
          <w:szCs w:val="24"/>
        </w:rPr>
        <w:t xml:space="preserve"> okresie gwarancji wady usterki i uszkodzenia pojazdu mogą być usuwane poza siecią autoryzowanych punktów obsługi.</w:t>
      </w:r>
    </w:p>
    <w:p w:rsidR="0089710C" w:rsidRPr="000430C1" w:rsidRDefault="0089710C" w:rsidP="000430C1">
      <w:pPr>
        <w:jc w:val="both"/>
        <w:rPr>
          <w:rFonts w:cs="Times New Roman"/>
          <w:szCs w:val="24"/>
        </w:rPr>
      </w:pPr>
    </w:p>
    <w:p w:rsidR="0089710C" w:rsidRPr="000430C1" w:rsidRDefault="0089710C" w:rsidP="000430C1">
      <w:pPr>
        <w:jc w:val="center"/>
        <w:rPr>
          <w:rFonts w:cs="Times New Roman"/>
          <w:szCs w:val="24"/>
        </w:rPr>
      </w:pPr>
      <w:r w:rsidRPr="000430C1">
        <w:rPr>
          <w:rFonts w:cs="Times New Roman"/>
          <w:szCs w:val="24"/>
        </w:rPr>
        <w:t>§ 3</w:t>
      </w:r>
    </w:p>
    <w:p w:rsidR="0089710C" w:rsidRPr="000430C1" w:rsidRDefault="0089710C" w:rsidP="000430C1">
      <w:pPr>
        <w:jc w:val="center"/>
        <w:rPr>
          <w:rFonts w:cs="Times New Roman"/>
          <w:szCs w:val="24"/>
        </w:rPr>
      </w:pPr>
      <w:bookmarkStart w:id="61" w:name="_Toc26794497"/>
      <w:r w:rsidRPr="000430C1">
        <w:rPr>
          <w:rFonts w:cs="Times New Roman"/>
          <w:szCs w:val="24"/>
        </w:rPr>
        <w:t>Płatności, termin obowiązywania umowy</w:t>
      </w:r>
      <w:bookmarkEnd w:id="61"/>
    </w:p>
    <w:p w:rsidR="000430C1" w:rsidRDefault="0089710C" w:rsidP="00735E54">
      <w:pPr>
        <w:pStyle w:val="Akapitzlist"/>
        <w:numPr>
          <w:ilvl w:val="0"/>
          <w:numId w:val="31"/>
        </w:numPr>
        <w:jc w:val="both"/>
        <w:rPr>
          <w:rFonts w:cs="Times New Roman"/>
          <w:szCs w:val="24"/>
        </w:rPr>
      </w:pPr>
      <w:bookmarkStart w:id="62" w:name="_Toc26794498"/>
      <w:r w:rsidRPr="000430C1">
        <w:rPr>
          <w:rFonts w:cs="Times New Roman"/>
          <w:szCs w:val="24"/>
        </w:rPr>
        <w:t>Niniejsza umowa zawarta jest na okres 36-miesięcy, liczonych od dnia wydania przedmiotu najmu.</w:t>
      </w:r>
      <w:bookmarkEnd w:id="62"/>
      <w:r w:rsidRPr="000430C1">
        <w:rPr>
          <w:rFonts w:cs="Times New Roman"/>
          <w:szCs w:val="24"/>
        </w:rPr>
        <w:t xml:space="preserve">  </w:t>
      </w:r>
      <w:bookmarkStart w:id="63" w:name="_Toc26794499"/>
    </w:p>
    <w:p w:rsidR="000430C1" w:rsidRDefault="0089710C" w:rsidP="00735E54">
      <w:pPr>
        <w:pStyle w:val="Akapitzlist"/>
        <w:numPr>
          <w:ilvl w:val="0"/>
          <w:numId w:val="31"/>
        </w:numPr>
        <w:jc w:val="both"/>
        <w:rPr>
          <w:rFonts w:cs="Times New Roman"/>
          <w:szCs w:val="24"/>
        </w:rPr>
      </w:pPr>
      <w:r w:rsidRPr="000430C1">
        <w:rPr>
          <w:rFonts w:cs="Times New Roman"/>
          <w:szCs w:val="24"/>
        </w:rPr>
        <w:t>Zamawiający zapłaci Wykonawcy tytułem wynagrodzenia za używanie przedmiotu najmu, czynsz najmu, płatny z dołu, w równych ratach miesięcznych.</w:t>
      </w:r>
      <w:bookmarkStart w:id="64" w:name="_Toc26794500"/>
      <w:bookmarkEnd w:id="63"/>
    </w:p>
    <w:p w:rsidR="000430C1" w:rsidRDefault="0089710C" w:rsidP="00735E54">
      <w:pPr>
        <w:pStyle w:val="Akapitzlist"/>
        <w:numPr>
          <w:ilvl w:val="0"/>
          <w:numId w:val="31"/>
        </w:numPr>
        <w:jc w:val="both"/>
        <w:rPr>
          <w:rFonts w:cs="Times New Roman"/>
          <w:szCs w:val="24"/>
        </w:rPr>
      </w:pPr>
      <w:r w:rsidRPr="000430C1">
        <w:rPr>
          <w:rFonts w:cs="Times New Roman"/>
          <w:szCs w:val="24"/>
        </w:rPr>
        <w:t>Zamawiający będzie dokonywał płatności czynszu na podstawie miesięcznych faktur wystawianych przez Wykonawcę, z terminem zapłaty 30 dni od daty ich doręczenia, przelewem na konto wskazane przez Wykonawcę na fakturze.</w:t>
      </w:r>
      <w:bookmarkStart w:id="65" w:name="_Toc26794501"/>
      <w:bookmarkEnd w:id="64"/>
    </w:p>
    <w:p w:rsidR="000430C1" w:rsidRDefault="000430C1" w:rsidP="00735E54">
      <w:pPr>
        <w:pStyle w:val="Akapitzlist"/>
        <w:numPr>
          <w:ilvl w:val="0"/>
          <w:numId w:val="31"/>
        </w:numPr>
        <w:jc w:val="both"/>
        <w:rPr>
          <w:rFonts w:cs="Times New Roman"/>
          <w:szCs w:val="24"/>
        </w:rPr>
      </w:pPr>
      <w:r>
        <w:rPr>
          <w:rFonts w:cs="Times New Roman"/>
          <w:szCs w:val="24"/>
        </w:rPr>
        <w:t xml:space="preserve">Wykonawca oświadcza, że rachunek bankowy wskazany na fakturze widnieje w wykazie czynnych podatników VAT, niezarejestrowanych oraz wykreślonych i przywróconych do rejestru VAT, który prowadzi szef Krajowej Administracji Skarbowej. </w:t>
      </w:r>
    </w:p>
    <w:p w:rsidR="00735E54" w:rsidRDefault="00735E54" w:rsidP="00735E54">
      <w:pPr>
        <w:pStyle w:val="Akapitzlist"/>
        <w:numPr>
          <w:ilvl w:val="0"/>
          <w:numId w:val="31"/>
        </w:numPr>
        <w:jc w:val="both"/>
        <w:rPr>
          <w:rFonts w:cs="Times New Roman"/>
          <w:szCs w:val="24"/>
        </w:rPr>
      </w:pPr>
      <w:r>
        <w:rPr>
          <w:rFonts w:cs="Times New Roman"/>
          <w:szCs w:val="24"/>
        </w:rPr>
        <w:t xml:space="preserve">Zamawiający będzie dokonywała płatności za fakturę w mechanizmie płatności podzielonej. </w:t>
      </w:r>
    </w:p>
    <w:p w:rsidR="0089710C" w:rsidRPr="000430C1" w:rsidRDefault="0089710C" w:rsidP="00735E54">
      <w:pPr>
        <w:pStyle w:val="Akapitzlist"/>
        <w:numPr>
          <w:ilvl w:val="0"/>
          <w:numId w:val="31"/>
        </w:numPr>
        <w:jc w:val="both"/>
        <w:rPr>
          <w:rFonts w:cs="Times New Roman"/>
          <w:szCs w:val="24"/>
        </w:rPr>
      </w:pPr>
      <w:r w:rsidRPr="000430C1">
        <w:rPr>
          <w:rFonts w:cs="Times New Roman"/>
          <w:szCs w:val="24"/>
        </w:rPr>
        <w:t xml:space="preserve">Jako dzień zapłaty strony uznają dzień obciążenia konta bankowego </w:t>
      </w:r>
      <w:proofErr w:type="gramStart"/>
      <w:r w:rsidRPr="000430C1">
        <w:rPr>
          <w:rFonts w:cs="Times New Roman"/>
          <w:szCs w:val="24"/>
        </w:rPr>
        <w:t>Zamawiającego.</w:t>
      </w:r>
      <w:bookmarkEnd w:id="65"/>
      <w:proofErr w:type="gramEnd"/>
    </w:p>
    <w:p w:rsidR="0089710C" w:rsidRPr="000430C1" w:rsidRDefault="0089710C" w:rsidP="000430C1">
      <w:pPr>
        <w:jc w:val="both"/>
        <w:rPr>
          <w:rFonts w:cs="Times New Roman"/>
          <w:szCs w:val="24"/>
        </w:rPr>
      </w:pPr>
      <w:bookmarkStart w:id="66" w:name="_Toc26794502"/>
      <w:r w:rsidRPr="000430C1">
        <w:rPr>
          <w:rFonts w:cs="Times New Roman"/>
          <w:szCs w:val="24"/>
        </w:rPr>
        <w:t>Dane niezbędne do wystawienia faktury:</w:t>
      </w:r>
      <w:bookmarkEnd w:id="66"/>
    </w:p>
    <w:p w:rsidR="0089710C" w:rsidRPr="000430C1" w:rsidRDefault="0089710C" w:rsidP="000430C1">
      <w:pPr>
        <w:jc w:val="both"/>
        <w:rPr>
          <w:rFonts w:cs="Times New Roman"/>
          <w:szCs w:val="24"/>
        </w:rPr>
      </w:pPr>
      <w:bookmarkStart w:id="67" w:name="_Toc26794503"/>
      <w:r w:rsidRPr="000430C1">
        <w:rPr>
          <w:rFonts w:cs="Times New Roman"/>
          <w:szCs w:val="24"/>
        </w:rPr>
        <w:t>Nabywca: Gmin Żórawina</w:t>
      </w:r>
      <w:bookmarkEnd w:id="67"/>
    </w:p>
    <w:p w:rsidR="0089710C" w:rsidRPr="000430C1" w:rsidRDefault="0089710C" w:rsidP="000430C1">
      <w:pPr>
        <w:jc w:val="both"/>
        <w:rPr>
          <w:rFonts w:cs="Times New Roman"/>
          <w:szCs w:val="24"/>
        </w:rPr>
      </w:pPr>
      <w:r w:rsidRPr="000430C1">
        <w:rPr>
          <w:rFonts w:cs="Times New Roman"/>
          <w:szCs w:val="24"/>
        </w:rPr>
        <w:tab/>
        <w:t xml:space="preserve">      </w:t>
      </w:r>
      <w:bookmarkStart w:id="68" w:name="_Toc26794504"/>
      <w:proofErr w:type="gramStart"/>
      <w:r w:rsidRPr="000430C1">
        <w:rPr>
          <w:rFonts w:cs="Times New Roman"/>
          <w:szCs w:val="24"/>
        </w:rPr>
        <w:t>ul</w:t>
      </w:r>
      <w:proofErr w:type="gramEnd"/>
      <w:r w:rsidRPr="000430C1">
        <w:rPr>
          <w:rFonts w:cs="Times New Roman"/>
          <w:szCs w:val="24"/>
        </w:rPr>
        <w:t>. Kolejowa 6, 55-020 Żórawina</w:t>
      </w:r>
      <w:bookmarkEnd w:id="68"/>
      <w:r w:rsidRPr="000430C1">
        <w:rPr>
          <w:rFonts w:cs="Times New Roman"/>
          <w:szCs w:val="24"/>
        </w:rPr>
        <w:t xml:space="preserve"> </w:t>
      </w:r>
    </w:p>
    <w:p w:rsidR="0089710C" w:rsidRPr="000430C1" w:rsidRDefault="0089710C" w:rsidP="000430C1">
      <w:pPr>
        <w:jc w:val="both"/>
        <w:rPr>
          <w:rFonts w:cs="Times New Roman"/>
          <w:szCs w:val="24"/>
        </w:rPr>
      </w:pPr>
      <w:r w:rsidRPr="000430C1">
        <w:rPr>
          <w:rFonts w:cs="Times New Roman"/>
          <w:szCs w:val="24"/>
        </w:rPr>
        <w:tab/>
        <w:t xml:space="preserve">     </w:t>
      </w:r>
      <w:bookmarkStart w:id="69" w:name="_Toc26794505"/>
      <w:r w:rsidRPr="000430C1">
        <w:rPr>
          <w:rFonts w:cs="Times New Roman"/>
          <w:szCs w:val="24"/>
        </w:rPr>
        <w:t>NIP  914-100-25-20</w:t>
      </w:r>
      <w:bookmarkEnd w:id="69"/>
    </w:p>
    <w:p w:rsidR="0089710C" w:rsidRPr="000430C1" w:rsidRDefault="0089710C" w:rsidP="000430C1">
      <w:pPr>
        <w:jc w:val="both"/>
        <w:rPr>
          <w:rFonts w:cs="Times New Roman"/>
          <w:szCs w:val="24"/>
        </w:rPr>
      </w:pPr>
      <w:bookmarkStart w:id="70" w:name="_Toc26794506"/>
      <w:r w:rsidRPr="000430C1">
        <w:rPr>
          <w:rFonts w:cs="Times New Roman"/>
          <w:szCs w:val="24"/>
        </w:rPr>
        <w:t>Płatnik: Gminny Zakład Gospodarki Komunalnej w Żórawinie</w:t>
      </w:r>
      <w:bookmarkEnd w:id="70"/>
      <w:r w:rsidRPr="000430C1">
        <w:rPr>
          <w:rFonts w:cs="Times New Roman"/>
          <w:szCs w:val="24"/>
        </w:rPr>
        <w:t xml:space="preserve"> </w:t>
      </w:r>
    </w:p>
    <w:p w:rsidR="0089710C" w:rsidRPr="000430C1" w:rsidRDefault="0089710C" w:rsidP="000430C1">
      <w:pPr>
        <w:jc w:val="both"/>
        <w:rPr>
          <w:rFonts w:cs="Times New Roman"/>
          <w:szCs w:val="24"/>
        </w:rPr>
      </w:pPr>
      <w:r w:rsidRPr="000430C1">
        <w:rPr>
          <w:rFonts w:cs="Times New Roman"/>
          <w:szCs w:val="24"/>
        </w:rPr>
        <w:tab/>
      </w:r>
      <w:bookmarkStart w:id="71" w:name="_Toc26794507"/>
      <w:proofErr w:type="gramStart"/>
      <w:r w:rsidRPr="000430C1">
        <w:rPr>
          <w:rFonts w:cs="Times New Roman"/>
          <w:szCs w:val="24"/>
        </w:rPr>
        <w:t>ul</w:t>
      </w:r>
      <w:proofErr w:type="gramEnd"/>
      <w:r w:rsidRPr="000430C1">
        <w:rPr>
          <w:rFonts w:cs="Times New Roman"/>
          <w:szCs w:val="24"/>
        </w:rPr>
        <w:t>. Młyńska 3, Węgry</w:t>
      </w:r>
      <w:bookmarkEnd w:id="71"/>
    </w:p>
    <w:p w:rsidR="0089710C" w:rsidRPr="000430C1" w:rsidRDefault="0089710C" w:rsidP="000430C1">
      <w:pPr>
        <w:jc w:val="both"/>
        <w:rPr>
          <w:rFonts w:cs="Times New Roman"/>
          <w:szCs w:val="24"/>
        </w:rPr>
      </w:pPr>
      <w:r w:rsidRPr="000430C1">
        <w:rPr>
          <w:rFonts w:cs="Times New Roman"/>
          <w:szCs w:val="24"/>
        </w:rPr>
        <w:tab/>
      </w:r>
      <w:bookmarkStart w:id="72" w:name="_Toc26794508"/>
      <w:r w:rsidRPr="000430C1">
        <w:rPr>
          <w:rFonts w:cs="Times New Roman"/>
          <w:szCs w:val="24"/>
        </w:rPr>
        <w:t>55-020 Żórawina</w:t>
      </w:r>
      <w:bookmarkEnd w:id="72"/>
      <w:r w:rsidRPr="000430C1">
        <w:rPr>
          <w:rFonts w:cs="Times New Roman"/>
          <w:szCs w:val="24"/>
        </w:rPr>
        <w:t xml:space="preserve"> </w:t>
      </w:r>
    </w:p>
    <w:p w:rsidR="0089710C" w:rsidRPr="000430C1" w:rsidRDefault="0089710C" w:rsidP="000430C1">
      <w:pPr>
        <w:jc w:val="both"/>
        <w:rPr>
          <w:rFonts w:cs="Times New Roman"/>
          <w:bCs/>
          <w:szCs w:val="24"/>
          <w:lang w:eastAsia="en-US"/>
        </w:rPr>
      </w:pPr>
    </w:p>
    <w:p w:rsidR="0089710C" w:rsidRPr="000430C1" w:rsidRDefault="0089710C" w:rsidP="000430C1">
      <w:pPr>
        <w:jc w:val="both"/>
        <w:rPr>
          <w:rFonts w:cs="Times New Roman"/>
          <w:szCs w:val="24"/>
        </w:rPr>
      </w:pPr>
    </w:p>
    <w:p w:rsidR="0089710C" w:rsidRPr="000430C1" w:rsidRDefault="0089710C" w:rsidP="00735E54">
      <w:pPr>
        <w:jc w:val="center"/>
        <w:rPr>
          <w:rFonts w:cs="Times New Roman"/>
          <w:szCs w:val="24"/>
        </w:rPr>
      </w:pPr>
      <w:r w:rsidRPr="000430C1">
        <w:rPr>
          <w:rFonts w:cs="Times New Roman"/>
          <w:szCs w:val="24"/>
        </w:rPr>
        <w:lastRenderedPageBreak/>
        <w:t>§ 4</w:t>
      </w:r>
    </w:p>
    <w:p w:rsidR="0089710C" w:rsidRPr="000430C1" w:rsidRDefault="0089710C" w:rsidP="00735E54">
      <w:pPr>
        <w:jc w:val="center"/>
        <w:rPr>
          <w:rFonts w:cs="Times New Roman"/>
          <w:szCs w:val="24"/>
        </w:rPr>
      </w:pPr>
      <w:r w:rsidRPr="000430C1">
        <w:rPr>
          <w:rFonts w:cs="Times New Roman"/>
          <w:szCs w:val="24"/>
        </w:rPr>
        <w:t>Przekazanie pojazdu</w:t>
      </w:r>
    </w:p>
    <w:p w:rsidR="0089710C" w:rsidRPr="000430C1" w:rsidRDefault="0089710C" w:rsidP="000430C1">
      <w:pPr>
        <w:jc w:val="both"/>
        <w:rPr>
          <w:rFonts w:cs="Times New Roman"/>
          <w:szCs w:val="24"/>
        </w:rPr>
      </w:pPr>
    </w:p>
    <w:p w:rsidR="00735E54" w:rsidRDefault="0089710C" w:rsidP="00735E54">
      <w:pPr>
        <w:pStyle w:val="Akapitzlist"/>
        <w:numPr>
          <w:ilvl w:val="0"/>
          <w:numId w:val="32"/>
        </w:numPr>
        <w:jc w:val="both"/>
        <w:rPr>
          <w:rFonts w:cs="Times New Roman"/>
          <w:szCs w:val="24"/>
        </w:rPr>
      </w:pPr>
      <w:r w:rsidRPr="00735E54">
        <w:rPr>
          <w:rFonts w:cs="Times New Roman"/>
          <w:szCs w:val="24"/>
        </w:rPr>
        <w:t xml:space="preserve">Wykonawca przekaże Zamawiającemu przedmiot najmu do jego dyspozycji do dnia …….………. </w:t>
      </w:r>
      <w:proofErr w:type="gramStart"/>
      <w:r w:rsidRPr="00735E54">
        <w:rPr>
          <w:rFonts w:cs="Times New Roman"/>
          <w:szCs w:val="24"/>
        </w:rPr>
        <w:t>r</w:t>
      </w:r>
      <w:proofErr w:type="gramEnd"/>
      <w:r w:rsidRPr="00735E54">
        <w:rPr>
          <w:rFonts w:cs="Times New Roman"/>
          <w:szCs w:val="24"/>
        </w:rPr>
        <w:t>.</w:t>
      </w:r>
    </w:p>
    <w:p w:rsidR="00735E54" w:rsidRDefault="0089710C" w:rsidP="00735E54">
      <w:pPr>
        <w:pStyle w:val="Akapitzlist"/>
        <w:numPr>
          <w:ilvl w:val="0"/>
          <w:numId w:val="32"/>
        </w:numPr>
        <w:jc w:val="both"/>
        <w:rPr>
          <w:rFonts w:cs="Times New Roman"/>
          <w:szCs w:val="24"/>
        </w:rPr>
      </w:pPr>
      <w:r w:rsidRPr="00735E54">
        <w:rPr>
          <w:rFonts w:cs="Times New Roman"/>
          <w:szCs w:val="24"/>
        </w:rPr>
        <w:t xml:space="preserve">Wykonawca zawiadomi Zamawiającego o dacie i godzinie przekazania przedmiotu najmu do jego </w:t>
      </w:r>
      <w:proofErr w:type="gramStart"/>
      <w:r w:rsidRPr="00735E54">
        <w:rPr>
          <w:rFonts w:cs="Times New Roman"/>
          <w:szCs w:val="24"/>
        </w:rPr>
        <w:t>dyspozycji co</w:t>
      </w:r>
      <w:proofErr w:type="gramEnd"/>
      <w:r w:rsidRPr="00735E54">
        <w:rPr>
          <w:rFonts w:cs="Times New Roman"/>
          <w:szCs w:val="24"/>
        </w:rPr>
        <w:t xml:space="preserve"> najmniej 2 dni robocze przed planowaną datą ich przekazania.</w:t>
      </w:r>
    </w:p>
    <w:p w:rsidR="00735E54" w:rsidRDefault="0089710C" w:rsidP="00735E54">
      <w:pPr>
        <w:pStyle w:val="Akapitzlist"/>
        <w:numPr>
          <w:ilvl w:val="0"/>
          <w:numId w:val="32"/>
        </w:numPr>
        <w:jc w:val="both"/>
        <w:rPr>
          <w:rFonts w:cs="Times New Roman"/>
          <w:szCs w:val="24"/>
        </w:rPr>
      </w:pPr>
      <w:r w:rsidRPr="00735E54">
        <w:rPr>
          <w:rFonts w:cs="Times New Roman"/>
          <w:szCs w:val="24"/>
        </w:rPr>
        <w:t>Strony ustalają, iż przedmiot najmu będzie przekazany Zamawiającemu w jego siedzibie.</w:t>
      </w:r>
    </w:p>
    <w:p w:rsidR="00735E54" w:rsidRDefault="0089710C" w:rsidP="00735E54">
      <w:pPr>
        <w:pStyle w:val="Akapitzlist"/>
        <w:numPr>
          <w:ilvl w:val="0"/>
          <w:numId w:val="32"/>
        </w:numPr>
        <w:jc w:val="both"/>
        <w:rPr>
          <w:rFonts w:cs="Times New Roman"/>
          <w:szCs w:val="24"/>
        </w:rPr>
      </w:pPr>
      <w:r w:rsidRPr="00735E54">
        <w:rPr>
          <w:rFonts w:cs="Times New Roman"/>
          <w:szCs w:val="24"/>
        </w:rPr>
        <w:t>Przekazanie przedmiotu najmu będzie potwierdzone protokołem zdawczo - odbiorczym.</w:t>
      </w:r>
    </w:p>
    <w:p w:rsidR="00735E54" w:rsidRDefault="0089710C" w:rsidP="00735E54">
      <w:pPr>
        <w:pStyle w:val="Akapitzlist"/>
        <w:numPr>
          <w:ilvl w:val="0"/>
          <w:numId w:val="32"/>
        </w:numPr>
        <w:jc w:val="both"/>
        <w:rPr>
          <w:rFonts w:cs="Times New Roman"/>
          <w:szCs w:val="24"/>
        </w:rPr>
      </w:pPr>
      <w:r w:rsidRPr="00735E54">
        <w:rPr>
          <w:rFonts w:cs="Times New Roman"/>
          <w:szCs w:val="24"/>
        </w:rPr>
        <w:t>Przed podpisaniem protokołu Zamawiający sprawdzi ogólny stan przedmiotu najmu i upewni się, że przedmiot najmu i jego wyposażenie są zgodne ze specyfikacją ilościowo – techniczną stanowiącą załącznik nr 1 do umowy.</w:t>
      </w:r>
    </w:p>
    <w:p w:rsidR="00735E54" w:rsidRDefault="0089710C" w:rsidP="00735E54">
      <w:pPr>
        <w:pStyle w:val="Akapitzlist"/>
        <w:numPr>
          <w:ilvl w:val="0"/>
          <w:numId w:val="32"/>
        </w:numPr>
        <w:jc w:val="both"/>
        <w:rPr>
          <w:rFonts w:cs="Times New Roman"/>
          <w:szCs w:val="24"/>
        </w:rPr>
      </w:pPr>
      <w:r w:rsidRPr="00735E54">
        <w:rPr>
          <w:rFonts w:cs="Times New Roman"/>
          <w:szCs w:val="24"/>
        </w:rPr>
        <w:t>Wraz z przekazaniem przedmiotu najmu Wykonawca przekaże Zamawiającemu kompletną dokumentację zawierającą: karty gwarancyjne, komplety kluczyków, polisę potwierdzającą zawarcie umowy ubezpieczenia i instrukcję obsługi w języku polskim.</w:t>
      </w:r>
    </w:p>
    <w:p w:rsidR="00735E54" w:rsidRDefault="0089710C" w:rsidP="00735E54">
      <w:pPr>
        <w:pStyle w:val="Akapitzlist"/>
        <w:numPr>
          <w:ilvl w:val="0"/>
          <w:numId w:val="32"/>
        </w:numPr>
        <w:jc w:val="both"/>
        <w:rPr>
          <w:rFonts w:cs="Times New Roman"/>
          <w:szCs w:val="24"/>
        </w:rPr>
      </w:pPr>
      <w:r w:rsidRPr="00735E54">
        <w:rPr>
          <w:rFonts w:cs="Times New Roman"/>
          <w:szCs w:val="24"/>
        </w:rPr>
        <w:t>W przypadku gdy przedmiot najmu ma jakiekolwiek wady, nie spełnia wymogów określonych</w:t>
      </w:r>
      <w:r w:rsidR="00735E54" w:rsidRPr="00735E54">
        <w:rPr>
          <w:rFonts w:cs="Times New Roman"/>
          <w:szCs w:val="24"/>
        </w:rPr>
        <w:t xml:space="preserve"> </w:t>
      </w:r>
      <w:r w:rsidRPr="00735E54">
        <w:rPr>
          <w:rFonts w:cs="Times New Roman"/>
          <w:szCs w:val="24"/>
        </w:rPr>
        <w:t xml:space="preserve">w Załączniku nr 1 do umowy lub nie przekazano któregokolwiek z dokumentów, o których </w:t>
      </w:r>
      <w:proofErr w:type="gramStart"/>
      <w:r w:rsidRPr="00735E54">
        <w:rPr>
          <w:rFonts w:cs="Times New Roman"/>
          <w:szCs w:val="24"/>
        </w:rPr>
        <w:t>mowa  w</w:t>
      </w:r>
      <w:proofErr w:type="gramEnd"/>
      <w:r w:rsidRPr="00735E54">
        <w:rPr>
          <w:rFonts w:cs="Times New Roman"/>
          <w:szCs w:val="24"/>
        </w:rPr>
        <w:t xml:space="preserve"> ust. 6 powyżej, Zamawiający ma prawo odmówić odbioru pojazdu.</w:t>
      </w:r>
    </w:p>
    <w:p w:rsidR="00735E54" w:rsidRDefault="0089710C" w:rsidP="00735E54">
      <w:pPr>
        <w:pStyle w:val="Akapitzlist"/>
        <w:numPr>
          <w:ilvl w:val="0"/>
          <w:numId w:val="32"/>
        </w:numPr>
        <w:jc w:val="both"/>
        <w:rPr>
          <w:rFonts w:cs="Times New Roman"/>
          <w:szCs w:val="24"/>
        </w:rPr>
      </w:pPr>
      <w:r w:rsidRPr="00735E54">
        <w:rPr>
          <w:rFonts w:cs="Times New Roman"/>
          <w:szCs w:val="24"/>
        </w:rPr>
        <w:t>W przypadku, o którym mowa w ust. 5, Wykonawca jest zobowiązany do przekazania przedmiotu najmu wolnego od wad i spełniającego wymagania określone</w:t>
      </w:r>
      <w:r w:rsidR="00735E54">
        <w:rPr>
          <w:rFonts w:cs="Times New Roman"/>
          <w:szCs w:val="24"/>
        </w:rPr>
        <w:t xml:space="preserve"> </w:t>
      </w:r>
      <w:r w:rsidRPr="00735E54">
        <w:rPr>
          <w:rFonts w:cs="Times New Roman"/>
          <w:szCs w:val="24"/>
        </w:rPr>
        <w:t xml:space="preserve">w załączniku nr 1 do umowy, wraz z </w:t>
      </w:r>
      <w:proofErr w:type="gramStart"/>
      <w:r w:rsidRPr="00735E54">
        <w:rPr>
          <w:rFonts w:cs="Times New Roman"/>
          <w:szCs w:val="24"/>
        </w:rPr>
        <w:t>dokumentami o których</w:t>
      </w:r>
      <w:proofErr w:type="gramEnd"/>
      <w:r w:rsidRPr="00735E54">
        <w:rPr>
          <w:rFonts w:cs="Times New Roman"/>
          <w:szCs w:val="24"/>
        </w:rPr>
        <w:t xml:space="preserve"> mowa w ust. 4 w terminie 7 dni roboczych, liczonych od dnia odmowy odbioru pojazdu.</w:t>
      </w:r>
    </w:p>
    <w:p w:rsidR="0089710C" w:rsidRDefault="0089710C" w:rsidP="00735E54">
      <w:pPr>
        <w:pStyle w:val="Akapitzlist"/>
        <w:numPr>
          <w:ilvl w:val="0"/>
          <w:numId w:val="32"/>
        </w:numPr>
        <w:jc w:val="both"/>
        <w:rPr>
          <w:rFonts w:cs="Times New Roman"/>
          <w:szCs w:val="24"/>
        </w:rPr>
      </w:pPr>
      <w:r w:rsidRPr="00735E54">
        <w:rPr>
          <w:rFonts w:cs="Times New Roman"/>
          <w:szCs w:val="24"/>
        </w:rPr>
        <w:t>Po bezskutecznym upływie terminu, o którym mowa w ust. 6, Zamawiający ma prawo odstąpić w formie pisemnej od umowy bez zachowania okresu wypowiedzenia.</w:t>
      </w:r>
    </w:p>
    <w:p w:rsidR="00735E54" w:rsidRPr="00735E54" w:rsidRDefault="00735E54" w:rsidP="00735E54">
      <w:pPr>
        <w:pStyle w:val="Akapitzlist"/>
        <w:jc w:val="both"/>
        <w:rPr>
          <w:rFonts w:cs="Times New Roman"/>
          <w:szCs w:val="24"/>
        </w:rPr>
      </w:pPr>
    </w:p>
    <w:p w:rsidR="0089710C" w:rsidRPr="000430C1" w:rsidRDefault="0089710C" w:rsidP="00735E54">
      <w:pPr>
        <w:jc w:val="center"/>
        <w:rPr>
          <w:rFonts w:cs="Times New Roman"/>
          <w:szCs w:val="24"/>
        </w:rPr>
      </w:pPr>
      <w:r w:rsidRPr="000430C1">
        <w:rPr>
          <w:rFonts w:cs="Times New Roman"/>
          <w:szCs w:val="24"/>
        </w:rPr>
        <w:t>§ 5</w:t>
      </w:r>
    </w:p>
    <w:p w:rsidR="0089710C" w:rsidRPr="000430C1" w:rsidRDefault="0089710C" w:rsidP="00735E54">
      <w:pPr>
        <w:jc w:val="center"/>
        <w:rPr>
          <w:rFonts w:cs="Times New Roman"/>
          <w:szCs w:val="24"/>
        </w:rPr>
      </w:pPr>
      <w:r w:rsidRPr="000430C1">
        <w:rPr>
          <w:rFonts w:cs="Times New Roman"/>
          <w:szCs w:val="24"/>
        </w:rPr>
        <w:t>Warunki korzystania z pojazdu</w:t>
      </w:r>
    </w:p>
    <w:p w:rsidR="00735E54" w:rsidRDefault="0089710C" w:rsidP="00735E54">
      <w:pPr>
        <w:pStyle w:val="Akapitzlist"/>
        <w:numPr>
          <w:ilvl w:val="0"/>
          <w:numId w:val="33"/>
        </w:numPr>
        <w:jc w:val="both"/>
        <w:rPr>
          <w:rFonts w:cs="Times New Roman"/>
          <w:szCs w:val="24"/>
        </w:rPr>
      </w:pPr>
      <w:r w:rsidRPr="00735E54">
        <w:rPr>
          <w:rFonts w:cs="Times New Roman"/>
          <w:szCs w:val="24"/>
        </w:rPr>
        <w:t>Zamawiający zobowiązuje się korzystać z przedmiotu najmu</w:t>
      </w:r>
      <w:r w:rsidR="00735E54" w:rsidRPr="00735E54">
        <w:rPr>
          <w:rFonts w:cs="Times New Roman"/>
          <w:szCs w:val="24"/>
        </w:rPr>
        <w:t xml:space="preserve"> </w:t>
      </w:r>
      <w:r w:rsidRPr="00735E54">
        <w:rPr>
          <w:rFonts w:cs="Times New Roman"/>
          <w:szCs w:val="24"/>
        </w:rPr>
        <w:t>z należytą starannością, zgodnie z powszechnie obowiązującymi przepisami prawa dotyczącymi użytkowania pojazdów i dróg, warunkami i normami technicznymi oraz eksploatacyjnymi, określonymi przez producenta przedmiotu najmu, zgodnie z przeznaczeniem i wyposażeniem przedmiotu najmu oraz zasadami BHP.</w:t>
      </w:r>
    </w:p>
    <w:p w:rsidR="0089710C" w:rsidRDefault="0089710C" w:rsidP="00735E54">
      <w:pPr>
        <w:pStyle w:val="Akapitzlist"/>
        <w:numPr>
          <w:ilvl w:val="0"/>
          <w:numId w:val="33"/>
        </w:numPr>
        <w:jc w:val="both"/>
        <w:rPr>
          <w:rFonts w:cs="Times New Roman"/>
          <w:szCs w:val="24"/>
        </w:rPr>
      </w:pPr>
      <w:r w:rsidRPr="00735E54">
        <w:rPr>
          <w:rFonts w:cs="Times New Roman"/>
          <w:szCs w:val="24"/>
        </w:rPr>
        <w:t>Zamawiający jest zobowiązany do uzyskania zgody Wykonawcy na dokonanie jakichkolwiek zmian w przedmiocie najmu, w tym zainstalowanie dodatkowego wyposażenia ingerującego w strukturę bądź budowę przedmiotu najmu.</w:t>
      </w:r>
    </w:p>
    <w:p w:rsidR="00735E54" w:rsidRPr="00735E54" w:rsidRDefault="00735E54" w:rsidP="00735E54">
      <w:pPr>
        <w:pStyle w:val="Akapitzlist"/>
        <w:numPr>
          <w:ilvl w:val="0"/>
          <w:numId w:val="33"/>
        </w:numPr>
        <w:jc w:val="both"/>
        <w:rPr>
          <w:rFonts w:cs="Times New Roman"/>
          <w:szCs w:val="24"/>
        </w:rPr>
      </w:pPr>
      <w:r>
        <w:rPr>
          <w:rFonts w:cs="Times New Roman"/>
          <w:szCs w:val="24"/>
        </w:rPr>
        <w:t xml:space="preserve">Wykonawca wyraża zgodę na zamontowanie nadajnika GPS w przedmiocie najmu, bez </w:t>
      </w:r>
      <w:proofErr w:type="gramStart"/>
      <w:r>
        <w:rPr>
          <w:rFonts w:cs="Times New Roman"/>
          <w:szCs w:val="24"/>
        </w:rPr>
        <w:t>zgody o której</w:t>
      </w:r>
      <w:proofErr w:type="gramEnd"/>
      <w:r>
        <w:rPr>
          <w:rFonts w:cs="Times New Roman"/>
          <w:szCs w:val="24"/>
        </w:rPr>
        <w:t xml:space="preserve"> mowa w ustępie 2.</w:t>
      </w:r>
    </w:p>
    <w:p w:rsidR="0089710C" w:rsidRDefault="0089710C" w:rsidP="000430C1">
      <w:pPr>
        <w:jc w:val="both"/>
        <w:rPr>
          <w:rFonts w:cs="Times New Roman"/>
          <w:szCs w:val="24"/>
        </w:rPr>
      </w:pPr>
    </w:p>
    <w:p w:rsidR="00735E54" w:rsidRDefault="00735E54" w:rsidP="000430C1">
      <w:pPr>
        <w:jc w:val="both"/>
        <w:rPr>
          <w:rFonts w:cs="Times New Roman"/>
          <w:szCs w:val="24"/>
        </w:rPr>
      </w:pPr>
    </w:p>
    <w:p w:rsidR="00735E54" w:rsidRDefault="00735E54" w:rsidP="000430C1">
      <w:pPr>
        <w:jc w:val="both"/>
        <w:rPr>
          <w:rFonts w:cs="Times New Roman"/>
          <w:szCs w:val="24"/>
        </w:rPr>
      </w:pPr>
    </w:p>
    <w:p w:rsidR="00735E54" w:rsidRDefault="00735E54" w:rsidP="000430C1">
      <w:pPr>
        <w:jc w:val="both"/>
        <w:rPr>
          <w:rFonts w:cs="Times New Roman"/>
          <w:szCs w:val="24"/>
        </w:rPr>
      </w:pPr>
    </w:p>
    <w:p w:rsidR="00735E54" w:rsidRPr="000430C1" w:rsidRDefault="00735E54" w:rsidP="000430C1">
      <w:pPr>
        <w:jc w:val="both"/>
        <w:rPr>
          <w:rFonts w:cs="Times New Roman"/>
          <w:szCs w:val="24"/>
        </w:rPr>
      </w:pPr>
    </w:p>
    <w:p w:rsidR="0089710C" w:rsidRPr="000430C1" w:rsidRDefault="0089710C" w:rsidP="00735E54">
      <w:pPr>
        <w:jc w:val="center"/>
        <w:rPr>
          <w:rFonts w:cs="Times New Roman"/>
          <w:szCs w:val="24"/>
        </w:rPr>
      </w:pPr>
      <w:r w:rsidRPr="000430C1">
        <w:rPr>
          <w:rFonts w:cs="Times New Roman"/>
          <w:szCs w:val="24"/>
        </w:rPr>
        <w:t>§6</w:t>
      </w:r>
    </w:p>
    <w:p w:rsidR="0089710C" w:rsidRPr="00735E54" w:rsidRDefault="0089710C" w:rsidP="00735E54">
      <w:pPr>
        <w:pStyle w:val="Akapitzlist"/>
        <w:numPr>
          <w:ilvl w:val="0"/>
          <w:numId w:val="34"/>
        </w:numPr>
        <w:jc w:val="both"/>
        <w:rPr>
          <w:rFonts w:cs="Times New Roman"/>
          <w:szCs w:val="24"/>
        </w:rPr>
      </w:pPr>
      <w:r w:rsidRPr="00735E54">
        <w:rPr>
          <w:rFonts w:cs="Times New Roman"/>
          <w:szCs w:val="24"/>
        </w:rPr>
        <w:t>Zamawiający ponosi koszty i opłaty związane z używaniem przedmiotu najmu: koszt paliwa, mycia, wymiany lub uzupełniania płynu do spryskiwaczy, jak również koszty napraw eksploatacyjnych, np.: wymianę węży, żarówek, pasków itp.</w:t>
      </w:r>
    </w:p>
    <w:p w:rsidR="0089710C" w:rsidRPr="00735E54" w:rsidRDefault="0089710C" w:rsidP="00735E54">
      <w:pPr>
        <w:pStyle w:val="Akapitzlist"/>
        <w:numPr>
          <w:ilvl w:val="0"/>
          <w:numId w:val="34"/>
        </w:numPr>
        <w:jc w:val="both"/>
        <w:rPr>
          <w:rFonts w:cs="Times New Roman"/>
          <w:szCs w:val="24"/>
        </w:rPr>
      </w:pPr>
      <w:r w:rsidRPr="00735E54">
        <w:rPr>
          <w:rFonts w:cs="Times New Roman"/>
          <w:szCs w:val="24"/>
        </w:rPr>
        <w:t>Wykonawca ponosi koszty wymiany i uzupełnienia oleju i innych płynów eksploatacyjnych oraz koszty corocznej wymiany piór wycieraczek i inne wyszczególnione w § 7.</w:t>
      </w:r>
    </w:p>
    <w:p w:rsidR="0089710C" w:rsidRPr="000430C1" w:rsidRDefault="0089710C" w:rsidP="000430C1">
      <w:pPr>
        <w:jc w:val="both"/>
        <w:rPr>
          <w:rFonts w:cs="Times New Roman"/>
          <w:szCs w:val="24"/>
        </w:rPr>
      </w:pPr>
    </w:p>
    <w:p w:rsidR="0089710C" w:rsidRPr="000430C1" w:rsidRDefault="0089710C" w:rsidP="00735E54">
      <w:pPr>
        <w:jc w:val="center"/>
        <w:rPr>
          <w:rFonts w:cs="Times New Roman"/>
          <w:szCs w:val="24"/>
        </w:rPr>
      </w:pPr>
      <w:r w:rsidRPr="000430C1">
        <w:rPr>
          <w:rFonts w:cs="Times New Roman"/>
          <w:szCs w:val="24"/>
        </w:rPr>
        <w:t>§ 7</w:t>
      </w:r>
    </w:p>
    <w:p w:rsidR="0089710C" w:rsidRPr="00735E54" w:rsidRDefault="0089710C" w:rsidP="00735E54">
      <w:pPr>
        <w:pStyle w:val="Akapitzlist"/>
        <w:numPr>
          <w:ilvl w:val="0"/>
          <w:numId w:val="35"/>
        </w:numPr>
        <w:jc w:val="both"/>
        <w:rPr>
          <w:rFonts w:cs="Times New Roman"/>
          <w:szCs w:val="24"/>
        </w:rPr>
      </w:pPr>
      <w:r w:rsidRPr="00735E54">
        <w:rPr>
          <w:rFonts w:cs="Times New Roman"/>
          <w:szCs w:val="24"/>
        </w:rPr>
        <w:t xml:space="preserve">W przypadku wykrycia jakichkolwiek usterek lub nieprawidłowości w funkcjonowaniu przedmiotu najmu, Zamawiający niezwłocznie powiadomi o nich Wykonawcę drogą elektroniczną lub </w:t>
      </w:r>
      <w:proofErr w:type="spellStart"/>
      <w:r w:rsidRPr="00735E54">
        <w:rPr>
          <w:rFonts w:cs="Times New Roman"/>
          <w:szCs w:val="24"/>
        </w:rPr>
        <w:t>faxem</w:t>
      </w:r>
      <w:proofErr w:type="spellEnd"/>
      <w:r w:rsidRPr="00735E54">
        <w:rPr>
          <w:rFonts w:cs="Times New Roman"/>
          <w:szCs w:val="24"/>
        </w:rPr>
        <w:t>.</w:t>
      </w:r>
    </w:p>
    <w:p w:rsidR="0089710C" w:rsidRPr="00735E54" w:rsidRDefault="0089710C" w:rsidP="00735E54">
      <w:pPr>
        <w:pStyle w:val="Akapitzlist"/>
        <w:numPr>
          <w:ilvl w:val="0"/>
          <w:numId w:val="35"/>
        </w:numPr>
        <w:jc w:val="both"/>
        <w:rPr>
          <w:rFonts w:cs="Times New Roman"/>
          <w:szCs w:val="24"/>
        </w:rPr>
      </w:pPr>
      <w:r w:rsidRPr="00735E54">
        <w:rPr>
          <w:rFonts w:cs="Times New Roman"/>
          <w:szCs w:val="24"/>
        </w:rPr>
        <w:t>Zamawiający niezwłocznie powiadomi Wykonawcę o utracie kluczyków lub części składowych pojazdu oraz jego przynależności.</w:t>
      </w:r>
    </w:p>
    <w:p w:rsidR="0089710C" w:rsidRPr="00735E54" w:rsidRDefault="0089710C" w:rsidP="00735E54">
      <w:pPr>
        <w:pStyle w:val="Akapitzlist"/>
        <w:numPr>
          <w:ilvl w:val="0"/>
          <w:numId w:val="35"/>
        </w:numPr>
        <w:jc w:val="both"/>
        <w:rPr>
          <w:rFonts w:cs="Times New Roman"/>
          <w:szCs w:val="24"/>
        </w:rPr>
      </w:pPr>
      <w:r w:rsidRPr="00735E54">
        <w:rPr>
          <w:rFonts w:cs="Times New Roman"/>
          <w:szCs w:val="24"/>
        </w:rPr>
        <w:t>W przypadku, gdy utrata rzeczy, o których mowa w ust. 2 nastąpiła z winy Zamawiającego, Wykonawca dokona ich wymiany na koszt Zamawiającego.</w:t>
      </w:r>
    </w:p>
    <w:p w:rsidR="0089710C" w:rsidRPr="000430C1" w:rsidRDefault="0089710C" w:rsidP="000430C1">
      <w:pPr>
        <w:jc w:val="both"/>
        <w:rPr>
          <w:rFonts w:cs="Times New Roman"/>
          <w:szCs w:val="24"/>
        </w:rPr>
      </w:pPr>
    </w:p>
    <w:p w:rsidR="0089710C" w:rsidRPr="000430C1" w:rsidRDefault="0089710C" w:rsidP="00735E54">
      <w:pPr>
        <w:jc w:val="center"/>
        <w:rPr>
          <w:rFonts w:cs="Times New Roman"/>
          <w:color w:val="000000" w:themeColor="text1"/>
          <w:szCs w:val="24"/>
        </w:rPr>
      </w:pPr>
      <w:r w:rsidRPr="000430C1">
        <w:rPr>
          <w:rFonts w:cs="Times New Roman"/>
          <w:color w:val="000000" w:themeColor="text1"/>
          <w:szCs w:val="24"/>
        </w:rPr>
        <w:t>§</w:t>
      </w:r>
      <w:r w:rsidR="00D235C5">
        <w:rPr>
          <w:rFonts w:cs="Times New Roman"/>
          <w:color w:val="000000" w:themeColor="text1"/>
          <w:szCs w:val="24"/>
        </w:rPr>
        <w:t>8</w:t>
      </w:r>
    </w:p>
    <w:p w:rsidR="0089710C" w:rsidRPr="000430C1" w:rsidRDefault="0089710C" w:rsidP="00735E54">
      <w:pPr>
        <w:jc w:val="center"/>
        <w:rPr>
          <w:rFonts w:cs="Times New Roman"/>
          <w:szCs w:val="24"/>
        </w:rPr>
      </w:pPr>
      <w:r w:rsidRPr="000430C1">
        <w:rPr>
          <w:rFonts w:cs="Times New Roman"/>
          <w:szCs w:val="24"/>
        </w:rPr>
        <w:t>Usługi serwisowe i obsługa techniczna</w:t>
      </w:r>
    </w:p>
    <w:p w:rsidR="0089710C" w:rsidRPr="000430C1" w:rsidRDefault="0089710C" w:rsidP="000430C1">
      <w:pPr>
        <w:jc w:val="both"/>
        <w:rPr>
          <w:rFonts w:cs="Times New Roman"/>
          <w:szCs w:val="24"/>
        </w:rPr>
      </w:pPr>
    </w:p>
    <w:p w:rsidR="00735E54" w:rsidRDefault="0089710C" w:rsidP="00735E54">
      <w:pPr>
        <w:pStyle w:val="Akapitzlist"/>
        <w:numPr>
          <w:ilvl w:val="0"/>
          <w:numId w:val="36"/>
        </w:numPr>
        <w:jc w:val="both"/>
        <w:rPr>
          <w:rFonts w:cs="Times New Roman"/>
          <w:szCs w:val="24"/>
        </w:rPr>
      </w:pPr>
      <w:r w:rsidRPr="00735E54">
        <w:rPr>
          <w:rFonts w:cs="Times New Roman"/>
          <w:szCs w:val="24"/>
        </w:rPr>
        <w:t>Wykonawca, w ramach Usług Serwisowych zobowiązuje się do:</w:t>
      </w:r>
    </w:p>
    <w:p w:rsidR="00735E54" w:rsidRDefault="0089710C" w:rsidP="00735E54">
      <w:pPr>
        <w:pStyle w:val="Akapitzlist"/>
        <w:numPr>
          <w:ilvl w:val="1"/>
          <w:numId w:val="36"/>
        </w:numPr>
        <w:jc w:val="both"/>
        <w:rPr>
          <w:rFonts w:cs="Times New Roman"/>
          <w:szCs w:val="24"/>
        </w:rPr>
      </w:pPr>
      <w:proofErr w:type="gramStart"/>
      <w:r w:rsidRPr="00735E54">
        <w:rPr>
          <w:rFonts w:cs="Times New Roman"/>
          <w:szCs w:val="24"/>
        </w:rPr>
        <w:t>utrzymywania</w:t>
      </w:r>
      <w:proofErr w:type="gramEnd"/>
      <w:r w:rsidRPr="00735E54">
        <w:rPr>
          <w:rFonts w:cs="Times New Roman"/>
          <w:szCs w:val="24"/>
        </w:rPr>
        <w:t xml:space="preserve"> pojazdów w pełnej sprawności technicznej;</w:t>
      </w:r>
    </w:p>
    <w:p w:rsidR="00735E54" w:rsidRDefault="0089710C" w:rsidP="00735E54">
      <w:pPr>
        <w:pStyle w:val="Akapitzlist"/>
        <w:numPr>
          <w:ilvl w:val="1"/>
          <w:numId w:val="36"/>
        </w:numPr>
        <w:jc w:val="both"/>
        <w:rPr>
          <w:rFonts w:cs="Times New Roman"/>
          <w:szCs w:val="24"/>
        </w:rPr>
      </w:pPr>
      <w:proofErr w:type="gramStart"/>
      <w:r w:rsidRPr="00735E54">
        <w:rPr>
          <w:rFonts w:cs="Times New Roman"/>
          <w:szCs w:val="24"/>
        </w:rPr>
        <w:t>utrzymywania</w:t>
      </w:r>
      <w:proofErr w:type="gramEnd"/>
      <w:r w:rsidRPr="00735E54">
        <w:rPr>
          <w:rFonts w:cs="Times New Roman"/>
          <w:szCs w:val="24"/>
        </w:rPr>
        <w:t xml:space="preserve"> powłoki lakierniczej w należytym stanie technicznym (usuwanie drobnych uszkodzeń);</w:t>
      </w:r>
    </w:p>
    <w:p w:rsidR="00735E54" w:rsidRDefault="0089710C" w:rsidP="00735E54">
      <w:pPr>
        <w:pStyle w:val="Akapitzlist"/>
        <w:numPr>
          <w:ilvl w:val="1"/>
          <w:numId w:val="36"/>
        </w:numPr>
        <w:jc w:val="both"/>
        <w:rPr>
          <w:rFonts w:cs="Times New Roman"/>
          <w:szCs w:val="24"/>
        </w:rPr>
      </w:pPr>
      <w:proofErr w:type="gramStart"/>
      <w:r w:rsidRPr="00735E54">
        <w:rPr>
          <w:rFonts w:cs="Times New Roman"/>
          <w:szCs w:val="24"/>
        </w:rPr>
        <w:t>zapewnienia</w:t>
      </w:r>
      <w:proofErr w:type="gramEnd"/>
      <w:r w:rsidRPr="00735E54">
        <w:rPr>
          <w:rFonts w:cs="Times New Roman"/>
          <w:szCs w:val="24"/>
        </w:rPr>
        <w:t xml:space="preserve"> serwisu oraz dokonywania wszelkich czynności obsługi serwisowej i napraw pojazdu;</w:t>
      </w:r>
    </w:p>
    <w:p w:rsidR="00735E54" w:rsidRDefault="0089710C" w:rsidP="00735E54">
      <w:pPr>
        <w:pStyle w:val="Akapitzlist"/>
        <w:numPr>
          <w:ilvl w:val="1"/>
          <w:numId w:val="36"/>
        </w:numPr>
        <w:jc w:val="both"/>
        <w:rPr>
          <w:rFonts w:cs="Times New Roman"/>
          <w:szCs w:val="24"/>
        </w:rPr>
      </w:pPr>
      <w:proofErr w:type="gramStart"/>
      <w:r w:rsidRPr="00735E54">
        <w:rPr>
          <w:rFonts w:cs="Times New Roman"/>
          <w:szCs w:val="24"/>
        </w:rPr>
        <w:t>wymiany</w:t>
      </w:r>
      <w:proofErr w:type="gramEnd"/>
      <w:r w:rsidRPr="00735E54">
        <w:rPr>
          <w:rFonts w:cs="Times New Roman"/>
          <w:szCs w:val="24"/>
        </w:rPr>
        <w:t>, naprawy i montażu uszkodzonych piór wycieraczek;</w:t>
      </w:r>
    </w:p>
    <w:p w:rsidR="0089710C" w:rsidRPr="00735E54" w:rsidRDefault="0089710C" w:rsidP="00735E54">
      <w:pPr>
        <w:pStyle w:val="Akapitzlist"/>
        <w:numPr>
          <w:ilvl w:val="1"/>
          <w:numId w:val="36"/>
        </w:numPr>
        <w:jc w:val="both"/>
        <w:rPr>
          <w:rFonts w:cs="Times New Roman"/>
          <w:szCs w:val="24"/>
        </w:rPr>
      </w:pPr>
      <w:proofErr w:type="gramStart"/>
      <w:r w:rsidRPr="00735E54">
        <w:rPr>
          <w:rFonts w:cs="Times New Roman"/>
          <w:szCs w:val="24"/>
        </w:rPr>
        <w:t>przekazywania</w:t>
      </w:r>
      <w:proofErr w:type="gramEnd"/>
      <w:r w:rsidRPr="00735E54">
        <w:rPr>
          <w:rFonts w:cs="Times New Roman"/>
          <w:szCs w:val="24"/>
        </w:rPr>
        <w:t xml:space="preserve"> Zamawiającemu informacji </w:t>
      </w:r>
      <w:r w:rsidR="00735E54">
        <w:rPr>
          <w:rFonts w:cs="Times New Roman"/>
          <w:szCs w:val="24"/>
        </w:rPr>
        <w:t>dotyczących eksploatacji pojazdó</w:t>
      </w:r>
      <w:r w:rsidRPr="00735E54">
        <w:rPr>
          <w:rFonts w:cs="Times New Roman"/>
          <w:szCs w:val="24"/>
        </w:rPr>
        <w:t>w zakresie wykonanych przeglądów, napraw bieżących i powypadkowych.</w:t>
      </w:r>
    </w:p>
    <w:p w:rsidR="00735E54" w:rsidRPr="00735E54" w:rsidRDefault="0089710C" w:rsidP="00735E54">
      <w:pPr>
        <w:pStyle w:val="Akapitzlist"/>
        <w:numPr>
          <w:ilvl w:val="0"/>
          <w:numId w:val="36"/>
        </w:numPr>
        <w:jc w:val="both"/>
        <w:rPr>
          <w:rFonts w:cs="Times New Roman"/>
          <w:szCs w:val="24"/>
          <w:u w:val="single"/>
        </w:rPr>
      </w:pPr>
      <w:r w:rsidRPr="00735E54">
        <w:rPr>
          <w:rFonts w:cs="Times New Roman"/>
          <w:szCs w:val="24"/>
        </w:rPr>
        <w:t>Usługą obsługi technicznej objęte są w szczególności:</w:t>
      </w:r>
    </w:p>
    <w:p w:rsidR="00735E54" w:rsidRDefault="0089710C" w:rsidP="00735E54">
      <w:pPr>
        <w:pStyle w:val="Akapitzlist"/>
        <w:numPr>
          <w:ilvl w:val="1"/>
          <w:numId w:val="36"/>
        </w:numPr>
        <w:jc w:val="both"/>
        <w:rPr>
          <w:rFonts w:cs="Times New Roman"/>
          <w:szCs w:val="24"/>
        </w:rPr>
      </w:pPr>
      <w:proofErr w:type="gramStart"/>
      <w:r w:rsidRPr="00735E54">
        <w:rPr>
          <w:rFonts w:cs="Times New Roman"/>
          <w:szCs w:val="24"/>
        </w:rPr>
        <w:t>czynności</w:t>
      </w:r>
      <w:proofErr w:type="gramEnd"/>
      <w:r w:rsidRPr="00735E54">
        <w:rPr>
          <w:rFonts w:cs="Times New Roman"/>
          <w:szCs w:val="24"/>
        </w:rPr>
        <w:t xml:space="preserve"> konserwacyjne i przeglądy dokonywane z częstotliwością - w zakresie zalecanym przez producenta pojazdu lub wymagane poprzez obowiązujące przepisy prawa, przy czym o planowanym przeglądzie Wykonawca informuje Zamawiającego z odpowiednim wyprzedzeniem nie później niż na 7 dni przed przeglądem;</w:t>
      </w:r>
    </w:p>
    <w:p w:rsidR="00735E54" w:rsidRDefault="0089710C" w:rsidP="00735E54">
      <w:pPr>
        <w:pStyle w:val="Akapitzlist"/>
        <w:numPr>
          <w:ilvl w:val="1"/>
          <w:numId w:val="36"/>
        </w:numPr>
        <w:jc w:val="both"/>
        <w:rPr>
          <w:rFonts w:cs="Times New Roman"/>
          <w:szCs w:val="24"/>
        </w:rPr>
      </w:pPr>
      <w:proofErr w:type="gramStart"/>
      <w:r w:rsidRPr="00735E54">
        <w:rPr>
          <w:rFonts w:cs="Times New Roman"/>
          <w:szCs w:val="24"/>
        </w:rPr>
        <w:t>naprawy</w:t>
      </w:r>
      <w:proofErr w:type="gramEnd"/>
      <w:r w:rsidRPr="00735E54">
        <w:rPr>
          <w:rFonts w:cs="Times New Roman"/>
          <w:szCs w:val="24"/>
        </w:rPr>
        <w:t xml:space="preserve"> usterek i uszkodzeń powstałych w trakcie eksploatacji zgodnej z przeznaczeniem pojazdu i będących wynikiem uszkodzeń mechanicznych, o ile nie powstały z przyczyn leżących po stronie Zamawiającego.</w:t>
      </w:r>
    </w:p>
    <w:p w:rsidR="00735E54" w:rsidRDefault="0089710C" w:rsidP="00735E54">
      <w:pPr>
        <w:pStyle w:val="Akapitzlist"/>
        <w:numPr>
          <w:ilvl w:val="0"/>
          <w:numId w:val="36"/>
        </w:numPr>
        <w:jc w:val="both"/>
        <w:rPr>
          <w:rFonts w:cs="Times New Roman"/>
          <w:szCs w:val="24"/>
        </w:rPr>
      </w:pPr>
      <w:r w:rsidRPr="00735E54">
        <w:rPr>
          <w:rFonts w:cs="Times New Roman"/>
          <w:szCs w:val="24"/>
        </w:rPr>
        <w:t>Obsługa techniczna, o której mowa w ust. 2 wykonywana będzie wyłącznie w warsztatach i punktach obsługi serwisowej wskazanych przez Wykonawcę.</w:t>
      </w:r>
    </w:p>
    <w:p w:rsidR="00735E54" w:rsidRDefault="0089710C" w:rsidP="00735E54">
      <w:pPr>
        <w:pStyle w:val="Akapitzlist"/>
        <w:numPr>
          <w:ilvl w:val="0"/>
          <w:numId w:val="36"/>
        </w:numPr>
        <w:jc w:val="both"/>
        <w:rPr>
          <w:rFonts w:cs="Times New Roman"/>
          <w:szCs w:val="24"/>
        </w:rPr>
      </w:pPr>
      <w:r w:rsidRPr="00735E54">
        <w:rPr>
          <w:rFonts w:cs="Times New Roman"/>
          <w:szCs w:val="24"/>
        </w:rPr>
        <w:t>Zamawiający we własnym zakresie jest zobowiązany do pokrycia kosztów związanych z:</w:t>
      </w:r>
    </w:p>
    <w:p w:rsidR="00735E54" w:rsidRDefault="0089710C" w:rsidP="00735E54">
      <w:pPr>
        <w:pStyle w:val="Akapitzlist"/>
        <w:numPr>
          <w:ilvl w:val="1"/>
          <w:numId w:val="36"/>
        </w:numPr>
        <w:jc w:val="both"/>
        <w:rPr>
          <w:rFonts w:cs="Times New Roman"/>
          <w:szCs w:val="24"/>
        </w:rPr>
      </w:pPr>
      <w:proofErr w:type="gramStart"/>
      <w:r w:rsidRPr="00735E54">
        <w:rPr>
          <w:rFonts w:cs="Times New Roman"/>
          <w:szCs w:val="24"/>
        </w:rPr>
        <w:lastRenderedPageBreak/>
        <w:t>montażem</w:t>
      </w:r>
      <w:proofErr w:type="gramEnd"/>
      <w:r w:rsidRPr="00735E54">
        <w:rPr>
          <w:rFonts w:cs="Times New Roman"/>
          <w:szCs w:val="24"/>
        </w:rPr>
        <w:t>, naprawą lub wymianą urządzeń nie stanowiących pierwotnego (fabrycznego) wyposażenia pojazdu, a także usuwanie awarii powstałych na skutek montażu tych urządzeń;</w:t>
      </w:r>
    </w:p>
    <w:p w:rsidR="00735E54" w:rsidRDefault="0089710C" w:rsidP="00735E54">
      <w:pPr>
        <w:pStyle w:val="Akapitzlist"/>
        <w:numPr>
          <w:ilvl w:val="1"/>
          <w:numId w:val="36"/>
        </w:numPr>
        <w:jc w:val="both"/>
        <w:rPr>
          <w:rFonts w:cs="Times New Roman"/>
          <w:szCs w:val="24"/>
        </w:rPr>
      </w:pPr>
      <w:proofErr w:type="gramStart"/>
      <w:r w:rsidRPr="00735E54">
        <w:rPr>
          <w:rFonts w:cs="Times New Roman"/>
          <w:szCs w:val="24"/>
        </w:rPr>
        <w:t>dodatkowymi</w:t>
      </w:r>
      <w:proofErr w:type="gramEnd"/>
      <w:r w:rsidRPr="00735E54">
        <w:rPr>
          <w:rFonts w:cs="Times New Roman"/>
          <w:szCs w:val="24"/>
        </w:rPr>
        <w:t xml:space="preserve"> pracami wykonywanymi na zlecenie Zamawiającego;</w:t>
      </w:r>
    </w:p>
    <w:p w:rsidR="00735E54" w:rsidRDefault="0089710C" w:rsidP="00735E54">
      <w:pPr>
        <w:pStyle w:val="Akapitzlist"/>
        <w:numPr>
          <w:ilvl w:val="1"/>
          <w:numId w:val="36"/>
        </w:numPr>
        <w:jc w:val="both"/>
        <w:rPr>
          <w:rFonts w:cs="Times New Roman"/>
          <w:szCs w:val="24"/>
        </w:rPr>
      </w:pPr>
      <w:proofErr w:type="gramStart"/>
      <w:r w:rsidRPr="00735E54">
        <w:rPr>
          <w:rFonts w:cs="Times New Roman"/>
          <w:szCs w:val="24"/>
        </w:rPr>
        <w:t>naprawami</w:t>
      </w:r>
      <w:proofErr w:type="gramEnd"/>
      <w:r w:rsidRPr="00735E54">
        <w:rPr>
          <w:rFonts w:cs="Times New Roman"/>
          <w:szCs w:val="24"/>
        </w:rPr>
        <w:t xml:space="preserve"> usterek i uszkodzeń oraz wymianą uszkodzonych części, jeżeli konieczność ich dokonania wystąpiła na skutek:</w:t>
      </w:r>
    </w:p>
    <w:p w:rsidR="00735E54" w:rsidRDefault="0089710C" w:rsidP="00735E54">
      <w:pPr>
        <w:pStyle w:val="Akapitzlist"/>
        <w:numPr>
          <w:ilvl w:val="0"/>
          <w:numId w:val="37"/>
        </w:numPr>
        <w:jc w:val="both"/>
        <w:rPr>
          <w:rFonts w:cs="Times New Roman"/>
          <w:szCs w:val="24"/>
        </w:rPr>
      </w:pPr>
      <w:proofErr w:type="gramStart"/>
      <w:r w:rsidRPr="00735E54">
        <w:rPr>
          <w:rFonts w:cs="Times New Roman"/>
          <w:szCs w:val="24"/>
        </w:rPr>
        <w:t>prowadzenia</w:t>
      </w:r>
      <w:proofErr w:type="gramEnd"/>
      <w:r w:rsidRPr="00735E54">
        <w:rPr>
          <w:rFonts w:cs="Times New Roman"/>
          <w:szCs w:val="24"/>
        </w:rPr>
        <w:t xml:space="preserve"> pojazdu przez osobę nie posiadającą wymaganych uprawnień, będącą pod wpływem alkoholu lub środków odurzających,</w:t>
      </w:r>
    </w:p>
    <w:p w:rsidR="00735E54" w:rsidRDefault="0089710C" w:rsidP="00735E54">
      <w:pPr>
        <w:pStyle w:val="Akapitzlist"/>
        <w:numPr>
          <w:ilvl w:val="0"/>
          <w:numId w:val="37"/>
        </w:numPr>
        <w:jc w:val="both"/>
        <w:rPr>
          <w:rFonts w:cs="Times New Roman"/>
          <w:szCs w:val="24"/>
        </w:rPr>
      </w:pPr>
      <w:r w:rsidRPr="00735E54">
        <w:rPr>
          <w:rFonts w:cs="Times New Roman"/>
          <w:szCs w:val="24"/>
        </w:rPr>
        <w:t>- rażącego zaniedbania Zamawiającego,</w:t>
      </w:r>
    </w:p>
    <w:p w:rsidR="00735E54" w:rsidRDefault="0089710C" w:rsidP="00735E54">
      <w:pPr>
        <w:pStyle w:val="Akapitzlist"/>
        <w:numPr>
          <w:ilvl w:val="0"/>
          <w:numId w:val="37"/>
        </w:numPr>
        <w:jc w:val="both"/>
        <w:rPr>
          <w:rFonts w:cs="Times New Roman"/>
          <w:szCs w:val="24"/>
        </w:rPr>
      </w:pPr>
      <w:proofErr w:type="gramStart"/>
      <w:r w:rsidRPr="00735E54">
        <w:rPr>
          <w:rFonts w:cs="Times New Roman"/>
          <w:szCs w:val="24"/>
        </w:rPr>
        <w:t>użycia</w:t>
      </w:r>
      <w:proofErr w:type="gramEnd"/>
      <w:r w:rsidRPr="00735E54">
        <w:rPr>
          <w:rFonts w:cs="Times New Roman"/>
          <w:szCs w:val="24"/>
        </w:rPr>
        <w:t xml:space="preserve"> niewłaściwego paliwa,</w:t>
      </w:r>
    </w:p>
    <w:p w:rsidR="0089710C" w:rsidRPr="00735E54" w:rsidRDefault="0089710C" w:rsidP="00735E54">
      <w:pPr>
        <w:pStyle w:val="Akapitzlist"/>
        <w:numPr>
          <w:ilvl w:val="0"/>
          <w:numId w:val="37"/>
        </w:numPr>
        <w:jc w:val="both"/>
        <w:rPr>
          <w:rFonts w:cs="Times New Roman"/>
          <w:szCs w:val="24"/>
        </w:rPr>
      </w:pPr>
      <w:proofErr w:type="gramStart"/>
      <w:r w:rsidRPr="00735E54">
        <w:rPr>
          <w:rFonts w:cs="Times New Roman"/>
          <w:szCs w:val="24"/>
        </w:rPr>
        <w:t>dokonania</w:t>
      </w:r>
      <w:proofErr w:type="gramEnd"/>
      <w:r w:rsidRPr="00735E54">
        <w:rPr>
          <w:rFonts w:cs="Times New Roman"/>
          <w:szCs w:val="24"/>
        </w:rPr>
        <w:t xml:space="preserve"> bez zgody Wykonawcy zmian, poprawek lub ulepszeń w przedmiocie najmu.</w:t>
      </w:r>
    </w:p>
    <w:p w:rsidR="00D235C5" w:rsidRDefault="0089710C" w:rsidP="000430C1">
      <w:pPr>
        <w:pStyle w:val="Akapitzlist"/>
        <w:numPr>
          <w:ilvl w:val="0"/>
          <w:numId w:val="36"/>
        </w:numPr>
        <w:jc w:val="both"/>
        <w:rPr>
          <w:rFonts w:cs="Times New Roman"/>
          <w:szCs w:val="24"/>
        </w:rPr>
      </w:pPr>
      <w:r w:rsidRPr="00735E54">
        <w:rPr>
          <w:rFonts w:cs="Times New Roman"/>
          <w:szCs w:val="24"/>
        </w:rPr>
        <w:t>Koszty prac z zakresu obsługi technicznej, o których mowa w ust. 4, zgłaszane przez Zamawiającego do realizacji do Wykonawcy, będą obciążać Zamawiającego.</w:t>
      </w:r>
    </w:p>
    <w:p w:rsidR="0089710C" w:rsidRPr="00D235C5" w:rsidRDefault="0089710C" w:rsidP="000430C1">
      <w:pPr>
        <w:pStyle w:val="Akapitzlist"/>
        <w:numPr>
          <w:ilvl w:val="0"/>
          <w:numId w:val="36"/>
        </w:numPr>
        <w:jc w:val="both"/>
        <w:rPr>
          <w:rFonts w:cs="Times New Roman"/>
          <w:szCs w:val="24"/>
        </w:rPr>
      </w:pPr>
      <w:r w:rsidRPr="00D235C5">
        <w:rPr>
          <w:rFonts w:cs="Times New Roman"/>
          <w:szCs w:val="24"/>
        </w:rPr>
        <w:t>Naprawianie szkód związanych z wypadkiem bądź kolizją, a także inne remonty wymagają każdorazowo pisemnej</w:t>
      </w:r>
      <w:r w:rsidR="00D235C5">
        <w:rPr>
          <w:rFonts w:cs="Times New Roman"/>
          <w:szCs w:val="24"/>
        </w:rPr>
        <w:t xml:space="preserve"> </w:t>
      </w:r>
      <w:r w:rsidRPr="00D235C5">
        <w:rPr>
          <w:rFonts w:cs="Times New Roman"/>
          <w:szCs w:val="24"/>
        </w:rPr>
        <w:t>zgody Wynajmującego.</w:t>
      </w:r>
    </w:p>
    <w:p w:rsidR="0089710C" w:rsidRPr="000430C1" w:rsidRDefault="0089710C" w:rsidP="000430C1">
      <w:pPr>
        <w:jc w:val="both"/>
        <w:rPr>
          <w:rFonts w:cs="Times New Roman"/>
          <w:szCs w:val="24"/>
        </w:rPr>
      </w:pPr>
    </w:p>
    <w:p w:rsidR="0089710C" w:rsidRPr="000430C1" w:rsidRDefault="00D235C5" w:rsidP="00D235C5">
      <w:pPr>
        <w:jc w:val="center"/>
        <w:rPr>
          <w:rFonts w:cs="Times New Roman"/>
          <w:szCs w:val="24"/>
        </w:rPr>
      </w:pPr>
      <w:r>
        <w:rPr>
          <w:rFonts w:cs="Times New Roman"/>
          <w:szCs w:val="24"/>
        </w:rPr>
        <w:t>§ 9</w:t>
      </w:r>
    </w:p>
    <w:p w:rsidR="0089710C" w:rsidRPr="000430C1" w:rsidRDefault="0089710C" w:rsidP="000430C1">
      <w:pPr>
        <w:jc w:val="both"/>
        <w:rPr>
          <w:rFonts w:cs="Times New Roman"/>
          <w:szCs w:val="24"/>
        </w:rPr>
      </w:pPr>
    </w:p>
    <w:p w:rsidR="0089710C" w:rsidRPr="000430C1" w:rsidRDefault="0089710C" w:rsidP="000430C1">
      <w:pPr>
        <w:jc w:val="both"/>
        <w:rPr>
          <w:rFonts w:cs="Times New Roman"/>
          <w:szCs w:val="24"/>
        </w:rPr>
      </w:pPr>
      <w:r w:rsidRPr="000430C1">
        <w:rPr>
          <w:rFonts w:cs="Times New Roman"/>
          <w:szCs w:val="24"/>
        </w:rPr>
        <w:t>Zamawiający jest zobowiązany do terminowego udostępniania przedmiotu najmu do wszelkich przeglądów i konserwacji, określonych przez producenta przedmiotu najmu, w tym czynności wymaganych przepisami prawa, a także do niezwłocznego poinformowania Wykonawcy</w:t>
      </w:r>
      <w:r w:rsidR="00D235C5">
        <w:rPr>
          <w:rFonts w:cs="Times New Roman"/>
          <w:szCs w:val="24"/>
        </w:rPr>
        <w:t xml:space="preserve"> </w:t>
      </w:r>
      <w:r w:rsidRPr="000430C1">
        <w:rPr>
          <w:rFonts w:cs="Times New Roman"/>
          <w:szCs w:val="24"/>
        </w:rPr>
        <w:t>o konieczności dokonania napraw i remontów niezbędnych do utrzymania przedmiotu najmu</w:t>
      </w:r>
      <w:r w:rsidR="00D235C5">
        <w:rPr>
          <w:rFonts w:cs="Times New Roman"/>
          <w:szCs w:val="24"/>
        </w:rPr>
        <w:t xml:space="preserve"> </w:t>
      </w:r>
      <w:r w:rsidRPr="000430C1">
        <w:rPr>
          <w:rFonts w:cs="Times New Roman"/>
          <w:szCs w:val="24"/>
        </w:rPr>
        <w:t>w dobrym stanie technicznym.</w:t>
      </w:r>
    </w:p>
    <w:p w:rsidR="0089710C" w:rsidRPr="000430C1" w:rsidRDefault="0089710C" w:rsidP="000430C1">
      <w:pPr>
        <w:jc w:val="both"/>
        <w:rPr>
          <w:rFonts w:cs="Times New Roman"/>
          <w:szCs w:val="24"/>
        </w:rPr>
      </w:pPr>
    </w:p>
    <w:p w:rsidR="0089710C" w:rsidRPr="000430C1" w:rsidRDefault="0089710C" w:rsidP="000430C1">
      <w:pPr>
        <w:jc w:val="both"/>
        <w:rPr>
          <w:rFonts w:cs="Times New Roman"/>
          <w:szCs w:val="24"/>
        </w:rPr>
      </w:pPr>
    </w:p>
    <w:p w:rsidR="0089710C" w:rsidRPr="000430C1" w:rsidRDefault="00D235C5" w:rsidP="00D235C5">
      <w:pPr>
        <w:jc w:val="center"/>
        <w:rPr>
          <w:rFonts w:cs="Times New Roman"/>
          <w:szCs w:val="24"/>
        </w:rPr>
      </w:pPr>
      <w:r>
        <w:rPr>
          <w:rFonts w:cs="Times New Roman"/>
          <w:szCs w:val="24"/>
        </w:rPr>
        <w:t>§ 10</w:t>
      </w:r>
    </w:p>
    <w:p w:rsidR="0089710C" w:rsidRPr="000430C1" w:rsidRDefault="0089710C" w:rsidP="00D235C5">
      <w:pPr>
        <w:jc w:val="center"/>
        <w:rPr>
          <w:rFonts w:cs="Times New Roman"/>
          <w:szCs w:val="24"/>
        </w:rPr>
      </w:pPr>
      <w:r w:rsidRPr="000430C1">
        <w:rPr>
          <w:rFonts w:cs="Times New Roman"/>
          <w:szCs w:val="24"/>
        </w:rPr>
        <w:t>Gwarancja</w:t>
      </w:r>
    </w:p>
    <w:p w:rsidR="00D235C5" w:rsidRDefault="0089710C" w:rsidP="000430C1">
      <w:pPr>
        <w:pStyle w:val="Akapitzlist"/>
        <w:numPr>
          <w:ilvl w:val="0"/>
          <w:numId w:val="38"/>
        </w:numPr>
        <w:jc w:val="both"/>
        <w:rPr>
          <w:rFonts w:cs="Times New Roman"/>
          <w:szCs w:val="24"/>
        </w:rPr>
      </w:pPr>
      <w:r w:rsidRPr="00D235C5">
        <w:rPr>
          <w:rFonts w:cs="Times New Roman"/>
          <w:szCs w:val="24"/>
        </w:rPr>
        <w:t>Wykonawca odpowiada z tytułu gwarancji udzielonej na 36 miesięcy, liczonych od dnia podpisania bez uwag protokołu zdawczo – odbiorczego przedmiotu najmu.</w:t>
      </w:r>
    </w:p>
    <w:p w:rsidR="00D235C5" w:rsidRDefault="0089710C" w:rsidP="000430C1">
      <w:pPr>
        <w:pStyle w:val="Akapitzlist"/>
        <w:numPr>
          <w:ilvl w:val="0"/>
          <w:numId w:val="38"/>
        </w:numPr>
        <w:jc w:val="both"/>
        <w:rPr>
          <w:rFonts w:cs="Times New Roman"/>
          <w:szCs w:val="24"/>
        </w:rPr>
      </w:pPr>
      <w:r w:rsidRPr="00D235C5">
        <w:rPr>
          <w:rFonts w:cs="Times New Roman"/>
          <w:szCs w:val="24"/>
        </w:rPr>
        <w:t xml:space="preserve">W przypadku gdy zapisy gwarancji zawarte w karcie gwarancyjnej pojazdu będą mniej korzystne </w:t>
      </w:r>
      <w:proofErr w:type="gramStart"/>
      <w:r w:rsidRPr="00D235C5">
        <w:rPr>
          <w:rFonts w:cs="Times New Roman"/>
          <w:szCs w:val="24"/>
        </w:rPr>
        <w:t>niż  zapisy</w:t>
      </w:r>
      <w:proofErr w:type="gramEnd"/>
      <w:r w:rsidRPr="00D235C5">
        <w:rPr>
          <w:rFonts w:cs="Times New Roman"/>
          <w:szCs w:val="24"/>
        </w:rPr>
        <w:t xml:space="preserve"> w umowie, zastosowanie będą miały zapisy niniejszej umowy.</w:t>
      </w:r>
    </w:p>
    <w:p w:rsidR="00D235C5" w:rsidRDefault="0089710C" w:rsidP="000430C1">
      <w:pPr>
        <w:pStyle w:val="Akapitzlist"/>
        <w:numPr>
          <w:ilvl w:val="0"/>
          <w:numId w:val="38"/>
        </w:numPr>
        <w:jc w:val="both"/>
        <w:rPr>
          <w:rFonts w:cs="Times New Roman"/>
          <w:szCs w:val="24"/>
        </w:rPr>
      </w:pPr>
      <w:r w:rsidRPr="00D235C5">
        <w:rPr>
          <w:rFonts w:cs="Times New Roman"/>
          <w:szCs w:val="24"/>
        </w:rPr>
        <w:t xml:space="preserve"> Wykonawca zobowiązany jest do usunięcia drobnych awarii sprzętu w następujących terminach:</w:t>
      </w:r>
    </w:p>
    <w:p w:rsidR="00D235C5" w:rsidRDefault="0089710C" w:rsidP="000430C1">
      <w:pPr>
        <w:pStyle w:val="Akapitzlist"/>
        <w:numPr>
          <w:ilvl w:val="1"/>
          <w:numId w:val="38"/>
        </w:numPr>
        <w:jc w:val="both"/>
        <w:rPr>
          <w:rFonts w:cs="Times New Roman"/>
          <w:szCs w:val="24"/>
        </w:rPr>
      </w:pPr>
      <w:r w:rsidRPr="00D235C5">
        <w:rPr>
          <w:rFonts w:cs="Times New Roman"/>
          <w:szCs w:val="24"/>
        </w:rPr>
        <w:t xml:space="preserve">termin reakcji (przyjęcie zgłoszenia wraz z potwierdzeniem oraz podjęcie działań mających na celu terminowe wykonanie naprawy) wykonawcy na zgłoszenie zaistnienia awarii – 24 godziny (w dniach roboczych) od </w:t>
      </w:r>
      <w:proofErr w:type="gramStart"/>
      <w:r w:rsidRPr="00D235C5">
        <w:rPr>
          <w:rFonts w:cs="Times New Roman"/>
          <w:szCs w:val="24"/>
        </w:rPr>
        <w:t>momentu  prawidłowego</w:t>
      </w:r>
      <w:proofErr w:type="gramEnd"/>
      <w:r w:rsidRPr="00D235C5">
        <w:rPr>
          <w:rFonts w:cs="Times New Roman"/>
          <w:szCs w:val="24"/>
        </w:rPr>
        <w:t xml:space="preserve"> zgłoszenia faksem, mailem lub telefonicznie,</w:t>
      </w:r>
    </w:p>
    <w:p w:rsidR="0089710C" w:rsidRPr="00D235C5" w:rsidRDefault="0089710C" w:rsidP="000430C1">
      <w:pPr>
        <w:pStyle w:val="Akapitzlist"/>
        <w:numPr>
          <w:ilvl w:val="1"/>
          <w:numId w:val="38"/>
        </w:numPr>
        <w:jc w:val="both"/>
        <w:rPr>
          <w:rFonts w:cs="Times New Roman"/>
          <w:szCs w:val="24"/>
        </w:rPr>
      </w:pPr>
      <w:r w:rsidRPr="00D235C5">
        <w:rPr>
          <w:rFonts w:cs="Times New Roman"/>
          <w:szCs w:val="24"/>
        </w:rPr>
        <w:t xml:space="preserve">termin wykonania </w:t>
      </w:r>
      <w:proofErr w:type="gramStart"/>
      <w:r w:rsidRPr="00D235C5">
        <w:rPr>
          <w:rFonts w:cs="Times New Roman"/>
          <w:szCs w:val="24"/>
        </w:rPr>
        <w:t>naprawy -  72 godziny</w:t>
      </w:r>
      <w:proofErr w:type="gramEnd"/>
      <w:r w:rsidRPr="00D235C5">
        <w:rPr>
          <w:rFonts w:cs="Times New Roman"/>
          <w:szCs w:val="24"/>
        </w:rPr>
        <w:t xml:space="preserve"> od chwili reakcji, </w:t>
      </w:r>
    </w:p>
    <w:p w:rsidR="00D235C5" w:rsidRDefault="0089710C" w:rsidP="000430C1">
      <w:pPr>
        <w:pStyle w:val="Akapitzlist"/>
        <w:numPr>
          <w:ilvl w:val="0"/>
          <w:numId w:val="38"/>
        </w:numPr>
        <w:jc w:val="both"/>
        <w:rPr>
          <w:rFonts w:cs="Times New Roman"/>
          <w:szCs w:val="24"/>
        </w:rPr>
      </w:pPr>
      <w:r w:rsidRPr="00D235C5">
        <w:rPr>
          <w:rFonts w:cs="Times New Roman"/>
          <w:szCs w:val="24"/>
        </w:rPr>
        <w:t>Wykonawca zobowiązany jest do usunięcia innych awarii sprzętu w następujących terminach:</w:t>
      </w:r>
    </w:p>
    <w:p w:rsidR="00D235C5" w:rsidRDefault="0089710C" w:rsidP="000430C1">
      <w:pPr>
        <w:pStyle w:val="Akapitzlist"/>
        <w:numPr>
          <w:ilvl w:val="1"/>
          <w:numId w:val="38"/>
        </w:numPr>
        <w:jc w:val="both"/>
        <w:rPr>
          <w:rFonts w:cs="Times New Roman"/>
          <w:szCs w:val="24"/>
        </w:rPr>
      </w:pPr>
      <w:proofErr w:type="gramStart"/>
      <w:r w:rsidRPr="00D235C5">
        <w:rPr>
          <w:rFonts w:cs="Times New Roman"/>
          <w:szCs w:val="24"/>
        </w:rPr>
        <w:lastRenderedPageBreak/>
        <w:t>termin</w:t>
      </w:r>
      <w:proofErr w:type="gramEnd"/>
      <w:r w:rsidRPr="00D235C5">
        <w:rPr>
          <w:rFonts w:cs="Times New Roman"/>
          <w:szCs w:val="24"/>
        </w:rPr>
        <w:t xml:space="preserve"> reakcji wykonawcy na zgłoszenie zaistnienia awarii – 24 godzin (w dniach roboczych) od momentu zgłoszenia faksem, e- mailem lub telefonicznie,</w:t>
      </w:r>
    </w:p>
    <w:p w:rsidR="0089710C" w:rsidRPr="00D235C5" w:rsidRDefault="0089710C" w:rsidP="00D235C5">
      <w:pPr>
        <w:pStyle w:val="Akapitzlist"/>
        <w:numPr>
          <w:ilvl w:val="1"/>
          <w:numId w:val="38"/>
        </w:numPr>
        <w:jc w:val="both"/>
        <w:rPr>
          <w:rFonts w:cs="Times New Roman"/>
          <w:szCs w:val="24"/>
        </w:rPr>
      </w:pPr>
      <w:proofErr w:type="gramStart"/>
      <w:r w:rsidRPr="00D235C5">
        <w:rPr>
          <w:rFonts w:cs="Times New Roman"/>
          <w:szCs w:val="24"/>
        </w:rPr>
        <w:t>termin</w:t>
      </w:r>
      <w:proofErr w:type="gramEnd"/>
      <w:r w:rsidRPr="00D235C5">
        <w:rPr>
          <w:rFonts w:cs="Times New Roman"/>
          <w:szCs w:val="24"/>
        </w:rPr>
        <w:t xml:space="preserve"> wykonania naprawy - 7 dni od chwili reakcji.</w:t>
      </w:r>
    </w:p>
    <w:p w:rsidR="00D235C5" w:rsidRDefault="0089710C" w:rsidP="000430C1">
      <w:pPr>
        <w:pStyle w:val="Akapitzlist"/>
        <w:numPr>
          <w:ilvl w:val="0"/>
          <w:numId w:val="38"/>
        </w:numPr>
        <w:jc w:val="both"/>
        <w:rPr>
          <w:rFonts w:cs="Times New Roman"/>
          <w:szCs w:val="24"/>
        </w:rPr>
      </w:pPr>
      <w:r w:rsidRPr="00D235C5">
        <w:rPr>
          <w:rFonts w:cs="Times New Roman"/>
          <w:szCs w:val="24"/>
        </w:rPr>
        <w:t>Nieudzielanie odpowiedzi przez Wykonawcę na zgłoszenie awarii w terminie 48 godzin od dnia jej zgłoszenia uważa się za uznanie reklamacji za uzasadnioną</w:t>
      </w:r>
    </w:p>
    <w:p w:rsidR="00D235C5" w:rsidRDefault="0089710C" w:rsidP="000430C1">
      <w:pPr>
        <w:pStyle w:val="Akapitzlist"/>
        <w:numPr>
          <w:ilvl w:val="0"/>
          <w:numId w:val="38"/>
        </w:numPr>
        <w:jc w:val="both"/>
        <w:rPr>
          <w:rFonts w:cs="Times New Roman"/>
          <w:szCs w:val="24"/>
        </w:rPr>
      </w:pPr>
      <w:r w:rsidRPr="00D235C5">
        <w:rPr>
          <w:rFonts w:cs="Times New Roman"/>
          <w:szCs w:val="24"/>
        </w:rPr>
        <w:t>Zamawiający dopuszcza zmianę powyższych terminów napraw w uzasadnionych wypadkach i za jego zgodą.</w:t>
      </w:r>
    </w:p>
    <w:p w:rsidR="00D235C5" w:rsidRDefault="0089710C" w:rsidP="000430C1">
      <w:pPr>
        <w:pStyle w:val="Akapitzlist"/>
        <w:numPr>
          <w:ilvl w:val="0"/>
          <w:numId w:val="38"/>
        </w:numPr>
        <w:jc w:val="both"/>
        <w:rPr>
          <w:rFonts w:cs="Times New Roman"/>
          <w:szCs w:val="24"/>
        </w:rPr>
      </w:pPr>
      <w:r w:rsidRPr="00D235C5">
        <w:rPr>
          <w:rFonts w:cs="Times New Roman"/>
          <w:szCs w:val="24"/>
        </w:rPr>
        <w:t>W razie wymiany części i elementów na nowe na skutek wystąpienia okoliczności opisanych w ust. 3 okres gwarancji (na wymienione części i elementy) biegnie od dnia podpisania bez uwag protokołu odbioru reklamowanej części i elementu.</w:t>
      </w:r>
    </w:p>
    <w:p w:rsidR="00D235C5" w:rsidRDefault="0089710C" w:rsidP="000430C1">
      <w:pPr>
        <w:pStyle w:val="Akapitzlist"/>
        <w:numPr>
          <w:ilvl w:val="0"/>
          <w:numId w:val="38"/>
        </w:numPr>
        <w:jc w:val="both"/>
        <w:rPr>
          <w:rFonts w:cs="Times New Roman"/>
          <w:szCs w:val="24"/>
        </w:rPr>
      </w:pPr>
      <w:r w:rsidRPr="00D235C5">
        <w:rPr>
          <w:rFonts w:cs="Times New Roman"/>
          <w:szCs w:val="24"/>
        </w:rPr>
        <w:t xml:space="preserve"> Zamawiający dopuszcza możliwość wydłużenia terminu usunięcia wad wskazanych w ust. 4 na wniosek Wykonawcy w uzasadnionych wypadkach.</w:t>
      </w:r>
    </w:p>
    <w:p w:rsidR="00D235C5" w:rsidRDefault="0089710C" w:rsidP="000430C1">
      <w:pPr>
        <w:pStyle w:val="Akapitzlist"/>
        <w:numPr>
          <w:ilvl w:val="0"/>
          <w:numId w:val="38"/>
        </w:numPr>
        <w:jc w:val="both"/>
        <w:rPr>
          <w:rFonts w:cs="Times New Roman"/>
          <w:szCs w:val="24"/>
        </w:rPr>
      </w:pPr>
      <w:r w:rsidRPr="00D235C5">
        <w:rPr>
          <w:rFonts w:cs="Times New Roman"/>
          <w:szCs w:val="24"/>
        </w:rPr>
        <w:t xml:space="preserve"> W przypadku przekroczenia 7 – dniowego terminu naprawy pojazdu, Wykonawca na swój koszt podstawi Zamawiającemu sprzęt zastępczy o równoważnych parametrach.</w:t>
      </w:r>
    </w:p>
    <w:p w:rsidR="00D235C5" w:rsidRDefault="0089710C" w:rsidP="000430C1">
      <w:pPr>
        <w:pStyle w:val="Akapitzlist"/>
        <w:numPr>
          <w:ilvl w:val="0"/>
          <w:numId w:val="38"/>
        </w:numPr>
        <w:jc w:val="both"/>
        <w:rPr>
          <w:rFonts w:cs="Times New Roman"/>
          <w:szCs w:val="24"/>
        </w:rPr>
      </w:pPr>
      <w:r w:rsidRPr="00D235C5">
        <w:rPr>
          <w:rFonts w:cs="Times New Roman"/>
          <w:szCs w:val="24"/>
        </w:rPr>
        <w:t>W sprawach spornych wynikłych przy stwierdzaniu możliwości skorzystania z gwarancji, Zamawiający zastrzega sobie prawo do powołania biegłego, który na podstawie ekspertyzy wskaże przyczynę uszkodzenia. Wynik ekspertyzy wraz z uzasadnieniem będzie wiążący dla stron.</w:t>
      </w:r>
    </w:p>
    <w:p w:rsidR="0089710C" w:rsidRPr="00D235C5" w:rsidRDefault="0089710C" w:rsidP="000430C1">
      <w:pPr>
        <w:pStyle w:val="Akapitzlist"/>
        <w:numPr>
          <w:ilvl w:val="0"/>
          <w:numId w:val="38"/>
        </w:numPr>
        <w:jc w:val="both"/>
        <w:rPr>
          <w:rFonts w:cs="Times New Roman"/>
          <w:szCs w:val="24"/>
        </w:rPr>
      </w:pPr>
      <w:r w:rsidRPr="00D235C5">
        <w:rPr>
          <w:rFonts w:cs="Times New Roman"/>
          <w:szCs w:val="24"/>
        </w:rPr>
        <w:t>W przypadku, gdy z ekspertyzy, o której mowa w ust. 9 wynikać będzie, że Zamawiający jest uprawniony do skorzystania z gwarancji, kosztami ekspertyzy zostanie obciążony Wykonawca.</w:t>
      </w:r>
    </w:p>
    <w:p w:rsidR="0089710C" w:rsidRPr="000430C1" w:rsidRDefault="0089710C" w:rsidP="000430C1">
      <w:pPr>
        <w:jc w:val="both"/>
        <w:rPr>
          <w:rFonts w:cs="Times New Roman"/>
          <w:szCs w:val="24"/>
        </w:rPr>
      </w:pPr>
    </w:p>
    <w:p w:rsidR="0089710C" w:rsidRPr="000430C1" w:rsidRDefault="00D235C5" w:rsidP="00D235C5">
      <w:pPr>
        <w:jc w:val="center"/>
        <w:rPr>
          <w:rFonts w:cs="Times New Roman"/>
          <w:szCs w:val="24"/>
        </w:rPr>
      </w:pPr>
      <w:r>
        <w:rPr>
          <w:rFonts w:cs="Times New Roman"/>
          <w:szCs w:val="24"/>
        </w:rPr>
        <w:t>§ 11</w:t>
      </w:r>
    </w:p>
    <w:p w:rsidR="0089710C" w:rsidRPr="000430C1" w:rsidRDefault="0089710C" w:rsidP="00D235C5">
      <w:pPr>
        <w:jc w:val="center"/>
        <w:rPr>
          <w:rFonts w:cs="Times New Roman"/>
          <w:szCs w:val="24"/>
        </w:rPr>
      </w:pPr>
      <w:r w:rsidRPr="000430C1">
        <w:rPr>
          <w:rFonts w:cs="Times New Roman"/>
          <w:szCs w:val="24"/>
        </w:rPr>
        <w:t>Podwykonawstwo</w:t>
      </w:r>
    </w:p>
    <w:p w:rsidR="00D235C5" w:rsidRDefault="0089710C" w:rsidP="0027416E">
      <w:pPr>
        <w:pStyle w:val="Akapitzlist"/>
        <w:numPr>
          <w:ilvl w:val="0"/>
          <w:numId w:val="39"/>
        </w:numPr>
        <w:jc w:val="both"/>
        <w:rPr>
          <w:rFonts w:cs="Times New Roman"/>
          <w:szCs w:val="24"/>
        </w:rPr>
      </w:pPr>
      <w:r w:rsidRPr="00D235C5">
        <w:rPr>
          <w:rFonts w:cs="Times New Roman"/>
          <w:szCs w:val="24"/>
        </w:rPr>
        <w:t>Wykonawca może zlecić zgodnie z ofertą Wykonawcy, wykonanie części zamówienia Podwykonawcom pod warunkiem, że posiadają oni kwalifikacje do ich wykonania.</w:t>
      </w:r>
    </w:p>
    <w:p w:rsidR="0089710C" w:rsidRPr="00D235C5" w:rsidRDefault="0089710C" w:rsidP="0027416E">
      <w:pPr>
        <w:pStyle w:val="Akapitzlist"/>
        <w:numPr>
          <w:ilvl w:val="0"/>
          <w:numId w:val="39"/>
        </w:numPr>
        <w:jc w:val="both"/>
        <w:rPr>
          <w:rFonts w:cs="Times New Roman"/>
          <w:szCs w:val="24"/>
        </w:rPr>
      </w:pPr>
      <w:r w:rsidRPr="00D235C5">
        <w:rPr>
          <w:rFonts w:cs="Times New Roman"/>
          <w:szCs w:val="24"/>
        </w:rPr>
        <w:t xml:space="preserve">Wykonawca będzie wykonywał za pomocą Podwykonawców niżej określony zakres zamówienia – </w:t>
      </w:r>
    </w:p>
    <w:p w:rsidR="0089710C" w:rsidRPr="000430C1" w:rsidRDefault="0089710C" w:rsidP="000430C1">
      <w:pPr>
        <w:jc w:val="both"/>
        <w:rPr>
          <w:rFonts w:cs="Times New Roman"/>
          <w:bCs/>
          <w:szCs w:val="24"/>
        </w:rPr>
      </w:pPr>
      <w:r w:rsidRPr="000430C1">
        <w:rPr>
          <w:rFonts w:cs="Times New Roman"/>
          <w:szCs w:val="24"/>
        </w:rPr>
        <w:t>..…………………………………………………………………………………………………</w:t>
      </w:r>
    </w:p>
    <w:p w:rsidR="00D235C5" w:rsidRDefault="0089710C" w:rsidP="0027416E">
      <w:pPr>
        <w:pStyle w:val="Akapitzlist"/>
        <w:numPr>
          <w:ilvl w:val="0"/>
          <w:numId w:val="39"/>
        </w:numPr>
        <w:jc w:val="both"/>
        <w:rPr>
          <w:rFonts w:cs="Times New Roman"/>
          <w:szCs w:val="24"/>
        </w:rPr>
      </w:pPr>
      <w:r w:rsidRPr="00D235C5">
        <w:rPr>
          <w:rFonts w:cs="Times New Roman"/>
          <w:szCs w:val="24"/>
        </w:rPr>
        <w:t>Wykonawca jest zobowiązany do przedłożenia zamawiającemu kopii poświadczonej za zgodność z oryginałem zawartej umowy o podwykonawstwo w terminie 7 dni od dnia jej zawarcia.</w:t>
      </w:r>
    </w:p>
    <w:p w:rsidR="00D235C5" w:rsidRDefault="0089710C" w:rsidP="0027416E">
      <w:pPr>
        <w:pStyle w:val="Akapitzlist"/>
        <w:numPr>
          <w:ilvl w:val="0"/>
          <w:numId w:val="39"/>
        </w:numPr>
        <w:jc w:val="both"/>
        <w:rPr>
          <w:rFonts w:cs="Times New Roman"/>
          <w:szCs w:val="24"/>
        </w:rPr>
      </w:pPr>
      <w:r w:rsidRPr="00D235C5">
        <w:rPr>
          <w:rFonts w:cs="Times New Roman"/>
          <w:szCs w:val="24"/>
        </w:rPr>
        <w:t xml:space="preserve"> W przypadku nie przedłożenia kopii umowy o podwykonawstwo w wymaganym terminie wykonawca zapłaci</w:t>
      </w:r>
      <w:proofErr w:type="gramStart"/>
      <w:r w:rsidRPr="00D235C5">
        <w:rPr>
          <w:rFonts w:cs="Times New Roman"/>
          <w:szCs w:val="24"/>
        </w:rPr>
        <w:t xml:space="preserve"> 0,01% kary</w:t>
      </w:r>
      <w:proofErr w:type="gramEnd"/>
      <w:r w:rsidRPr="00D235C5">
        <w:rPr>
          <w:rFonts w:cs="Times New Roman"/>
          <w:szCs w:val="24"/>
        </w:rPr>
        <w:t xml:space="preserve"> z wynagrodzenia umownego za każdy dzień opóźnienia w przedłożeniu kopii umowy o podwykonawstwo.</w:t>
      </w:r>
    </w:p>
    <w:p w:rsidR="00D235C5" w:rsidRDefault="0089710C" w:rsidP="0027416E">
      <w:pPr>
        <w:pStyle w:val="Akapitzlist"/>
        <w:numPr>
          <w:ilvl w:val="0"/>
          <w:numId w:val="39"/>
        </w:numPr>
        <w:jc w:val="both"/>
        <w:rPr>
          <w:rFonts w:cs="Times New Roman"/>
          <w:szCs w:val="24"/>
        </w:rPr>
      </w:pPr>
      <w:r w:rsidRPr="00D235C5">
        <w:rPr>
          <w:rFonts w:cs="Times New Roman"/>
          <w:szCs w:val="24"/>
        </w:rPr>
        <w:t>Zamawiający dokona bezpośredniej zapłaty wynagrodzenia przysługującego podwykonawcom w przypadku, gdy Wykonawca uchyli się od obowiązku zapłaty wynagrodzenia Podwykonawcom.</w:t>
      </w:r>
    </w:p>
    <w:p w:rsidR="00D235C5" w:rsidRDefault="0089710C" w:rsidP="0027416E">
      <w:pPr>
        <w:pStyle w:val="Akapitzlist"/>
        <w:numPr>
          <w:ilvl w:val="0"/>
          <w:numId w:val="39"/>
        </w:numPr>
        <w:jc w:val="both"/>
        <w:rPr>
          <w:rFonts w:cs="Times New Roman"/>
          <w:szCs w:val="24"/>
        </w:rPr>
      </w:pPr>
      <w:r w:rsidRPr="00D235C5">
        <w:rPr>
          <w:rFonts w:cs="Times New Roman"/>
          <w:szCs w:val="24"/>
        </w:rPr>
        <w:t xml:space="preserve">Jako uchylenie się od obowiązku zapłaty przez wykonawcę wynagrodzenia należnego podwykonawcom uznane będzie brak przedłożenia dowodów zapłaty </w:t>
      </w:r>
      <w:proofErr w:type="gramStart"/>
      <w:r w:rsidRPr="00D235C5">
        <w:rPr>
          <w:rFonts w:cs="Times New Roman"/>
          <w:szCs w:val="24"/>
        </w:rPr>
        <w:t>podwykonawcy.</w:t>
      </w:r>
      <w:proofErr w:type="gramEnd"/>
    </w:p>
    <w:p w:rsidR="00D235C5" w:rsidRDefault="0089710C" w:rsidP="0027416E">
      <w:pPr>
        <w:pStyle w:val="Akapitzlist"/>
        <w:numPr>
          <w:ilvl w:val="0"/>
          <w:numId w:val="39"/>
        </w:numPr>
        <w:jc w:val="both"/>
        <w:rPr>
          <w:rFonts w:cs="Times New Roman"/>
          <w:szCs w:val="24"/>
        </w:rPr>
      </w:pPr>
      <w:r w:rsidRPr="00D235C5">
        <w:rPr>
          <w:rFonts w:cs="Times New Roman"/>
          <w:szCs w:val="24"/>
        </w:rPr>
        <w:t>Kwota wynagrodzeń wypłaconych przez Zamawiającego bezpośrednio Podwykonawcom zostanie potrącona z wynagrodzenia przysługującego Wykonawcy.</w:t>
      </w:r>
    </w:p>
    <w:p w:rsidR="0089710C" w:rsidRPr="00D235C5" w:rsidRDefault="0089710C" w:rsidP="0027416E">
      <w:pPr>
        <w:pStyle w:val="Akapitzlist"/>
        <w:numPr>
          <w:ilvl w:val="0"/>
          <w:numId w:val="39"/>
        </w:numPr>
        <w:jc w:val="both"/>
        <w:rPr>
          <w:rFonts w:cs="Times New Roman"/>
          <w:szCs w:val="24"/>
        </w:rPr>
      </w:pPr>
      <w:r w:rsidRPr="00D235C5">
        <w:rPr>
          <w:rFonts w:cs="Times New Roman"/>
          <w:szCs w:val="24"/>
        </w:rPr>
        <w:lastRenderedPageBreak/>
        <w:t>Zamawiającemu przysługuje prawo odstąpienia od umowy w przypadku, gdy konieczność zapłaty bezpośredniego wynagrodzenia Podwykonawcom zaistnieje przynajmniej 3 razy lub gdy suma wypłaconych przez Zamawiającego bezpośrednio Podwykonawcom przekroczy 5% wartości umowy.</w:t>
      </w:r>
    </w:p>
    <w:p w:rsidR="0089710C" w:rsidRPr="000430C1" w:rsidRDefault="0089710C" w:rsidP="000430C1">
      <w:pPr>
        <w:jc w:val="both"/>
        <w:rPr>
          <w:rFonts w:cs="Times New Roman"/>
          <w:szCs w:val="24"/>
        </w:rPr>
      </w:pPr>
    </w:p>
    <w:p w:rsidR="0089710C" w:rsidRPr="000430C1" w:rsidRDefault="009F6574" w:rsidP="00D235C5">
      <w:pPr>
        <w:jc w:val="center"/>
        <w:rPr>
          <w:rFonts w:cs="Times New Roman"/>
          <w:szCs w:val="24"/>
        </w:rPr>
      </w:pPr>
      <w:r>
        <w:rPr>
          <w:rFonts w:cs="Times New Roman"/>
          <w:szCs w:val="24"/>
        </w:rPr>
        <w:t>§ 12</w:t>
      </w:r>
    </w:p>
    <w:p w:rsidR="0089710C" w:rsidRDefault="0089710C" w:rsidP="00D235C5">
      <w:pPr>
        <w:jc w:val="center"/>
        <w:rPr>
          <w:rFonts w:cs="Times New Roman"/>
          <w:szCs w:val="24"/>
        </w:rPr>
      </w:pPr>
      <w:r w:rsidRPr="000430C1">
        <w:rPr>
          <w:rFonts w:cs="Times New Roman"/>
          <w:szCs w:val="24"/>
        </w:rPr>
        <w:t>Szkody i ubezpieczenie</w:t>
      </w:r>
    </w:p>
    <w:p w:rsidR="00D235C5" w:rsidRPr="000430C1" w:rsidRDefault="00D235C5" w:rsidP="00D235C5">
      <w:pPr>
        <w:jc w:val="center"/>
        <w:rPr>
          <w:rFonts w:cs="Times New Roman"/>
          <w:szCs w:val="24"/>
        </w:rPr>
      </w:pPr>
    </w:p>
    <w:p w:rsidR="009F6574" w:rsidRDefault="0089710C" w:rsidP="0027416E">
      <w:pPr>
        <w:pStyle w:val="Akapitzlist"/>
        <w:numPr>
          <w:ilvl w:val="0"/>
          <w:numId w:val="40"/>
        </w:numPr>
        <w:jc w:val="both"/>
        <w:rPr>
          <w:rFonts w:cs="Times New Roman"/>
          <w:szCs w:val="24"/>
        </w:rPr>
      </w:pPr>
      <w:r w:rsidRPr="009F6574">
        <w:rPr>
          <w:rFonts w:cs="Times New Roman"/>
          <w:szCs w:val="24"/>
        </w:rPr>
        <w:t>Na Wykonawcy ciąży obowiązek ubezpieczenia pojazdu w zakresie OC i AC.</w:t>
      </w:r>
    </w:p>
    <w:p w:rsidR="009F6574" w:rsidRDefault="0089710C" w:rsidP="0027416E">
      <w:pPr>
        <w:pStyle w:val="Akapitzlist"/>
        <w:numPr>
          <w:ilvl w:val="0"/>
          <w:numId w:val="40"/>
        </w:numPr>
        <w:jc w:val="both"/>
        <w:rPr>
          <w:rFonts w:cs="Times New Roman"/>
          <w:szCs w:val="24"/>
        </w:rPr>
      </w:pPr>
      <w:r w:rsidRPr="009F6574">
        <w:rPr>
          <w:rFonts w:cs="Times New Roman"/>
          <w:szCs w:val="24"/>
        </w:rPr>
        <w:t xml:space="preserve">W przypadku uszkodzenia, zniszczenia, zaginięcia lub kradzieży przedmiotu najmu, Zamawiający zobowiązany jest do natychmiastowego pisemnego oraz telefonicznego poinformowania o tym fakcie Wykonawcę, ze szczegółowym opisaniem okoliczności zdarzenia. </w:t>
      </w:r>
    </w:p>
    <w:p w:rsidR="009F6574" w:rsidRDefault="0089710C" w:rsidP="0027416E">
      <w:pPr>
        <w:pStyle w:val="Akapitzlist"/>
        <w:numPr>
          <w:ilvl w:val="0"/>
          <w:numId w:val="40"/>
        </w:numPr>
        <w:jc w:val="both"/>
        <w:rPr>
          <w:rFonts w:cs="Times New Roman"/>
          <w:szCs w:val="24"/>
        </w:rPr>
      </w:pPr>
      <w:r w:rsidRPr="009F6574">
        <w:rPr>
          <w:rFonts w:cs="Times New Roman"/>
          <w:szCs w:val="24"/>
        </w:rPr>
        <w:t xml:space="preserve">Zamawiający jest zobowiązany do niezwłocznego dostarczenia nie dłuższego niż 2 dni robocze występującym o to podmiotom (w szczególności ubezpieczycielowi, Policji) wszelkich niezbędnych dokumentów oraz oświadczeń w związku z postępowaniem prowadzonym w związku z uszkodzeniem, zniszczeniem, zaginięciem lub kradzieżą przedmiotu najmu. Zaniechanie powyższym obowiązkom skutkuje pełną odpowiedzialnością Zamawiającego za powstałą szkodę. </w:t>
      </w:r>
    </w:p>
    <w:p w:rsidR="009F6574" w:rsidRDefault="0089710C" w:rsidP="0027416E">
      <w:pPr>
        <w:pStyle w:val="Akapitzlist"/>
        <w:numPr>
          <w:ilvl w:val="0"/>
          <w:numId w:val="40"/>
        </w:numPr>
        <w:jc w:val="both"/>
        <w:rPr>
          <w:rFonts w:cs="Times New Roman"/>
          <w:szCs w:val="24"/>
        </w:rPr>
      </w:pPr>
      <w:r w:rsidRPr="009F6574">
        <w:rPr>
          <w:rFonts w:cs="Times New Roman"/>
          <w:szCs w:val="24"/>
        </w:rPr>
        <w:t xml:space="preserve">W przypadku niezawinionego przez Zamawiającego uszkodzenia, zniszczenia, zaginięcia lub kradzieży przedmiotu najmu, Wykonawca poinformuje Zamawiającego o czasie, w którym otrzyma on zastępczy przedmiot najmu o podobnych parametrach technicznych celem zastępczego korzystania z niego przez Zamawiającego na warunkach niniejszej umowy. </w:t>
      </w:r>
    </w:p>
    <w:p w:rsidR="0089710C" w:rsidRPr="009F6574" w:rsidRDefault="0089710C" w:rsidP="0027416E">
      <w:pPr>
        <w:pStyle w:val="Akapitzlist"/>
        <w:numPr>
          <w:ilvl w:val="0"/>
          <w:numId w:val="40"/>
        </w:numPr>
        <w:jc w:val="both"/>
        <w:rPr>
          <w:rFonts w:cs="Times New Roman"/>
          <w:szCs w:val="24"/>
        </w:rPr>
      </w:pPr>
      <w:r w:rsidRPr="009F6574">
        <w:rPr>
          <w:rFonts w:cs="Times New Roman"/>
          <w:szCs w:val="24"/>
        </w:rPr>
        <w:t>Odszkodowania z tytułu szkód dotyczących przedm</w:t>
      </w:r>
      <w:r w:rsidR="00013375">
        <w:rPr>
          <w:rFonts w:cs="Times New Roman"/>
          <w:szCs w:val="24"/>
        </w:rPr>
        <w:t>iotu najmu należne są Wykonawca</w:t>
      </w:r>
      <w:r w:rsidRPr="009F6574">
        <w:rPr>
          <w:rFonts w:cs="Times New Roman"/>
          <w:szCs w:val="24"/>
        </w:rPr>
        <w:t xml:space="preserve">, zgodnie z zawartą przez </w:t>
      </w:r>
      <w:proofErr w:type="gramStart"/>
      <w:r w:rsidRPr="009F6574">
        <w:rPr>
          <w:rFonts w:cs="Times New Roman"/>
          <w:szCs w:val="24"/>
        </w:rPr>
        <w:t>Wykonawcę  umową</w:t>
      </w:r>
      <w:proofErr w:type="gramEnd"/>
      <w:r w:rsidRPr="009F6574">
        <w:rPr>
          <w:rFonts w:cs="Times New Roman"/>
          <w:szCs w:val="24"/>
        </w:rPr>
        <w:t xml:space="preserve"> ubezpieczenia OC i AC. </w:t>
      </w:r>
    </w:p>
    <w:p w:rsidR="0089710C" w:rsidRPr="000430C1" w:rsidRDefault="0089710C" w:rsidP="000430C1">
      <w:pPr>
        <w:jc w:val="both"/>
        <w:rPr>
          <w:rFonts w:cs="Times New Roman"/>
          <w:szCs w:val="24"/>
        </w:rPr>
      </w:pPr>
    </w:p>
    <w:p w:rsidR="0089710C" w:rsidRPr="000430C1" w:rsidRDefault="0027416E" w:rsidP="009F6574">
      <w:pPr>
        <w:jc w:val="center"/>
        <w:rPr>
          <w:rFonts w:cs="Times New Roman"/>
          <w:szCs w:val="24"/>
          <w:lang w:eastAsia="pl-PL"/>
        </w:rPr>
      </w:pPr>
      <w:r>
        <w:rPr>
          <w:rFonts w:cs="Times New Roman"/>
          <w:szCs w:val="24"/>
          <w:lang w:eastAsia="pl-PL"/>
        </w:rPr>
        <w:t>§ 13</w:t>
      </w:r>
    </w:p>
    <w:p w:rsidR="0089710C" w:rsidRPr="000430C1" w:rsidRDefault="0089710C" w:rsidP="009F6574">
      <w:pPr>
        <w:jc w:val="center"/>
        <w:rPr>
          <w:rFonts w:cs="Times New Roman"/>
          <w:szCs w:val="24"/>
          <w:lang w:eastAsia="pl-PL"/>
        </w:rPr>
      </w:pPr>
      <w:r w:rsidRPr="000430C1">
        <w:rPr>
          <w:rFonts w:cs="Times New Roman"/>
          <w:szCs w:val="24"/>
          <w:lang w:eastAsia="pl-PL"/>
        </w:rPr>
        <w:t>Istotne postanowienia umowy</w:t>
      </w:r>
    </w:p>
    <w:p w:rsidR="0089710C" w:rsidRPr="000430C1" w:rsidRDefault="0089710C" w:rsidP="000430C1">
      <w:pPr>
        <w:jc w:val="both"/>
        <w:rPr>
          <w:rFonts w:cs="Times New Roman"/>
          <w:szCs w:val="24"/>
          <w:lang w:eastAsia="pl-PL"/>
        </w:rPr>
      </w:pPr>
    </w:p>
    <w:p w:rsidR="009F6574" w:rsidRDefault="0089710C" w:rsidP="0027416E">
      <w:pPr>
        <w:pStyle w:val="Akapitzlist"/>
        <w:numPr>
          <w:ilvl w:val="0"/>
          <w:numId w:val="41"/>
        </w:numPr>
        <w:jc w:val="both"/>
        <w:rPr>
          <w:rFonts w:cs="Times New Roman"/>
          <w:szCs w:val="24"/>
        </w:rPr>
      </w:pPr>
      <w:r w:rsidRPr="009F6574">
        <w:rPr>
          <w:rFonts w:cs="Times New Roman"/>
          <w:szCs w:val="24"/>
          <w:lang w:eastAsia="pl-PL"/>
        </w:rPr>
        <w:t xml:space="preserve">Zamawiający zgodnie z art. 144 ust. 1 ustawy </w:t>
      </w:r>
      <w:proofErr w:type="spellStart"/>
      <w:r w:rsidRPr="009F6574">
        <w:rPr>
          <w:rFonts w:cs="Times New Roman"/>
          <w:szCs w:val="24"/>
          <w:lang w:eastAsia="pl-PL"/>
        </w:rPr>
        <w:t>Pzp</w:t>
      </w:r>
      <w:proofErr w:type="spellEnd"/>
      <w:r w:rsidRPr="009F6574">
        <w:rPr>
          <w:rFonts w:cs="Times New Roman"/>
          <w:szCs w:val="24"/>
          <w:lang w:eastAsia="pl-PL"/>
        </w:rPr>
        <w:t xml:space="preserve"> przewiduje możliwość dokonania istotnych zmian postanowień zawartej umowy w stosunku do treści oferty, na </w:t>
      </w:r>
      <w:proofErr w:type="gramStart"/>
      <w:r w:rsidRPr="009F6574">
        <w:rPr>
          <w:rFonts w:cs="Times New Roman"/>
          <w:szCs w:val="24"/>
          <w:lang w:eastAsia="pl-PL"/>
        </w:rPr>
        <w:t>podstawie której</w:t>
      </w:r>
      <w:proofErr w:type="gramEnd"/>
      <w:r w:rsidRPr="009F6574">
        <w:rPr>
          <w:rFonts w:cs="Times New Roman"/>
          <w:szCs w:val="24"/>
          <w:lang w:eastAsia="pl-PL"/>
        </w:rPr>
        <w:t>, dokonano wyboru Wykonawcy, w przypadku wystąpienia co najmniej jednej z okoliczności</w:t>
      </w:r>
      <w:r w:rsidR="009F6574" w:rsidRPr="009F6574">
        <w:rPr>
          <w:rFonts w:cs="Times New Roman"/>
          <w:szCs w:val="24"/>
          <w:lang w:eastAsia="pl-PL"/>
        </w:rPr>
        <w:t xml:space="preserve"> </w:t>
      </w:r>
      <w:r w:rsidRPr="009F6574">
        <w:rPr>
          <w:rFonts w:cs="Times New Roman"/>
          <w:szCs w:val="24"/>
          <w:lang w:eastAsia="pl-PL"/>
        </w:rPr>
        <w:t>wymienionych poniżej, z uwzględnieniem podawanych warunków ich wprowadzenia:</w:t>
      </w:r>
    </w:p>
    <w:p w:rsidR="009F6574" w:rsidRDefault="0089710C" w:rsidP="0027416E">
      <w:pPr>
        <w:pStyle w:val="Akapitzlist"/>
        <w:numPr>
          <w:ilvl w:val="1"/>
          <w:numId w:val="41"/>
        </w:numPr>
        <w:jc w:val="both"/>
        <w:rPr>
          <w:rFonts w:cs="Times New Roman"/>
          <w:szCs w:val="24"/>
        </w:rPr>
      </w:pPr>
      <w:proofErr w:type="gramStart"/>
      <w:r w:rsidRPr="009F6574">
        <w:rPr>
          <w:rFonts w:cs="Times New Roman"/>
          <w:szCs w:val="24"/>
        </w:rPr>
        <w:t>wystąpienie</w:t>
      </w:r>
      <w:proofErr w:type="gramEnd"/>
      <w:r w:rsidRPr="009F6574">
        <w:rPr>
          <w:rFonts w:cs="Times New Roman"/>
          <w:szCs w:val="24"/>
        </w:rPr>
        <w:t xml:space="preserve"> okoliczności obiektywnych potwierdzonych przez obie strony, które w istotny sposób wpłyną na opóźnienie realizacji przedmiotu zamówienia:</w:t>
      </w:r>
    </w:p>
    <w:p w:rsidR="009F6574" w:rsidRDefault="0089710C" w:rsidP="0027416E">
      <w:pPr>
        <w:pStyle w:val="Akapitzlist"/>
        <w:numPr>
          <w:ilvl w:val="0"/>
          <w:numId w:val="42"/>
        </w:numPr>
        <w:jc w:val="both"/>
        <w:rPr>
          <w:rFonts w:cs="Times New Roman"/>
          <w:szCs w:val="24"/>
        </w:rPr>
      </w:pPr>
      <w:proofErr w:type="gramStart"/>
      <w:r w:rsidRPr="009F6574">
        <w:rPr>
          <w:rFonts w:cs="Times New Roman"/>
          <w:szCs w:val="24"/>
        </w:rPr>
        <w:t>nagła</w:t>
      </w:r>
      <w:proofErr w:type="gramEnd"/>
      <w:r w:rsidRPr="009F6574">
        <w:rPr>
          <w:rFonts w:cs="Times New Roman"/>
          <w:szCs w:val="24"/>
        </w:rPr>
        <w:t xml:space="preserve"> zmiana stanu prawnego,</w:t>
      </w:r>
    </w:p>
    <w:p w:rsidR="009F6574" w:rsidRDefault="0089710C" w:rsidP="0027416E">
      <w:pPr>
        <w:pStyle w:val="Akapitzlist"/>
        <w:numPr>
          <w:ilvl w:val="0"/>
          <w:numId w:val="42"/>
        </w:numPr>
        <w:jc w:val="both"/>
        <w:rPr>
          <w:rFonts w:cs="Times New Roman"/>
          <w:szCs w:val="24"/>
        </w:rPr>
      </w:pPr>
      <w:proofErr w:type="gramStart"/>
      <w:r w:rsidRPr="009F6574">
        <w:rPr>
          <w:rFonts w:cs="Times New Roman"/>
          <w:szCs w:val="24"/>
        </w:rPr>
        <w:t>gwałtowna</w:t>
      </w:r>
      <w:proofErr w:type="gramEnd"/>
      <w:r w:rsidRPr="009F6574">
        <w:rPr>
          <w:rFonts w:cs="Times New Roman"/>
          <w:szCs w:val="24"/>
        </w:rPr>
        <w:t xml:space="preserve"> dekoniunktura, kryzys finansowy w skali ponadpaństwowej,</w:t>
      </w:r>
    </w:p>
    <w:p w:rsidR="0027416E" w:rsidRDefault="0089710C" w:rsidP="0027416E">
      <w:pPr>
        <w:pStyle w:val="Akapitzlist"/>
        <w:numPr>
          <w:ilvl w:val="0"/>
          <w:numId w:val="42"/>
        </w:numPr>
        <w:jc w:val="both"/>
        <w:rPr>
          <w:rFonts w:cs="Times New Roman"/>
          <w:szCs w:val="24"/>
        </w:rPr>
      </w:pPr>
      <w:proofErr w:type="gramStart"/>
      <w:r w:rsidRPr="009F6574">
        <w:rPr>
          <w:rFonts w:cs="Times New Roman"/>
          <w:szCs w:val="24"/>
        </w:rPr>
        <w:t>powszechna</w:t>
      </w:r>
      <w:proofErr w:type="gramEnd"/>
      <w:r w:rsidRPr="009F6574">
        <w:rPr>
          <w:rFonts w:cs="Times New Roman"/>
          <w:szCs w:val="24"/>
        </w:rPr>
        <w:t xml:space="preserve"> niedostępność surowców. </w:t>
      </w:r>
    </w:p>
    <w:p w:rsidR="0027416E" w:rsidRDefault="0089710C" w:rsidP="0027416E">
      <w:pPr>
        <w:pStyle w:val="Akapitzlist"/>
        <w:numPr>
          <w:ilvl w:val="1"/>
          <w:numId w:val="41"/>
        </w:numPr>
        <w:jc w:val="both"/>
        <w:rPr>
          <w:rFonts w:cs="Times New Roman"/>
          <w:szCs w:val="24"/>
        </w:rPr>
      </w:pPr>
      <w:proofErr w:type="gramStart"/>
      <w:r w:rsidRPr="0027416E">
        <w:rPr>
          <w:rFonts w:cs="Times New Roman"/>
          <w:szCs w:val="24"/>
        </w:rPr>
        <w:t>wystąpienie</w:t>
      </w:r>
      <w:proofErr w:type="gramEnd"/>
      <w:r w:rsidRPr="0027416E">
        <w:rPr>
          <w:rFonts w:cs="Times New Roman"/>
          <w:szCs w:val="24"/>
        </w:rPr>
        <w:t xml:space="preserve"> okoliczności obiektywnych potwierdzonych przez obie strony, które w istotny sposób wpłyną na pozostałe zmiany umowy:</w:t>
      </w:r>
    </w:p>
    <w:p w:rsidR="0027416E" w:rsidRDefault="0089710C" w:rsidP="0027416E">
      <w:pPr>
        <w:pStyle w:val="Akapitzlist"/>
        <w:numPr>
          <w:ilvl w:val="0"/>
          <w:numId w:val="43"/>
        </w:numPr>
        <w:jc w:val="both"/>
        <w:rPr>
          <w:rFonts w:cs="Times New Roman"/>
          <w:szCs w:val="24"/>
        </w:rPr>
      </w:pPr>
      <w:proofErr w:type="gramStart"/>
      <w:r w:rsidRPr="0027416E">
        <w:rPr>
          <w:rFonts w:cs="Times New Roman"/>
          <w:szCs w:val="24"/>
        </w:rPr>
        <w:t>zmiana</w:t>
      </w:r>
      <w:proofErr w:type="gramEnd"/>
      <w:r w:rsidRPr="0027416E">
        <w:rPr>
          <w:rFonts w:cs="Times New Roman"/>
          <w:szCs w:val="24"/>
        </w:rPr>
        <w:t xml:space="preserve"> obowiązującej stawki VAT, </w:t>
      </w:r>
    </w:p>
    <w:p w:rsidR="0089710C" w:rsidRPr="0027416E" w:rsidRDefault="0089710C" w:rsidP="0027416E">
      <w:pPr>
        <w:pStyle w:val="Akapitzlist"/>
        <w:numPr>
          <w:ilvl w:val="0"/>
          <w:numId w:val="43"/>
        </w:numPr>
        <w:jc w:val="both"/>
        <w:rPr>
          <w:rFonts w:cs="Times New Roman"/>
          <w:szCs w:val="24"/>
        </w:rPr>
      </w:pPr>
      <w:proofErr w:type="gramStart"/>
      <w:r w:rsidRPr="0027416E">
        <w:rPr>
          <w:rFonts w:cs="Times New Roman"/>
          <w:szCs w:val="24"/>
        </w:rPr>
        <w:lastRenderedPageBreak/>
        <w:t>inne</w:t>
      </w:r>
      <w:proofErr w:type="gramEnd"/>
      <w:r w:rsidRPr="0027416E">
        <w:rPr>
          <w:rFonts w:cs="Times New Roman"/>
          <w:szCs w:val="24"/>
        </w:rPr>
        <w:t xml:space="preserve"> zmiany, które spowodują ingerencję w określenie przedmiotu zamówienia.</w:t>
      </w:r>
    </w:p>
    <w:p w:rsidR="0089710C" w:rsidRPr="000430C1" w:rsidRDefault="0089710C" w:rsidP="000430C1">
      <w:pPr>
        <w:jc w:val="both"/>
        <w:rPr>
          <w:rFonts w:cs="Times New Roman"/>
          <w:szCs w:val="24"/>
        </w:rPr>
      </w:pPr>
    </w:p>
    <w:p w:rsidR="0027416E" w:rsidRPr="0027416E" w:rsidRDefault="0089710C" w:rsidP="0027416E">
      <w:pPr>
        <w:pStyle w:val="Akapitzlist"/>
        <w:numPr>
          <w:ilvl w:val="0"/>
          <w:numId w:val="41"/>
        </w:numPr>
        <w:jc w:val="both"/>
        <w:rPr>
          <w:rFonts w:cs="Times New Roman"/>
          <w:color w:val="000000"/>
          <w:kern w:val="24"/>
          <w:szCs w:val="24"/>
        </w:rPr>
      </w:pPr>
      <w:r w:rsidRPr="0027416E">
        <w:rPr>
          <w:rFonts w:cs="Times New Roman"/>
          <w:szCs w:val="24"/>
        </w:rPr>
        <w:t>Strony, mając na uwadze poszanowanie wzajemnych interesów, zasady równości Stron oraz ekwiwalentności świadczeń i przede wszystkim zgodny zamiar wykonania przedmiotu umowy, określą w niezbędnym zakresie, wpływ powyższych okoliczności na dotychczasowe prawa i obowiązki.</w:t>
      </w:r>
    </w:p>
    <w:p w:rsidR="0089710C" w:rsidRDefault="0089710C" w:rsidP="0027416E">
      <w:pPr>
        <w:pStyle w:val="Akapitzlist"/>
        <w:numPr>
          <w:ilvl w:val="0"/>
          <w:numId w:val="41"/>
        </w:numPr>
        <w:jc w:val="both"/>
        <w:rPr>
          <w:rFonts w:cs="Times New Roman"/>
          <w:color w:val="000000"/>
          <w:kern w:val="24"/>
          <w:szCs w:val="24"/>
        </w:rPr>
      </w:pPr>
      <w:r w:rsidRPr="0027416E">
        <w:rPr>
          <w:rFonts w:cs="Times New Roman"/>
          <w:color w:val="000000"/>
          <w:kern w:val="24"/>
          <w:szCs w:val="24"/>
        </w:rPr>
        <w:t>Zamawiającemu przysługuje prawo odstąpienia od umowy w następujących sytuacjach:</w:t>
      </w:r>
    </w:p>
    <w:p w:rsidR="0027416E" w:rsidRPr="0027416E" w:rsidRDefault="0089710C" w:rsidP="0027416E">
      <w:pPr>
        <w:pStyle w:val="Akapitzlist"/>
        <w:numPr>
          <w:ilvl w:val="0"/>
          <w:numId w:val="44"/>
        </w:numPr>
        <w:jc w:val="both"/>
        <w:rPr>
          <w:rFonts w:cs="Times New Roman"/>
          <w:color w:val="000000"/>
          <w:kern w:val="24"/>
          <w:szCs w:val="24"/>
        </w:rPr>
      </w:pPr>
      <w:r w:rsidRPr="0027416E">
        <w:rPr>
          <w:rFonts w:cs="Times New Roman"/>
          <w:szCs w:val="24"/>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zamówienia.</w:t>
      </w:r>
    </w:p>
    <w:p w:rsidR="0027416E" w:rsidRDefault="0089710C" w:rsidP="0027416E">
      <w:pPr>
        <w:pStyle w:val="Akapitzlist"/>
        <w:numPr>
          <w:ilvl w:val="0"/>
          <w:numId w:val="41"/>
        </w:numPr>
        <w:jc w:val="both"/>
        <w:rPr>
          <w:rFonts w:cs="Times New Roman"/>
          <w:color w:val="000000"/>
          <w:kern w:val="24"/>
          <w:szCs w:val="24"/>
        </w:rPr>
      </w:pPr>
      <w:r w:rsidRPr="0027416E">
        <w:rPr>
          <w:rFonts w:cs="Times New Roman"/>
          <w:color w:val="000000"/>
          <w:kern w:val="24"/>
          <w:szCs w:val="24"/>
        </w:rPr>
        <w:t>Odstąpienie od umowy, powinno nastąpić w formie pisemnej i powinno zawierać uzasadnienie pod rygorem nieważności takiego oświadczenia.</w:t>
      </w:r>
    </w:p>
    <w:p w:rsidR="0089710C" w:rsidRDefault="0089710C" w:rsidP="0027416E">
      <w:pPr>
        <w:pStyle w:val="Akapitzlist"/>
        <w:numPr>
          <w:ilvl w:val="0"/>
          <w:numId w:val="41"/>
        </w:numPr>
        <w:jc w:val="both"/>
        <w:rPr>
          <w:rFonts w:cs="Times New Roman"/>
          <w:color w:val="000000"/>
          <w:kern w:val="24"/>
          <w:szCs w:val="24"/>
        </w:rPr>
      </w:pPr>
      <w:r w:rsidRPr="0027416E">
        <w:rPr>
          <w:rFonts w:cs="Times New Roman"/>
          <w:color w:val="000000"/>
          <w:kern w:val="24"/>
          <w:szCs w:val="24"/>
        </w:rPr>
        <w:t xml:space="preserve">Strona, z której winy zostało dokonane odstąpienie od umowy poniesie koszty wynikłe z odstąpienia od umowy, z wyjątkiem zapisów ust. 3. </w:t>
      </w:r>
    </w:p>
    <w:p w:rsidR="0027416E" w:rsidRPr="0027416E" w:rsidRDefault="0027416E" w:rsidP="0027416E">
      <w:pPr>
        <w:jc w:val="both"/>
        <w:rPr>
          <w:rFonts w:cs="Times New Roman"/>
          <w:color w:val="000000"/>
          <w:kern w:val="24"/>
          <w:szCs w:val="24"/>
        </w:rPr>
      </w:pPr>
    </w:p>
    <w:p w:rsidR="0089710C" w:rsidRPr="000430C1" w:rsidRDefault="0027416E" w:rsidP="0027416E">
      <w:pPr>
        <w:jc w:val="center"/>
        <w:rPr>
          <w:rFonts w:cs="Times New Roman"/>
          <w:szCs w:val="24"/>
        </w:rPr>
      </w:pPr>
      <w:r>
        <w:rPr>
          <w:rFonts w:cs="Times New Roman"/>
          <w:szCs w:val="24"/>
        </w:rPr>
        <w:t>§14</w:t>
      </w:r>
    </w:p>
    <w:p w:rsidR="0089710C" w:rsidRPr="000430C1" w:rsidRDefault="0089710C" w:rsidP="0027416E">
      <w:pPr>
        <w:jc w:val="center"/>
        <w:rPr>
          <w:rFonts w:cs="Times New Roman"/>
          <w:szCs w:val="24"/>
        </w:rPr>
      </w:pPr>
      <w:r w:rsidRPr="000430C1">
        <w:rPr>
          <w:rFonts w:cs="Times New Roman"/>
          <w:szCs w:val="24"/>
        </w:rPr>
        <w:t>Kary umowne</w:t>
      </w:r>
    </w:p>
    <w:p w:rsidR="0027416E" w:rsidRDefault="0089710C" w:rsidP="0027416E">
      <w:pPr>
        <w:pStyle w:val="Akapitzlist"/>
        <w:numPr>
          <w:ilvl w:val="0"/>
          <w:numId w:val="45"/>
        </w:numPr>
        <w:jc w:val="both"/>
        <w:rPr>
          <w:rFonts w:cs="Times New Roman"/>
          <w:szCs w:val="24"/>
        </w:rPr>
      </w:pPr>
      <w:r w:rsidRPr="0027416E">
        <w:rPr>
          <w:rFonts w:cs="Times New Roman"/>
          <w:szCs w:val="24"/>
        </w:rPr>
        <w:t>Strony postanawiają, że w przypadku nienależytego wykonania postanowień niniejszej umowy obowiązującą formą odszkodowania będą kary umowne naliczane w następujących przypadkach:</w:t>
      </w:r>
    </w:p>
    <w:p w:rsidR="0027416E" w:rsidRDefault="0089710C" w:rsidP="0027416E">
      <w:pPr>
        <w:pStyle w:val="Akapitzlist"/>
        <w:numPr>
          <w:ilvl w:val="1"/>
          <w:numId w:val="45"/>
        </w:numPr>
        <w:jc w:val="both"/>
        <w:rPr>
          <w:rFonts w:cs="Times New Roman"/>
          <w:szCs w:val="24"/>
        </w:rPr>
      </w:pPr>
      <w:r w:rsidRPr="0027416E">
        <w:rPr>
          <w:rFonts w:cs="Times New Roman"/>
          <w:szCs w:val="24"/>
        </w:rPr>
        <w:t>Wykonawca zapłaci Zamawiającemu:</w:t>
      </w:r>
    </w:p>
    <w:p w:rsidR="0027416E" w:rsidRDefault="0089710C" w:rsidP="0027416E">
      <w:pPr>
        <w:pStyle w:val="Akapitzlist"/>
        <w:numPr>
          <w:ilvl w:val="2"/>
          <w:numId w:val="45"/>
        </w:numPr>
        <w:jc w:val="both"/>
        <w:rPr>
          <w:rFonts w:cs="Times New Roman"/>
          <w:szCs w:val="24"/>
        </w:rPr>
      </w:pPr>
      <w:r w:rsidRPr="0027416E">
        <w:rPr>
          <w:rFonts w:cs="Times New Roman"/>
          <w:szCs w:val="24"/>
        </w:rPr>
        <w:t>w przypadku przekroczenia terminów</w:t>
      </w:r>
      <w:r w:rsidR="0027416E" w:rsidRPr="0027416E">
        <w:rPr>
          <w:rFonts w:cs="Times New Roman"/>
          <w:szCs w:val="24"/>
        </w:rPr>
        <w:t xml:space="preserve"> </w:t>
      </w:r>
      <w:r w:rsidRPr="0027416E">
        <w:rPr>
          <w:rFonts w:cs="Times New Roman"/>
          <w:szCs w:val="24"/>
        </w:rPr>
        <w:t>wskazanych w § 4 niniejszej u</w:t>
      </w:r>
      <w:r w:rsidR="0027416E">
        <w:rPr>
          <w:rFonts w:cs="Times New Roman"/>
          <w:szCs w:val="24"/>
        </w:rPr>
        <w:t>mowy, karę umowną w wysokości</w:t>
      </w:r>
      <w:proofErr w:type="gramStart"/>
      <w:r w:rsidR="0027416E">
        <w:rPr>
          <w:rFonts w:cs="Times New Roman"/>
          <w:szCs w:val="24"/>
        </w:rPr>
        <w:t xml:space="preserve"> 5</w:t>
      </w:r>
      <w:r w:rsidRPr="0027416E">
        <w:rPr>
          <w:rFonts w:cs="Times New Roman"/>
          <w:szCs w:val="24"/>
        </w:rPr>
        <w:t>0,00 zł</w:t>
      </w:r>
      <w:proofErr w:type="gramEnd"/>
      <w:r w:rsidRPr="0027416E">
        <w:rPr>
          <w:rFonts w:cs="Times New Roman"/>
          <w:szCs w:val="24"/>
        </w:rPr>
        <w:t xml:space="preserve"> za każdy dzień opóźnienia,</w:t>
      </w:r>
    </w:p>
    <w:p w:rsidR="0027416E" w:rsidRDefault="0089710C" w:rsidP="0027416E">
      <w:pPr>
        <w:pStyle w:val="Akapitzlist"/>
        <w:numPr>
          <w:ilvl w:val="2"/>
          <w:numId w:val="45"/>
        </w:numPr>
        <w:jc w:val="both"/>
        <w:rPr>
          <w:rFonts w:cs="Times New Roman"/>
          <w:szCs w:val="24"/>
        </w:rPr>
      </w:pPr>
      <w:r w:rsidRPr="0027416E">
        <w:rPr>
          <w:rFonts w:cs="Times New Roman"/>
          <w:szCs w:val="24"/>
        </w:rPr>
        <w:t>karę za zwłokę w usunięciu wad i usterek, licząc od dnia wyznaczonego na ich usunięcie w wysokości</w:t>
      </w:r>
      <w:proofErr w:type="gramStart"/>
      <w:r w:rsidRPr="0027416E">
        <w:rPr>
          <w:rFonts w:cs="Times New Roman"/>
          <w:szCs w:val="24"/>
        </w:rPr>
        <w:t xml:space="preserve"> 50,00 zł</w:t>
      </w:r>
      <w:proofErr w:type="gramEnd"/>
      <w:r w:rsidRPr="0027416E">
        <w:rPr>
          <w:rFonts w:cs="Times New Roman"/>
          <w:szCs w:val="24"/>
        </w:rPr>
        <w:t xml:space="preserve"> za każdy dzień opóźnienia,</w:t>
      </w:r>
    </w:p>
    <w:p w:rsidR="0027416E" w:rsidRDefault="0089710C" w:rsidP="0027416E">
      <w:pPr>
        <w:pStyle w:val="Akapitzlist"/>
        <w:numPr>
          <w:ilvl w:val="2"/>
          <w:numId w:val="45"/>
        </w:numPr>
        <w:jc w:val="both"/>
        <w:rPr>
          <w:rFonts w:cs="Times New Roman"/>
          <w:szCs w:val="24"/>
        </w:rPr>
      </w:pPr>
      <w:r w:rsidRPr="0027416E">
        <w:rPr>
          <w:rFonts w:cs="Times New Roman"/>
          <w:szCs w:val="24"/>
        </w:rPr>
        <w:t>przypadku nie przedłożenia kopii umowy o podwykonawstwo w wymaganym terminie wykonawca zapłaci</w:t>
      </w:r>
      <w:proofErr w:type="gramStart"/>
      <w:r w:rsidRPr="0027416E">
        <w:rPr>
          <w:rFonts w:cs="Times New Roman"/>
          <w:szCs w:val="24"/>
        </w:rPr>
        <w:t xml:space="preserve"> 0,01% kary</w:t>
      </w:r>
      <w:proofErr w:type="gramEnd"/>
      <w:r w:rsidRPr="0027416E">
        <w:rPr>
          <w:rFonts w:cs="Times New Roman"/>
          <w:szCs w:val="24"/>
        </w:rPr>
        <w:t xml:space="preserve"> z wynagrodzenia umownego za każdy dzień opóźnienia w przedłożeniu kopii umowy o podwykonawstwo,</w:t>
      </w:r>
    </w:p>
    <w:p w:rsidR="0089710C" w:rsidRPr="0027416E" w:rsidRDefault="0089710C" w:rsidP="0027416E">
      <w:pPr>
        <w:pStyle w:val="Akapitzlist"/>
        <w:numPr>
          <w:ilvl w:val="2"/>
          <w:numId w:val="45"/>
        </w:numPr>
        <w:jc w:val="both"/>
        <w:rPr>
          <w:rFonts w:cs="Times New Roman"/>
          <w:szCs w:val="24"/>
        </w:rPr>
      </w:pPr>
      <w:r w:rsidRPr="0027416E">
        <w:rPr>
          <w:rFonts w:cs="Times New Roman"/>
          <w:szCs w:val="24"/>
        </w:rPr>
        <w:t>przekroczenia innych terminów przewidzianych w niniejszej umowie, w tym w przypadku przekroczenia terminu wskazanego w § 1 ust. 6 (terminu przeprowadzenia, w miejscu i terminie wskazanym przez Zamawiającego szkolenia, w zakresie bieżącej obsługi minikoparki i osprzętu dla pracowników Zamawiającego), karę umowną</w:t>
      </w:r>
      <w:r w:rsidR="0027416E">
        <w:rPr>
          <w:rFonts w:cs="Times New Roman"/>
          <w:szCs w:val="24"/>
        </w:rPr>
        <w:t xml:space="preserve"> w wysokości</w:t>
      </w:r>
      <w:proofErr w:type="gramStart"/>
      <w:r w:rsidR="0027416E">
        <w:rPr>
          <w:rFonts w:cs="Times New Roman"/>
          <w:szCs w:val="24"/>
        </w:rPr>
        <w:t xml:space="preserve"> 5</w:t>
      </w:r>
      <w:r w:rsidRPr="0027416E">
        <w:rPr>
          <w:rFonts w:cs="Times New Roman"/>
          <w:szCs w:val="24"/>
        </w:rPr>
        <w:t>0,00 zł</w:t>
      </w:r>
      <w:proofErr w:type="gramEnd"/>
      <w:r w:rsidRPr="0027416E">
        <w:rPr>
          <w:rFonts w:cs="Times New Roman"/>
          <w:szCs w:val="24"/>
        </w:rPr>
        <w:t xml:space="preserve"> za każdy dzień opóźnienia. </w:t>
      </w:r>
    </w:p>
    <w:p w:rsidR="0027416E" w:rsidRDefault="0089710C" w:rsidP="0027416E">
      <w:pPr>
        <w:pStyle w:val="Akapitzlist"/>
        <w:numPr>
          <w:ilvl w:val="0"/>
          <w:numId w:val="45"/>
        </w:numPr>
        <w:jc w:val="both"/>
        <w:rPr>
          <w:rFonts w:cs="Times New Roman"/>
          <w:szCs w:val="24"/>
        </w:rPr>
      </w:pPr>
      <w:r w:rsidRPr="0027416E">
        <w:rPr>
          <w:rFonts w:cs="Times New Roman"/>
          <w:szCs w:val="24"/>
        </w:rPr>
        <w:t>Zamawiający może żądać od Wykonawcy zapłaty kary umownej w przypadku odstąpienia od umowy przez którąkolwiek ze stron z przyczyn leżących po stronie Wykonawcy, w wysokości 5% wartości brutto umowy.</w:t>
      </w:r>
    </w:p>
    <w:p w:rsidR="0089710C" w:rsidRPr="0027416E" w:rsidRDefault="0089710C" w:rsidP="0027416E">
      <w:pPr>
        <w:pStyle w:val="Akapitzlist"/>
        <w:numPr>
          <w:ilvl w:val="0"/>
          <w:numId w:val="45"/>
        </w:numPr>
        <w:jc w:val="both"/>
        <w:rPr>
          <w:rFonts w:cs="Times New Roman"/>
          <w:szCs w:val="24"/>
        </w:rPr>
      </w:pPr>
      <w:r w:rsidRPr="0027416E">
        <w:rPr>
          <w:rFonts w:cs="Times New Roman"/>
          <w:szCs w:val="24"/>
        </w:rPr>
        <w:t xml:space="preserve">Zamawiający zastrzega sobie prawo potrącenia naliczonych kar umownych z </w:t>
      </w:r>
      <w:proofErr w:type="gramStart"/>
      <w:r w:rsidRPr="0027416E">
        <w:rPr>
          <w:rFonts w:cs="Times New Roman"/>
          <w:szCs w:val="24"/>
        </w:rPr>
        <w:t>należności  przysługującej</w:t>
      </w:r>
      <w:proofErr w:type="gramEnd"/>
      <w:r w:rsidRPr="0027416E">
        <w:rPr>
          <w:rFonts w:cs="Times New Roman"/>
          <w:szCs w:val="24"/>
        </w:rPr>
        <w:t xml:space="preserve"> Wykonawcy.</w:t>
      </w:r>
    </w:p>
    <w:p w:rsidR="0089710C" w:rsidRPr="000430C1" w:rsidRDefault="0089710C" w:rsidP="000430C1">
      <w:pPr>
        <w:jc w:val="both"/>
        <w:rPr>
          <w:rFonts w:cs="Times New Roman"/>
          <w:szCs w:val="24"/>
        </w:rPr>
      </w:pPr>
    </w:p>
    <w:p w:rsidR="0089710C" w:rsidRPr="000430C1" w:rsidRDefault="0027416E" w:rsidP="0027416E">
      <w:pPr>
        <w:jc w:val="center"/>
        <w:rPr>
          <w:rFonts w:cs="Times New Roman"/>
          <w:szCs w:val="24"/>
        </w:rPr>
      </w:pPr>
      <w:r>
        <w:rPr>
          <w:rFonts w:cs="Times New Roman"/>
          <w:szCs w:val="24"/>
        </w:rPr>
        <w:lastRenderedPageBreak/>
        <w:t>§ 15</w:t>
      </w:r>
    </w:p>
    <w:p w:rsidR="0089710C" w:rsidRPr="000430C1" w:rsidRDefault="0089710C" w:rsidP="0027416E">
      <w:pPr>
        <w:jc w:val="center"/>
        <w:rPr>
          <w:rFonts w:cs="Times New Roman"/>
          <w:szCs w:val="24"/>
        </w:rPr>
      </w:pPr>
      <w:r w:rsidRPr="000430C1">
        <w:rPr>
          <w:rFonts w:cs="Times New Roman"/>
          <w:szCs w:val="24"/>
        </w:rPr>
        <w:t>Informacje kontaktowe</w:t>
      </w:r>
    </w:p>
    <w:p w:rsidR="0089710C" w:rsidRPr="0027416E" w:rsidRDefault="0089710C" w:rsidP="0027416E">
      <w:pPr>
        <w:pStyle w:val="Akapitzlist"/>
        <w:numPr>
          <w:ilvl w:val="0"/>
          <w:numId w:val="46"/>
        </w:numPr>
        <w:jc w:val="both"/>
        <w:rPr>
          <w:rFonts w:cs="Times New Roman"/>
          <w:szCs w:val="24"/>
        </w:rPr>
      </w:pPr>
      <w:r w:rsidRPr="0027416E">
        <w:rPr>
          <w:rFonts w:cs="Times New Roman"/>
          <w:szCs w:val="24"/>
        </w:rPr>
        <w:t>Wszelka komunikacja związana z realizacją umowy będzie kierowana na poniższe adresy:</w:t>
      </w:r>
    </w:p>
    <w:p w:rsidR="0089710C" w:rsidRPr="000430C1" w:rsidRDefault="0089710C" w:rsidP="000430C1">
      <w:pPr>
        <w:jc w:val="both"/>
        <w:rPr>
          <w:rFonts w:cs="Times New Roman"/>
          <w:szCs w:val="24"/>
        </w:rPr>
      </w:pPr>
      <w:r w:rsidRPr="000430C1">
        <w:rPr>
          <w:rFonts w:cs="Times New Roman"/>
          <w:szCs w:val="24"/>
        </w:rPr>
        <w:t>Zamawiający:</w:t>
      </w:r>
    </w:p>
    <w:p w:rsidR="0089710C" w:rsidRPr="000430C1" w:rsidRDefault="0089710C" w:rsidP="000430C1">
      <w:pPr>
        <w:jc w:val="both"/>
        <w:rPr>
          <w:rFonts w:cs="Times New Roman"/>
          <w:szCs w:val="24"/>
        </w:rPr>
      </w:pPr>
      <w:r w:rsidRPr="000430C1">
        <w:rPr>
          <w:rFonts w:cs="Times New Roman"/>
          <w:szCs w:val="24"/>
        </w:rPr>
        <w:t xml:space="preserve">Gminny Zakład Gospodarki Komunalnej w Żórawinie </w:t>
      </w:r>
    </w:p>
    <w:p w:rsidR="0089710C" w:rsidRPr="000430C1" w:rsidRDefault="0089710C" w:rsidP="000430C1">
      <w:pPr>
        <w:jc w:val="both"/>
        <w:rPr>
          <w:rFonts w:cs="Times New Roman"/>
          <w:szCs w:val="24"/>
        </w:rPr>
      </w:pPr>
      <w:proofErr w:type="gramStart"/>
      <w:r w:rsidRPr="000430C1">
        <w:rPr>
          <w:rFonts w:cs="Times New Roman"/>
          <w:szCs w:val="24"/>
        </w:rPr>
        <w:t>ul</w:t>
      </w:r>
      <w:proofErr w:type="gramEnd"/>
      <w:r w:rsidRPr="000430C1">
        <w:rPr>
          <w:rFonts w:cs="Times New Roman"/>
          <w:szCs w:val="24"/>
        </w:rPr>
        <w:t xml:space="preserve">. Młyńska 9, Węgry, 55-020 Żórawina </w:t>
      </w:r>
    </w:p>
    <w:p w:rsidR="0089710C" w:rsidRPr="000430C1" w:rsidRDefault="0089710C" w:rsidP="000430C1">
      <w:pPr>
        <w:jc w:val="both"/>
        <w:rPr>
          <w:rFonts w:cs="Times New Roman"/>
          <w:szCs w:val="24"/>
        </w:rPr>
      </w:pPr>
      <w:r w:rsidRPr="000430C1">
        <w:rPr>
          <w:rFonts w:cs="Times New Roman"/>
          <w:szCs w:val="24"/>
        </w:rPr>
        <w:t>Tel. 713165116, e-mail: sekretariat@wodociagizorawina.</w:t>
      </w:r>
      <w:proofErr w:type="gramStart"/>
      <w:r w:rsidRPr="000430C1">
        <w:rPr>
          <w:rFonts w:cs="Times New Roman"/>
          <w:szCs w:val="24"/>
        </w:rPr>
        <w:t>pl</w:t>
      </w:r>
      <w:proofErr w:type="gramEnd"/>
    </w:p>
    <w:p w:rsidR="0089710C" w:rsidRPr="000430C1" w:rsidRDefault="0089710C" w:rsidP="000430C1">
      <w:pPr>
        <w:jc w:val="both"/>
        <w:rPr>
          <w:rFonts w:cs="Times New Roman"/>
          <w:szCs w:val="24"/>
        </w:rPr>
      </w:pPr>
      <w:r w:rsidRPr="000430C1">
        <w:rPr>
          <w:rFonts w:cs="Times New Roman"/>
          <w:szCs w:val="24"/>
        </w:rPr>
        <w:t>Wykonawca:</w:t>
      </w:r>
    </w:p>
    <w:p w:rsidR="0089710C" w:rsidRPr="000430C1" w:rsidRDefault="0089710C" w:rsidP="000430C1">
      <w:pPr>
        <w:jc w:val="both"/>
        <w:rPr>
          <w:rFonts w:cs="Times New Roman"/>
          <w:szCs w:val="24"/>
        </w:rPr>
      </w:pPr>
      <w:r w:rsidRPr="000430C1">
        <w:rPr>
          <w:rFonts w:cs="Times New Roman"/>
          <w:szCs w:val="24"/>
        </w:rPr>
        <w:t xml:space="preserve"> ………………………………….……………………….</w:t>
      </w:r>
    </w:p>
    <w:p w:rsidR="0089710C" w:rsidRPr="000430C1" w:rsidRDefault="0089710C" w:rsidP="000430C1">
      <w:pPr>
        <w:jc w:val="both"/>
        <w:rPr>
          <w:rFonts w:cs="Times New Roman"/>
          <w:szCs w:val="24"/>
        </w:rPr>
      </w:pPr>
      <w:proofErr w:type="gramStart"/>
      <w:r w:rsidRPr="000430C1">
        <w:rPr>
          <w:rFonts w:cs="Times New Roman"/>
          <w:szCs w:val="24"/>
        </w:rPr>
        <w:t>tel</w:t>
      </w:r>
      <w:proofErr w:type="gramEnd"/>
      <w:r w:rsidRPr="000430C1">
        <w:rPr>
          <w:rFonts w:cs="Times New Roman"/>
          <w:szCs w:val="24"/>
        </w:rPr>
        <w:t xml:space="preserve">. …………………., </w:t>
      </w:r>
      <w:proofErr w:type="spellStart"/>
      <w:r w:rsidRPr="000430C1">
        <w:rPr>
          <w:rFonts w:cs="Times New Roman"/>
          <w:szCs w:val="24"/>
        </w:rPr>
        <w:t>fax</w:t>
      </w:r>
      <w:proofErr w:type="spellEnd"/>
      <w:r w:rsidRPr="000430C1">
        <w:rPr>
          <w:rFonts w:cs="Times New Roman"/>
          <w:szCs w:val="24"/>
        </w:rPr>
        <w:t>: ……………………., e-mail: …………………………</w:t>
      </w:r>
    </w:p>
    <w:p w:rsidR="0089710C" w:rsidRDefault="0027416E" w:rsidP="0027416E">
      <w:pPr>
        <w:pStyle w:val="Akapitzlist"/>
        <w:numPr>
          <w:ilvl w:val="0"/>
          <w:numId w:val="46"/>
        </w:numPr>
        <w:jc w:val="both"/>
        <w:rPr>
          <w:rFonts w:cs="Times New Roman"/>
          <w:szCs w:val="24"/>
        </w:rPr>
      </w:pPr>
      <w:r>
        <w:rPr>
          <w:rFonts w:cs="Times New Roman"/>
          <w:szCs w:val="24"/>
        </w:rPr>
        <w:t>Strony są</w:t>
      </w:r>
      <w:r w:rsidR="0089710C" w:rsidRPr="0027416E">
        <w:rPr>
          <w:rFonts w:cs="Times New Roman"/>
          <w:szCs w:val="24"/>
        </w:rPr>
        <w:t xml:space="preserve"> obowiązane do niezwłocznego informowania się na piśmie o zmianach w informacjach, o których mowa w ust.1</w:t>
      </w:r>
    </w:p>
    <w:p w:rsidR="0027416E" w:rsidRPr="0027416E" w:rsidRDefault="0027416E" w:rsidP="0027416E">
      <w:pPr>
        <w:jc w:val="both"/>
        <w:rPr>
          <w:rFonts w:cs="Times New Roman"/>
          <w:szCs w:val="24"/>
        </w:rPr>
      </w:pPr>
    </w:p>
    <w:p w:rsidR="0089710C" w:rsidRPr="000430C1" w:rsidRDefault="0027416E" w:rsidP="0027416E">
      <w:pPr>
        <w:jc w:val="center"/>
        <w:rPr>
          <w:rFonts w:cs="Times New Roman"/>
          <w:szCs w:val="24"/>
        </w:rPr>
      </w:pPr>
      <w:r>
        <w:rPr>
          <w:rFonts w:cs="Times New Roman"/>
          <w:szCs w:val="24"/>
        </w:rPr>
        <w:t>§ 16</w:t>
      </w:r>
    </w:p>
    <w:p w:rsidR="0089710C" w:rsidRPr="000430C1" w:rsidRDefault="0089710C" w:rsidP="0027416E">
      <w:pPr>
        <w:jc w:val="center"/>
        <w:rPr>
          <w:rFonts w:cs="Times New Roman"/>
          <w:szCs w:val="24"/>
        </w:rPr>
      </w:pPr>
      <w:r w:rsidRPr="000430C1">
        <w:rPr>
          <w:rFonts w:cs="Times New Roman"/>
          <w:szCs w:val="24"/>
        </w:rPr>
        <w:t>Postanowienia końcowe</w:t>
      </w:r>
    </w:p>
    <w:p w:rsidR="0027416E" w:rsidRDefault="0089710C" w:rsidP="0027416E">
      <w:pPr>
        <w:pStyle w:val="Akapitzlist"/>
        <w:numPr>
          <w:ilvl w:val="0"/>
          <w:numId w:val="47"/>
        </w:numPr>
        <w:jc w:val="both"/>
        <w:rPr>
          <w:rFonts w:cs="Times New Roman"/>
          <w:szCs w:val="24"/>
        </w:rPr>
      </w:pPr>
      <w:r w:rsidRPr="0027416E">
        <w:rPr>
          <w:rFonts w:cs="Times New Roman"/>
          <w:szCs w:val="24"/>
        </w:rPr>
        <w:t>Ewentualne spory, jakie mogą powstać przy realizacji niniejszej umowy, będą rozstrzygane przez Sąd powszechny właściwy dla siedziby Zamawiającego.</w:t>
      </w:r>
    </w:p>
    <w:p w:rsidR="0027416E" w:rsidRDefault="0089710C" w:rsidP="0027416E">
      <w:pPr>
        <w:pStyle w:val="Akapitzlist"/>
        <w:numPr>
          <w:ilvl w:val="0"/>
          <w:numId w:val="47"/>
        </w:numPr>
        <w:jc w:val="both"/>
        <w:rPr>
          <w:rFonts w:cs="Times New Roman"/>
          <w:szCs w:val="24"/>
        </w:rPr>
      </w:pPr>
      <w:r w:rsidRPr="0027416E">
        <w:rPr>
          <w:rFonts w:cs="Times New Roman"/>
          <w:szCs w:val="24"/>
        </w:rPr>
        <w:t>Każda zmiana niniejszej umowy wymaga formy pisemnego aneksu pod rygorem nieważności.</w:t>
      </w:r>
    </w:p>
    <w:p w:rsidR="0027416E" w:rsidRDefault="0089710C" w:rsidP="0027416E">
      <w:pPr>
        <w:pStyle w:val="Akapitzlist"/>
        <w:numPr>
          <w:ilvl w:val="0"/>
          <w:numId w:val="47"/>
        </w:numPr>
        <w:jc w:val="both"/>
        <w:rPr>
          <w:rFonts w:cs="Times New Roman"/>
          <w:szCs w:val="24"/>
        </w:rPr>
      </w:pPr>
      <w:r w:rsidRPr="0027416E">
        <w:rPr>
          <w:rFonts w:cs="Times New Roman"/>
          <w:szCs w:val="24"/>
        </w:rPr>
        <w:t>W sprawach nieuregulowanych niniejszą umową mają zastosowanie przepisy Kodeksu Cywilnego.</w:t>
      </w:r>
    </w:p>
    <w:p w:rsidR="0089710C" w:rsidRDefault="0089710C" w:rsidP="0027416E">
      <w:pPr>
        <w:pStyle w:val="Akapitzlist"/>
        <w:numPr>
          <w:ilvl w:val="0"/>
          <w:numId w:val="47"/>
        </w:numPr>
        <w:jc w:val="both"/>
        <w:rPr>
          <w:rFonts w:cs="Times New Roman"/>
          <w:szCs w:val="24"/>
        </w:rPr>
      </w:pPr>
      <w:r w:rsidRPr="0027416E">
        <w:rPr>
          <w:rFonts w:cs="Times New Roman"/>
          <w:szCs w:val="24"/>
        </w:rPr>
        <w:t>Umowę niniejszą sporządzono w dwóch jednobrzmiących egzemplarzach, po jednym dla każdej ze stron.</w:t>
      </w:r>
    </w:p>
    <w:p w:rsidR="0027416E" w:rsidRPr="0027416E" w:rsidRDefault="0027416E" w:rsidP="0027416E">
      <w:pPr>
        <w:jc w:val="both"/>
        <w:rPr>
          <w:rFonts w:cs="Times New Roman"/>
          <w:szCs w:val="24"/>
        </w:rPr>
      </w:pPr>
    </w:p>
    <w:p w:rsidR="0089710C" w:rsidRPr="000430C1" w:rsidRDefault="00013375" w:rsidP="0027416E">
      <w:pPr>
        <w:jc w:val="center"/>
        <w:rPr>
          <w:rFonts w:cs="Times New Roman"/>
          <w:szCs w:val="24"/>
        </w:rPr>
      </w:pPr>
      <w:r>
        <w:rPr>
          <w:rFonts w:cs="Times New Roman"/>
          <w:szCs w:val="24"/>
        </w:rPr>
        <w:t>§ 17</w:t>
      </w:r>
    </w:p>
    <w:p w:rsidR="0089710C" w:rsidRPr="000430C1" w:rsidRDefault="0089710C" w:rsidP="0027416E">
      <w:pPr>
        <w:jc w:val="center"/>
        <w:rPr>
          <w:rFonts w:cs="Times New Roman"/>
          <w:noProof/>
          <w:szCs w:val="24"/>
        </w:rPr>
      </w:pPr>
      <w:r w:rsidRPr="000430C1">
        <w:rPr>
          <w:rFonts w:cs="Times New Roman"/>
          <w:noProof/>
          <w:szCs w:val="24"/>
        </w:rPr>
        <w:t>Wykaz załączników do umowy:</w:t>
      </w:r>
    </w:p>
    <w:p w:rsidR="0027416E" w:rsidRDefault="0089710C" w:rsidP="0027416E">
      <w:pPr>
        <w:pStyle w:val="Akapitzlist"/>
        <w:numPr>
          <w:ilvl w:val="0"/>
          <w:numId w:val="48"/>
        </w:numPr>
        <w:jc w:val="both"/>
        <w:rPr>
          <w:rFonts w:cs="Times New Roman"/>
          <w:noProof/>
          <w:szCs w:val="24"/>
        </w:rPr>
      </w:pPr>
      <w:r w:rsidRPr="0027416E">
        <w:rPr>
          <w:rFonts w:cs="Times New Roman"/>
          <w:noProof/>
          <w:szCs w:val="24"/>
        </w:rPr>
        <w:t>Załącznik nr 1 - Specyfikacja ilościowo – techniczna.</w:t>
      </w:r>
    </w:p>
    <w:p w:rsidR="0027416E" w:rsidRDefault="0027416E" w:rsidP="0027416E">
      <w:pPr>
        <w:pStyle w:val="Akapitzlist"/>
        <w:numPr>
          <w:ilvl w:val="0"/>
          <w:numId w:val="48"/>
        </w:numPr>
        <w:jc w:val="both"/>
        <w:rPr>
          <w:rFonts w:cs="Times New Roman"/>
          <w:noProof/>
          <w:szCs w:val="24"/>
        </w:rPr>
      </w:pPr>
      <w:r w:rsidRPr="0027416E">
        <w:rPr>
          <w:rFonts w:cs="Times New Roman"/>
          <w:noProof/>
          <w:szCs w:val="24"/>
        </w:rPr>
        <w:t xml:space="preserve">Załącznik nr </w:t>
      </w:r>
      <w:r w:rsidR="0089710C" w:rsidRPr="0027416E">
        <w:rPr>
          <w:rFonts w:cs="Times New Roman"/>
          <w:noProof/>
          <w:szCs w:val="24"/>
        </w:rPr>
        <w:t>2- Specyfikacja Istotnych Warunków Zamówienia wraz z załącznikami.</w:t>
      </w:r>
    </w:p>
    <w:p w:rsidR="0089710C" w:rsidRPr="0027416E" w:rsidRDefault="0089710C" w:rsidP="0027416E">
      <w:pPr>
        <w:pStyle w:val="Akapitzlist"/>
        <w:numPr>
          <w:ilvl w:val="0"/>
          <w:numId w:val="48"/>
        </w:numPr>
        <w:jc w:val="both"/>
        <w:rPr>
          <w:rFonts w:cs="Times New Roman"/>
          <w:noProof/>
          <w:szCs w:val="24"/>
        </w:rPr>
      </w:pPr>
      <w:r w:rsidRPr="0027416E">
        <w:rPr>
          <w:rFonts w:cs="Times New Roman"/>
          <w:noProof/>
          <w:szCs w:val="24"/>
        </w:rPr>
        <w:t>Załącznik nr 3 - Oferta Wykonawcy.</w:t>
      </w:r>
    </w:p>
    <w:p w:rsidR="0007241E" w:rsidRDefault="0007241E" w:rsidP="000430C1">
      <w:pPr>
        <w:jc w:val="both"/>
        <w:rPr>
          <w:rFonts w:cs="Times New Roman"/>
          <w:szCs w:val="24"/>
        </w:rPr>
      </w:pPr>
    </w:p>
    <w:p w:rsidR="0007241E" w:rsidRDefault="0007241E" w:rsidP="0007241E">
      <w:pPr>
        <w:jc w:val="both"/>
        <w:rPr>
          <w:rFonts w:cs="Times New Roman"/>
          <w:szCs w:val="24"/>
        </w:rPr>
      </w:pPr>
    </w:p>
    <w:p w:rsidR="0007241E" w:rsidRPr="000430C1" w:rsidRDefault="0007241E" w:rsidP="0007241E">
      <w:pPr>
        <w:jc w:val="both"/>
        <w:rPr>
          <w:rFonts w:cs="Times New Roman"/>
          <w:szCs w:val="24"/>
        </w:rPr>
      </w:pPr>
      <w:r>
        <w:rPr>
          <w:rFonts w:cs="Times New Roman"/>
          <w:szCs w:val="24"/>
        </w:rPr>
        <w:t>………………………………….</w:t>
      </w:r>
      <w:r>
        <w:rPr>
          <w:rFonts w:cs="Times New Roman"/>
          <w:szCs w:val="24"/>
        </w:rPr>
        <w:tab/>
      </w:r>
      <w:r>
        <w:rPr>
          <w:rFonts w:cs="Times New Roman"/>
          <w:szCs w:val="24"/>
        </w:rPr>
        <w:tab/>
      </w:r>
      <w:r>
        <w:rPr>
          <w:rFonts w:cs="Times New Roman"/>
          <w:szCs w:val="24"/>
        </w:rPr>
        <w:tab/>
      </w:r>
      <w:r>
        <w:rPr>
          <w:rFonts w:cs="Times New Roman"/>
          <w:szCs w:val="24"/>
        </w:rPr>
        <w:tab/>
        <w:t>……………………………..</w:t>
      </w:r>
    </w:p>
    <w:p w:rsidR="0007241E" w:rsidRPr="000430C1" w:rsidRDefault="0007241E" w:rsidP="0007241E">
      <w:pPr>
        <w:jc w:val="both"/>
        <w:rPr>
          <w:rFonts w:cs="Times New Roman"/>
          <w:szCs w:val="24"/>
        </w:rPr>
      </w:pPr>
      <w:r>
        <w:rPr>
          <w:rFonts w:cs="Times New Roman"/>
          <w:szCs w:val="24"/>
        </w:rPr>
        <w:t>ZAMAWIAJĄCY</w:t>
      </w:r>
      <w:r w:rsidRPr="000430C1">
        <w:rPr>
          <w:rFonts w:cs="Times New Roman"/>
          <w:szCs w:val="24"/>
        </w:rPr>
        <w:tab/>
      </w:r>
      <w:r w:rsidRPr="000430C1">
        <w:rPr>
          <w:rFonts w:cs="Times New Roman"/>
          <w:szCs w:val="24"/>
        </w:rPr>
        <w:tab/>
      </w:r>
      <w:r w:rsidRPr="000430C1">
        <w:rPr>
          <w:rFonts w:cs="Times New Roman"/>
          <w:szCs w:val="24"/>
        </w:rPr>
        <w:tab/>
      </w:r>
      <w:r w:rsidRPr="000430C1">
        <w:rPr>
          <w:rFonts w:cs="Times New Roman"/>
          <w:szCs w:val="24"/>
        </w:rPr>
        <w:tab/>
      </w:r>
      <w:r w:rsidRPr="000430C1">
        <w:rPr>
          <w:rFonts w:cs="Times New Roman"/>
          <w:szCs w:val="24"/>
        </w:rPr>
        <w:tab/>
      </w:r>
      <w:r w:rsidRPr="000430C1">
        <w:rPr>
          <w:rFonts w:cs="Times New Roman"/>
          <w:szCs w:val="24"/>
        </w:rPr>
        <w:tab/>
        <w:t>WYKONAWCA</w:t>
      </w:r>
    </w:p>
    <w:p w:rsidR="0007241E" w:rsidRDefault="0007241E" w:rsidP="000430C1">
      <w:pPr>
        <w:jc w:val="both"/>
        <w:rPr>
          <w:rFonts w:cs="Times New Roman"/>
          <w:szCs w:val="24"/>
        </w:rPr>
      </w:pPr>
    </w:p>
    <w:p w:rsidR="0007241E" w:rsidRDefault="0007241E" w:rsidP="000430C1">
      <w:pPr>
        <w:jc w:val="both"/>
        <w:rPr>
          <w:rFonts w:cs="Times New Roman"/>
          <w:szCs w:val="24"/>
        </w:rPr>
      </w:pPr>
    </w:p>
    <w:p w:rsidR="0007241E" w:rsidRDefault="0007241E" w:rsidP="000430C1">
      <w:pPr>
        <w:jc w:val="both"/>
        <w:rPr>
          <w:rFonts w:cs="Times New Roman"/>
          <w:szCs w:val="24"/>
        </w:rPr>
      </w:pPr>
    </w:p>
    <w:p w:rsidR="0007241E" w:rsidRPr="000430C1" w:rsidRDefault="00013375" w:rsidP="0007241E">
      <w:pPr>
        <w:jc w:val="center"/>
        <w:rPr>
          <w:rFonts w:cs="Times New Roman"/>
          <w:szCs w:val="24"/>
        </w:rPr>
      </w:pPr>
      <w:r>
        <w:rPr>
          <w:rFonts w:cs="Times New Roman"/>
          <w:szCs w:val="24"/>
        </w:rPr>
        <w:t>§ 18</w:t>
      </w:r>
    </w:p>
    <w:p w:rsidR="0007241E" w:rsidRPr="00A60F0D" w:rsidRDefault="0007241E" w:rsidP="0007241E">
      <w:r w:rsidRPr="00A60F0D">
        <w:t>Klauzula informacyjna w zw. z art. 13 RODO związanym z postępowaniem o udzielenie zamówienia publicznego.</w:t>
      </w:r>
    </w:p>
    <w:p w:rsidR="0007241E" w:rsidRDefault="0007241E" w:rsidP="0007241E">
      <w:pPr>
        <w:jc w:val="both"/>
      </w:pPr>
    </w:p>
    <w:p w:rsidR="0007241E" w:rsidRDefault="0007241E" w:rsidP="0007241E">
      <w:pPr>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lastRenderedPageBreak/>
        <w:t xml:space="preserve">dyrektywy 95/46/WE (ogólne rozporządzenie o ochronie danych) (Dz. Urz. UE L 119 z 04.05.2016, </w:t>
      </w:r>
      <w:proofErr w:type="gramStart"/>
      <w:r>
        <w:t>str</w:t>
      </w:r>
      <w:proofErr w:type="gramEnd"/>
      <w:r>
        <w:t>. 1), dalej „RODO”, informuję, że:</w:t>
      </w:r>
    </w:p>
    <w:p w:rsidR="0007241E" w:rsidRDefault="0007241E" w:rsidP="0007241E">
      <w:pPr>
        <w:pStyle w:val="Akapitzlist"/>
        <w:numPr>
          <w:ilvl w:val="0"/>
          <w:numId w:val="21"/>
        </w:numPr>
        <w:jc w:val="both"/>
      </w:pPr>
      <w:proofErr w:type="gramStart"/>
      <w:r>
        <w:t>administratorem</w:t>
      </w:r>
      <w:proofErr w:type="gramEnd"/>
      <w:r>
        <w:t xml:space="preserve"> Pani/Pana danych osobowych jest Gminny Zakład Gospodarki Komunalnej w Żórawinie z siedzibą przy ul. Młyńskiej 9 w Węgrach (55-020 Żórawina),</w:t>
      </w:r>
    </w:p>
    <w:p w:rsidR="0007241E" w:rsidRDefault="0007241E" w:rsidP="0007241E">
      <w:pPr>
        <w:pStyle w:val="Akapitzlist"/>
        <w:numPr>
          <w:ilvl w:val="0"/>
          <w:numId w:val="21"/>
        </w:numPr>
        <w:jc w:val="both"/>
      </w:pPr>
      <w:r>
        <w:t xml:space="preserve">W GZGK w </w:t>
      </w:r>
      <w:proofErr w:type="gramStart"/>
      <w:r>
        <w:t>Żórawinie  wyznaczono</w:t>
      </w:r>
      <w:proofErr w:type="gramEnd"/>
      <w:r>
        <w:t xml:space="preserve"> Inspektora Ochrony Danych Osobowych, z którym może się Pani/Pan skontaktować w sprawach ochrony i przetwarzania swoich danych osobowych pod adresem: e-mail: rodo@wodociagizorawina.</w:t>
      </w:r>
      <w:proofErr w:type="gramStart"/>
      <w:r>
        <w:t>pl</w:t>
      </w:r>
      <w:proofErr w:type="gramEnd"/>
      <w:r>
        <w:t xml:space="preserve"> lub pisemnie na adres: Gminny Zakład Gospodarki Komunalnej w Żórawinie ul. Młyńska 9, Węgry (55-020 Żórawina),</w:t>
      </w:r>
    </w:p>
    <w:p w:rsidR="0007241E" w:rsidRDefault="0007241E" w:rsidP="0007241E">
      <w:pPr>
        <w:pStyle w:val="Akapitzlist"/>
        <w:numPr>
          <w:ilvl w:val="0"/>
          <w:numId w:val="21"/>
        </w:numPr>
        <w:jc w:val="both"/>
      </w:pPr>
      <w:r>
        <w:t xml:space="preserve">Pani/Pana dane osobowe przetwarzane będą na podstawie art. 6 ust. 1 lit. c RODO w celu związanym z postępowaniem o udzielenie zamówienia na wynajem długoterminowy minikoparki z dodatkowym osprzętem wraz z usługą świadczenia obsługi serwisowej oraz opcją wykupu </w:t>
      </w:r>
      <w:proofErr w:type="gramStart"/>
      <w:r>
        <w:t>prowadzonym  w</w:t>
      </w:r>
      <w:proofErr w:type="gramEnd"/>
      <w:r>
        <w:t xml:space="preserve"> oparciu o art. 39 ustawy </w:t>
      </w:r>
      <w:proofErr w:type="spellStart"/>
      <w:r>
        <w:t>Pzp</w:t>
      </w:r>
      <w:proofErr w:type="spellEnd"/>
      <w:r>
        <w:t>,</w:t>
      </w:r>
    </w:p>
    <w:p w:rsidR="0007241E" w:rsidRDefault="0007241E" w:rsidP="0007241E">
      <w:pPr>
        <w:pStyle w:val="Akapitzlist"/>
        <w:numPr>
          <w:ilvl w:val="0"/>
          <w:numId w:val="21"/>
        </w:numPr>
        <w:jc w:val="both"/>
      </w:pPr>
      <w:proofErr w:type="gramStart"/>
      <w:r>
        <w:t>odbiorcami</w:t>
      </w:r>
      <w:proofErr w:type="gramEnd"/>
      <w:r>
        <w:t xml:space="preserve"> Pani/Pana danych osobowych będą osoby lub podmioty, którym udostępniona zostanie dokumentacja postępowania w oparciu o art. 8 oraz art. 96 ust. 3 ustawy z dnia 29 stycznia 2004 r. – Prawo zamówień publicznych (Dz. U. </w:t>
      </w:r>
      <w:proofErr w:type="gramStart"/>
      <w:r>
        <w:t>z</w:t>
      </w:r>
      <w:proofErr w:type="gramEnd"/>
      <w:r>
        <w:t xml:space="preserve"> 2017 r. poz. 1579 i 2018), dalej „ustawa </w:t>
      </w:r>
      <w:proofErr w:type="spellStart"/>
      <w:r>
        <w:t>Pzp</w:t>
      </w:r>
      <w:proofErr w:type="spellEnd"/>
      <w:r>
        <w:t>”;</w:t>
      </w:r>
    </w:p>
    <w:p w:rsidR="0007241E" w:rsidRDefault="0007241E" w:rsidP="0007241E">
      <w:pPr>
        <w:pStyle w:val="Akapitzlist"/>
        <w:numPr>
          <w:ilvl w:val="0"/>
          <w:numId w:val="21"/>
        </w:numPr>
        <w:jc w:val="both"/>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07241E" w:rsidRDefault="0007241E" w:rsidP="0007241E">
      <w:pPr>
        <w:pStyle w:val="Akapitzlist"/>
        <w:numPr>
          <w:ilvl w:val="0"/>
          <w:numId w:val="21"/>
        </w:numPr>
        <w:jc w:val="both"/>
      </w:pPr>
      <w:proofErr w:type="gramStart"/>
      <w:r>
        <w:t>obowiązek</w:t>
      </w:r>
      <w:proofErr w:type="gramEnd"/>
      <w:r>
        <w:t xml:space="preserve">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07241E" w:rsidRDefault="0007241E" w:rsidP="0007241E">
      <w:pPr>
        <w:pStyle w:val="Akapitzlist"/>
        <w:numPr>
          <w:ilvl w:val="0"/>
          <w:numId w:val="21"/>
        </w:numPr>
        <w:jc w:val="both"/>
      </w:pPr>
      <w:r>
        <w:t xml:space="preserve">w odniesieniu do Pani/Pana danych osobowych decyzje nie będą podejmowane w </w:t>
      </w:r>
      <w:proofErr w:type="gramStart"/>
      <w:r>
        <w:t>sposób  zautomatyzowany</w:t>
      </w:r>
      <w:proofErr w:type="gramEnd"/>
      <w:r>
        <w:t>, stosowanie do art. 22 RODO;</w:t>
      </w:r>
    </w:p>
    <w:p w:rsidR="0007241E" w:rsidRDefault="0007241E" w:rsidP="0007241E">
      <w:pPr>
        <w:pStyle w:val="Akapitzlist"/>
        <w:numPr>
          <w:ilvl w:val="1"/>
          <w:numId w:val="21"/>
        </w:numPr>
        <w:jc w:val="both"/>
      </w:pPr>
      <w:proofErr w:type="gramStart"/>
      <w:r>
        <w:t>posiada</w:t>
      </w:r>
      <w:proofErr w:type="gramEnd"/>
      <w:r>
        <w:t xml:space="preserve"> Pani/Pan:</w:t>
      </w:r>
    </w:p>
    <w:p w:rsidR="0007241E" w:rsidRDefault="0007241E" w:rsidP="0007241E">
      <w:pPr>
        <w:pStyle w:val="Akapitzlist"/>
        <w:numPr>
          <w:ilvl w:val="1"/>
          <w:numId w:val="21"/>
        </w:numPr>
        <w:jc w:val="both"/>
      </w:pPr>
      <w:proofErr w:type="gramStart"/>
      <w:r>
        <w:t>na</w:t>
      </w:r>
      <w:proofErr w:type="gramEnd"/>
      <w:r>
        <w:t xml:space="preserve"> podstawie art. 15 RODO prawo dostępu do danych osobowych Pani/Pana dotyczących;</w:t>
      </w:r>
    </w:p>
    <w:p w:rsidR="0007241E" w:rsidRDefault="0007241E" w:rsidP="0007241E">
      <w:pPr>
        <w:pStyle w:val="Akapitzlist"/>
        <w:numPr>
          <w:ilvl w:val="1"/>
          <w:numId w:val="21"/>
        </w:numPr>
        <w:jc w:val="both"/>
      </w:pPr>
      <w:r>
        <w:t xml:space="preserve">na podstawie art. 16 RODO prawo do sprostowania Pani/Pana danych </w:t>
      </w:r>
      <w:proofErr w:type="gramStart"/>
      <w:r>
        <w:t>osobowych * ;</w:t>
      </w:r>
      <w:proofErr w:type="gramEnd"/>
    </w:p>
    <w:p w:rsidR="0007241E" w:rsidRDefault="0007241E" w:rsidP="0007241E">
      <w:pPr>
        <w:pStyle w:val="Akapitzlist"/>
        <w:numPr>
          <w:ilvl w:val="1"/>
          <w:numId w:val="21"/>
        </w:numPr>
        <w:jc w:val="both"/>
      </w:pPr>
      <w:proofErr w:type="gramStart"/>
      <w:r>
        <w:t>na</w:t>
      </w:r>
      <w:proofErr w:type="gramEnd"/>
      <w:r>
        <w:t xml:space="preserve"> podstawie art. 18 RODO prawo żądania od administratora ograniczenia przetwarzania danych osobowych z zastrzeżeniem przypadków, o których mowa w art. 18 ust. 2 RODO **;</w:t>
      </w:r>
    </w:p>
    <w:p w:rsidR="0007241E" w:rsidRDefault="0007241E" w:rsidP="0007241E">
      <w:pPr>
        <w:pStyle w:val="Akapitzlist"/>
        <w:numPr>
          <w:ilvl w:val="1"/>
          <w:numId w:val="21"/>
        </w:numPr>
        <w:jc w:val="both"/>
      </w:pPr>
      <w:proofErr w:type="gramStart"/>
      <w:r>
        <w:t>prawo</w:t>
      </w:r>
      <w:proofErr w:type="gramEnd"/>
      <w:r>
        <w:t xml:space="preserve"> do wniesienia skargi do Prezesa Urzędu Ochrony Danych Osobowych, gdy uzna Pani/Pan, że przetwarzanie danych osobowych Pani/Pana dotyczących narusza przepisy RODO;</w:t>
      </w:r>
    </w:p>
    <w:p w:rsidR="0007241E" w:rsidRDefault="0007241E" w:rsidP="0007241E">
      <w:pPr>
        <w:pStyle w:val="Akapitzlist"/>
        <w:numPr>
          <w:ilvl w:val="0"/>
          <w:numId w:val="22"/>
        </w:numPr>
        <w:jc w:val="both"/>
      </w:pPr>
      <w:proofErr w:type="gramStart"/>
      <w:r>
        <w:t>nie</w:t>
      </w:r>
      <w:proofErr w:type="gramEnd"/>
      <w:r>
        <w:t xml:space="preserve"> przysługuje Pani/Panu:</w:t>
      </w:r>
    </w:p>
    <w:p w:rsidR="0007241E" w:rsidRDefault="0007241E" w:rsidP="0007241E">
      <w:pPr>
        <w:pStyle w:val="Akapitzlist"/>
        <w:numPr>
          <w:ilvl w:val="1"/>
          <w:numId w:val="22"/>
        </w:numPr>
        <w:jc w:val="both"/>
      </w:pPr>
      <w:r>
        <w:t xml:space="preserve">w związku z art. 17 ust. 3 lit. b, d lub </w:t>
      </w:r>
      <w:proofErr w:type="gramStart"/>
      <w:r>
        <w:t>e RODO</w:t>
      </w:r>
      <w:proofErr w:type="gramEnd"/>
      <w:r>
        <w:t xml:space="preserve"> prawo do usunięcia danych osobowych;</w:t>
      </w:r>
    </w:p>
    <w:p w:rsidR="0007241E" w:rsidRDefault="0007241E" w:rsidP="0007241E">
      <w:pPr>
        <w:pStyle w:val="Akapitzlist"/>
        <w:numPr>
          <w:ilvl w:val="1"/>
          <w:numId w:val="22"/>
        </w:numPr>
        <w:jc w:val="both"/>
      </w:pPr>
      <w:r>
        <w:t xml:space="preserve">prawo do przenoszenia danych osobowych, o którym mowa w </w:t>
      </w:r>
      <w:proofErr w:type="gramStart"/>
      <w:r>
        <w:t>art. 20 RODO</w:t>
      </w:r>
      <w:proofErr w:type="gramEnd"/>
      <w:r>
        <w:t>;</w:t>
      </w:r>
    </w:p>
    <w:p w:rsidR="0007241E" w:rsidRDefault="0007241E" w:rsidP="0007241E">
      <w:pPr>
        <w:pStyle w:val="Akapitzlist"/>
        <w:numPr>
          <w:ilvl w:val="1"/>
          <w:numId w:val="22"/>
        </w:numPr>
        <w:jc w:val="both"/>
      </w:pPr>
      <w:proofErr w:type="gramStart"/>
      <w:r>
        <w:lastRenderedPageBreak/>
        <w:t>na</w:t>
      </w:r>
      <w:proofErr w:type="gramEnd"/>
      <w:r>
        <w:t xml:space="preserve"> podstawie art. 21 RODO prawo sprzeciwu, wobec przetwarzania danych osobowych, gdyż podstawą prawną przetwarzania Pani/Pana danych osobowych jest art. 6 ust. 1 lit. c RODO</w:t>
      </w:r>
    </w:p>
    <w:p w:rsidR="0007241E" w:rsidRPr="00A60F0D" w:rsidRDefault="0007241E" w:rsidP="0007241E">
      <w:pPr>
        <w:pStyle w:val="Akapitzlist"/>
        <w:numPr>
          <w:ilvl w:val="0"/>
          <w:numId w:val="22"/>
        </w:numPr>
        <w:jc w:val="both"/>
        <w:rPr>
          <w:rFonts w:eastAsia="Times New Roman"/>
          <w:bCs/>
        </w:rPr>
      </w:pPr>
      <w:r w:rsidRPr="00A60F0D">
        <w:rPr>
          <w:rFonts w:eastAsia="Times New Roman"/>
          <w:bCs/>
        </w:rPr>
        <w:t>Administrator danych nie będzie przekazywać danych osobowych do państwa trzeciego lub organizacji międzynarodowej;</w:t>
      </w:r>
    </w:p>
    <w:p w:rsidR="0007241E" w:rsidRPr="00FE01BE" w:rsidRDefault="0007241E" w:rsidP="0007241E">
      <w:pPr>
        <w:jc w:val="both"/>
        <w:rPr>
          <w:rFonts w:eastAsia="Times New Roman"/>
          <w:bCs/>
        </w:rPr>
      </w:pPr>
    </w:p>
    <w:p w:rsidR="0007241E" w:rsidRPr="00A60F0D" w:rsidRDefault="0007241E" w:rsidP="0007241E">
      <w:pPr>
        <w:pStyle w:val="Akapitzlist"/>
        <w:numPr>
          <w:ilvl w:val="0"/>
          <w:numId w:val="22"/>
        </w:numPr>
        <w:jc w:val="both"/>
        <w:rPr>
          <w:rFonts w:eastAsia="Times New Roman"/>
          <w:lang w:eastAsia="pl-PL"/>
        </w:rPr>
      </w:pPr>
      <w:r>
        <w:t xml:space="preserve">Gminny Zakład Gospodarki Komunalnej w Żórawinie </w:t>
      </w:r>
      <w:r w:rsidRPr="00A60F0D">
        <w:rPr>
          <w:rFonts w:eastAsia="Times New Roman"/>
          <w:bCs/>
        </w:rPr>
        <w:t>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07241E" w:rsidRPr="00A60F0D" w:rsidRDefault="0007241E" w:rsidP="0007241E">
      <w:pPr>
        <w:pStyle w:val="Akapitzlist"/>
        <w:rPr>
          <w:rFonts w:eastAsia="Times New Roman"/>
          <w:lang w:eastAsia="pl-PL"/>
        </w:rPr>
      </w:pPr>
    </w:p>
    <w:p w:rsidR="0007241E" w:rsidRPr="00A60F0D" w:rsidRDefault="0007241E" w:rsidP="0007241E">
      <w:pPr>
        <w:pStyle w:val="Akapitzlist"/>
        <w:jc w:val="both"/>
        <w:rPr>
          <w:rFonts w:eastAsia="Times New Roman"/>
          <w:lang w:eastAsia="pl-PL"/>
        </w:rPr>
      </w:pPr>
    </w:p>
    <w:p w:rsidR="0007241E" w:rsidRPr="00A60F0D" w:rsidRDefault="0007241E" w:rsidP="0007241E">
      <w:pPr>
        <w:rPr>
          <w:sz w:val="16"/>
          <w:szCs w:val="16"/>
        </w:rPr>
      </w:pPr>
      <w:r w:rsidRPr="00A60F0D">
        <w:rPr>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A60F0D">
        <w:rPr>
          <w:sz w:val="16"/>
          <w:szCs w:val="16"/>
        </w:rPr>
        <w:t>Pzp</w:t>
      </w:r>
      <w:proofErr w:type="spellEnd"/>
      <w:r w:rsidRPr="00A60F0D">
        <w:rPr>
          <w:sz w:val="16"/>
          <w:szCs w:val="16"/>
        </w:rPr>
        <w:t xml:space="preserve"> oraz nie może naruszać integralności protokołu oraz jego załączników. </w:t>
      </w:r>
    </w:p>
    <w:p w:rsidR="0007241E" w:rsidRPr="00A60F0D" w:rsidRDefault="0007241E" w:rsidP="0007241E">
      <w:pPr>
        <w:rPr>
          <w:sz w:val="16"/>
          <w:szCs w:val="16"/>
        </w:rPr>
      </w:pPr>
      <w:r w:rsidRPr="00A60F0D">
        <w:rPr>
          <w:sz w:val="16"/>
          <w:szCs w:val="16"/>
        </w:rPr>
        <w:t xml:space="preserve">** Wyjaśnienie: prawo do ograniczenia przetwarzania nie ma zastosowania w odniesieniu do przechowywania, w celu zapewnienia korzystania ze środków ochrony prawnej lub w celu ochrony </w:t>
      </w:r>
      <w:proofErr w:type="gramStart"/>
      <w:r w:rsidRPr="00A60F0D">
        <w:rPr>
          <w:sz w:val="16"/>
          <w:szCs w:val="16"/>
        </w:rPr>
        <w:t>praw</w:t>
      </w:r>
      <w:proofErr w:type="gramEnd"/>
      <w:r w:rsidRPr="00A60F0D">
        <w:rPr>
          <w:sz w:val="16"/>
          <w:szCs w:val="16"/>
        </w:rPr>
        <w:t xml:space="preserve"> innej osoby fizycznej lub prawnej, lub z uwagi na ważne względy interesu publicznego Unii Europejskiej lub państwa członkowskiego.</w:t>
      </w:r>
    </w:p>
    <w:p w:rsidR="0007241E" w:rsidRDefault="0007241E" w:rsidP="0007241E"/>
    <w:p w:rsidR="0007241E" w:rsidRDefault="0007241E" w:rsidP="0007241E"/>
    <w:p w:rsidR="0007241E" w:rsidRDefault="0007241E" w:rsidP="0007241E"/>
    <w:p w:rsidR="0007241E" w:rsidRDefault="0007241E" w:rsidP="0007241E"/>
    <w:p w:rsidR="0007241E" w:rsidRDefault="0007241E" w:rsidP="0007241E"/>
    <w:p w:rsidR="0007241E" w:rsidRPr="000430C1" w:rsidRDefault="0007241E" w:rsidP="000430C1">
      <w:pPr>
        <w:jc w:val="both"/>
        <w:rPr>
          <w:rFonts w:cs="Times New Roman"/>
          <w:szCs w:val="24"/>
        </w:rPr>
      </w:pPr>
    </w:p>
    <w:p w:rsidR="0089710C" w:rsidRPr="000430C1" w:rsidRDefault="0007241E" w:rsidP="000430C1">
      <w:pPr>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p>
    <w:p w:rsidR="0089710C" w:rsidRPr="000430C1" w:rsidRDefault="0089710C" w:rsidP="000430C1">
      <w:pPr>
        <w:jc w:val="both"/>
        <w:rPr>
          <w:rFonts w:cs="Times New Roman"/>
          <w:szCs w:val="24"/>
        </w:rPr>
      </w:pPr>
      <w:r w:rsidRPr="000430C1">
        <w:rPr>
          <w:rFonts w:cs="Times New Roman"/>
          <w:szCs w:val="24"/>
        </w:rPr>
        <w:tab/>
      </w:r>
      <w:r w:rsidRPr="000430C1">
        <w:rPr>
          <w:rFonts w:cs="Times New Roman"/>
          <w:szCs w:val="24"/>
        </w:rPr>
        <w:tab/>
      </w:r>
      <w:r w:rsidRPr="000430C1">
        <w:rPr>
          <w:rFonts w:cs="Times New Roman"/>
          <w:szCs w:val="24"/>
        </w:rPr>
        <w:tab/>
      </w:r>
      <w:r w:rsidRPr="000430C1">
        <w:rPr>
          <w:rFonts w:cs="Times New Roman"/>
          <w:szCs w:val="24"/>
        </w:rPr>
        <w:tab/>
      </w:r>
      <w:r w:rsidR="0007241E">
        <w:rPr>
          <w:rFonts w:cs="Times New Roman"/>
          <w:szCs w:val="24"/>
        </w:rPr>
        <w:tab/>
      </w:r>
      <w:r w:rsidR="0007241E">
        <w:rPr>
          <w:rFonts w:cs="Times New Roman"/>
          <w:szCs w:val="24"/>
        </w:rPr>
        <w:tab/>
      </w:r>
      <w:r w:rsidRPr="000430C1">
        <w:rPr>
          <w:rFonts w:cs="Times New Roman"/>
          <w:szCs w:val="24"/>
        </w:rPr>
        <w:tab/>
      </w:r>
      <w:r w:rsidRPr="000430C1">
        <w:rPr>
          <w:rFonts w:cs="Times New Roman"/>
          <w:szCs w:val="24"/>
        </w:rPr>
        <w:tab/>
        <w:t>WYKONAWCA</w:t>
      </w:r>
    </w:p>
    <w:sectPr w:rsidR="0089710C" w:rsidRPr="000430C1" w:rsidSect="0089710C">
      <w:headerReference w:type="even" r:id="rId14"/>
      <w:headerReference w:type="default" r:id="rId15"/>
      <w:footerReference w:type="even" r:id="rId16"/>
      <w:footerReference w:type="default" r:id="rId17"/>
      <w:headerReference w:type="first" r:id="rId18"/>
      <w:footerReference w:type="first" r:id="rId19"/>
      <w:pgSz w:w="11906" w:h="16838"/>
      <w:pgMar w:top="1393" w:right="1400" w:bottom="735" w:left="1420"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DBB" w:rsidRDefault="00B56DBB">
      <w:pPr>
        <w:spacing w:line="240" w:lineRule="auto"/>
      </w:pPr>
      <w:r>
        <w:separator/>
      </w:r>
    </w:p>
  </w:endnote>
  <w:endnote w:type="continuationSeparator" w:id="1">
    <w:p w:rsidR="00B56DBB" w:rsidRDefault="00B56D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Fira Sans">
    <w:altName w:val="Cambria Math"/>
    <w:charset w:val="EE"/>
    <w:family w:val="swiss"/>
    <w:pitch w:val="variable"/>
    <w:sig w:usb0="600002FF" w:usb1="02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BB" w:rsidRDefault="00B56DBB">
    <w:pPr>
      <w:pStyle w:val="Stopka"/>
      <w:jc w:val="center"/>
    </w:pPr>
    <w:r>
      <w:rPr>
        <w:sz w:val="20"/>
        <w:szCs w:val="20"/>
      </w:rPr>
      <w:fldChar w:fldCharType="begin"/>
    </w:r>
    <w:r>
      <w:rPr>
        <w:sz w:val="20"/>
        <w:szCs w:val="20"/>
      </w:rPr>
      <w:instrText xml:space="preserve"> PAGE </w:instrText>
    </w:r>
    <w:r>
      <w:rPr>
        <w:sz w:val="20"/>
        <w:szCs w:val="20"/>
      </w:rPr>
      <w:fldChar w:fldCharType="separate"/>
    </w:r>
    <w:r w:rsidR="008C63C5">
      <w:rPr>
        <w:noProof/>
        <w:sz w:val="20"/>
        <w:szCs w:val="20"/>
      </w:rPr>
      <w:t>12</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BB" w:rsidRDefault="00B56DB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9490766"/>
      <w:docPartObj>
        <w:docPartGallery w:val="Page Numbers (Bottom of Page)"/>
        <w:docPartUnique/>
      </w:docPartObj>
    </w:sdtPr>
    <w:sdtEndPr>
      <w:rPr>
        <w:rFonts w:ascii="Times New Roman" w:hAnsi="Times New Roman"/>
        <w:sz w:val="24"/>
        <w:szCs w:val="22"/>
      </w:rPr>
    </w:sdtEndPr>
    <w:sdtContent>
      <w:p w:rsidR="00B56DBB" w:rsidRDefault="00B56DBB">
        <w:pPr>
          <w:pStyle w:val="Stopka"/>
          <w:jc w:val="right"/>
          <w:rPr>
            <w:rFonts w:asciiTheme="majorHAnsi" w:hAnsiTheme="majorHAnsi"/>
            <w:sz w:val="28"/>
            <w:szCs w:val="28"/>
          </w:rPr>
        </w:pPr>
        <w:proofErr w:type="gramStart"/>
        <w:r>
          <w:rPr>
            <w:rFonts w:asciiTheme="majorHAnsi" w:hAnsiTheme="majorHAnsi"/>
            <w:sz w:val="28"/>
            <w:szCs w:val="28"/>
          </w:rPr>
          <w:t>str</w:t>
        </w:r>
        <w:proofErr w:type="gramEnd"/>
        <w:r>
          <w:rPr>
            <w:rFonts w:asciiTheme="majorHAnsi" w:hAnsiTheme="majorHAnsi"/>
            <w:sz w:val="28"/>
            <w:szCs w:val="28"/>
          </w:rPr>
          <w:t xml:space="preserve">. </w:t>
        </w:r>
        <w:fldSimple w:instr=" PAGE    \* MERGEFORMAT ">
          <w:r w:rsidRPr="00B56DBB">
            <w:rPr>
              <w:rFonts w:asciiTheme="majorHAnsi" w:hAnsiTheme="majorHAnsi"/>
              <w:noProof/>
              <w:sz w:val="28"/>
              <w:szCs w:val="28"/>
            </w:rPr>
            <w:t>25</w:t>
          </w:r>
        </w:fldSimple>
      </w:p>
    </w:sdtContent>
  </w:sdt>
  <w:p w:rsidR="00B56DBB" w:rsidRDefault="00B56DB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BB" w:rsidRDefault="00B56D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DBB" w:rsidRDefault="00B56DBB">
      <w:pPr>
        <w:spacing w:line="240" w:lineRule="auto"/>
      </w:pPr>
      <w:r>
        <w:separator/>
      </w:r>
    </w:p>
  </w:footnote>
  <w:footnote w:type="continuationSeparator" w:id="1">
    <w:p w:rsidR="00B56DBB" w:rsidRDefault="00B56D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BB" w:rsidRDefault="00B56DBB">
    <w:pPr>
      <w:pStyle w:val="Nagwek"/>
    </w:pPr>
    <w:r>
      <w:rPr>
        <w:noProof/>
        <w:lang w:eastAsia="pl-PL"/>
      </w:rPr>
      <w:drawing>
        <wp:inline distT="0" distB="0" distL="0" distR="0">
          <wp:extent cx="5762625" cy="13239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1323975"/>
                  </a:xfrm>
                  <a:prstGeom prst="rect">
                    <a:avLst/>
                  </a:prstGeom>
                  <a:solidFill>
                    <a:srgbClr val="FFFFFF"/>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BB" w:rsidRDefault="00B56DB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BB" w:rsidRDefault="00B56DB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BB" w:rsidRDefault="00B56D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7"/>
    <w:lvl w:ilvl="0">
      <w:start w:val="1"/>
      <w:numFmt w:val="decimal"/>
      <w:lvlText w:val="%1."/>
      <w:lvlJc w:val="left"/>
      <w:pPr>
        <w:tabs>
          <w:tab w:val="num" w:pos="0"/>
        </w:tabs>
        <w:ind w:left="0" w:firstLine="0"/>
      </w:pPr>
    </w:lvl>
  </w:abstractNum>
  <w:abstractNum w:abstractNumId="1">
    <w:nsid w:val="00000003"/>
    <w:multiLevelType w:val="singleLevel"/>
    <w:tmpl w:val="00000003"/>
    <w:name w:val="WW8Num38"/>
    <w:lvl w:ilvl="0">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39"/>
    <w:lvl w:ilvl="0">
      <w:start w:val="1"/>
      <w:numFmt w:val="bullet"/>
      <w:lvlText w:val="-"/>
      <w:lvlJc w:val="left"/>
      <w:pPr>
        <w:tabs>
          <w:tab w:val="num" w:pos="0"/>
        </w:tabs>
        <w:ind w:left="0" w:firstLine="0"/>
      </w:pPr>
      <w:rPr>
        <w:rFonts w:ascii="Times New Roman" w:hAnsi="Times New Roman"/>
      </w:rPr>
    </w:lvl>
  </w:abstractNum>
  <w:abstractNum w:abstractNumId="3">
    <w:nsid w:val="00000005"/>
    <w:multiLevelType w:val="singleLevel"/>
    <w:tmpl w:val="00000005"/>
    <w:name w:val="WW8Num40"/>
    <w:lvl w:ilvl="0">
      <w:start w:val="1"/>
      <w:numFmt w:val="bullet"/>
      <w:lvlText w:val="-"/>
      <w:lvlJc w:val="left"/>
      <w:pPr>
        <w:tabs>
          <w:tab w:val="num" w:pos="0"/>
        </w:tabs>
        <w:ind w:left="0" w:firstLine="0"/>
      </w:pPr>
      <w:rPr>
        <w:rFonts w:ascii="Times New Roman" w:hAnsi="Times New Roman"/>
      </w:rPr>
    </w:lvl>
  </w:abstractNum>
  <w:abstractNum w:abstractNumId="4">
    <w:nsid w:val="00000006"/>
    <w:multiLevelType w:val="multilevel"/>
    <w:tmpl w:val="00000006"/>
    <w:name w:val="WW8Num41"/>
    <w:lvl w:ilvl="0">
      <w:start w:val="2"/>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rPr>
    </w:lvl>
    <w:lvl w:ilvl="2">
      <w:start w:val="1"/>
      <w:numFmt w:val="bullet"/>
      <w:lvlText w:val=" "/>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5">
    <w:nsid w:val="00000007"/>
    <w:multiLevelType w:val="singleLevel"/>
    <w:tmpl w:val="00000007"/>
    <w:name w:val="WW8Num42"/>
    <w:lvl w:ilvl="0">
      <w:start w:val="1"/>
      <w:numFmt w:val="decimal"/>
      <w:lvlText w:val="%1."/>
      <w:lvlJc w:val="left"/>
      <w:pPr>
        <w:tabs>
          <w:tab w:val="num" w:pos="0"/>
        </w:tabs>
        <w:ind w:left="0" w:firstLine="0"/>
      </w:pPr>
    </w:lvl>
  </w:abstractNum>
  <w:abstractNum w:abstractNumId="6">
    <w:nsid w:val="00000008"/>
    <w:multiLevelType w:val="multilevel"/>
    <w:tmpl w:val="00000008"/>
    <w:name w:val="WW8Num47"/>
    <w:lvl w:ilvl="0">
      <w:numFmt w:val="decimal"/>
      <w:lvlText w:val=" %1."/>
      <w:lvlJc w:val="left"/>
      <w:pPr>
        <w:tabs>
          <w:tab w:val="num" w:pos="720"/>
        </w:tabs>
        <w:ind w:left="720" w:hanging="357"/>
      </w:pPr>
    </w:lvl>
    <w:lvl w:ilvl="1">
      <w:start w:val="1"/>
      <w:numFmt w:val="decimal"/>
      <w:lvlText w:val=" %1.%2."/>
      <w:lvlJc w:val="left"/>
      <w:pPr>
        <w:tabs>
          <w:tab w:val="num" w:pos="0"/>
        </w:tabs>
        <w:ind w:left="0" w:firstLine="0"/>
      </w:pPr>
    </w:lvl>
    <w:lvl w:ilvl="2">
      <w:start w:val="1"/>
      <w:numFmt w:val="decimal"/>
      <w:lvlText w:val="%3."/>
      <w:lvlJc w:val="left"/>
      <w:pPr>
        <w:tabs>
          <w:tab w:val="num" w:pos="720"/>
        </w:tabs>
        <w:ind w:left="720" w:hanging="357"/>
      </w:p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7">
    <w:nsid w:val="00000009"/>
    <w:multiLevelType w:val="multilevel"/>
    <w:tmpl w:val="00000009"/>
    <w:name w:val="WW8Num46"/>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8">
    <w:nsid w:val="0000000A"/>
    <w:multiLevelType w:val="multilevel"/>
    <w:tmpl w:val="0000000A"/>
    <w:name w:val="WW8Num52"/>
    <w:lvl w:ilvl="0">
      <w:numFmt w:val="decimal"/>
      <w:lvlText w:val="%1."/>
      <w:lvlJc w:val="left"/>
      <w:pPr>
        <w:tabs>
          <w:tab w:val="num" w:pos="0"/>
        </w:tabs>
        <w:ind w:left="0" w:firstLine="0"/>
      </w:pPr>
    </w:lvl>
    <w:lvl w:ilv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9">
    <w:nsid w:val="0000000B"/>
    <w:multiLevelType w:val="multilevel"/>
    <w:tmpl w:val="0000000B"/>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lvl w:ilvl="0">
      <w:start w:val="1"/>
      <w:numFmt w:val="decimal"/>
      <w:lvlText w:val=" %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1"/>
    <w:multiLevelType w:val="multilevel"/>
    <w:tmpl w:val="00000011"/>
    <w:lvl w:ilvl="0">
      <w:start w:val="8"/>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E"/>
    <w:multiLevelType w:val="multilevel"/>
    <w:tmpl w:val="0000001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F"/>
    <w:multiLevelType w:val="multilevel"/>
    <w:tmpl w:val="0000001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44509D7"/>
    <w:multiLevelType w:val="hybridMultilevel"/>
    <w:tmpl w:val="693485E4"/>
    <w:lvl w:ilvl="0" w:tplc="E77C416E">
      <w:start w:val="1"/>
      <w:numFmt w:val="decimal"/>
      <w:lvlText w:val="%1."/>
      <w:lvlJc w:val="left"/>
      <w:pPr>
        <w:ind w:left="720" w:hanging="360"/>
      </w:pPr>
      <w:rPr>
        <w:rFonts w:ascii="Fira Sans" w:hAnsi="Fira Sans" w:cs="Calibri"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B86F06"/>
    <w:multiLevelType w:val="hybridMultilevel"/>
    <w:tmpl w:val="6E423924"/>
    <w:lvl w:ilvl="0" w:tplc="8C84474E">
      <w:start w:val="1"/>
      <w:numFmt w:val="bullet"/>
      <w:lvlText w:val=""/>
      <w:lvlJc w:val="left"/>
      <w:pPr>
        <w:ind w:left="644" w:hanging="360"/>
      </w:pPr>
      <w:rPr>
        <w:rFonts w:ascii="Symbol" w:hAnsi="Symbol" w:hint="default"/>
        <w:sz w:val="28"/>
        <w:szCs w:val="28"/>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nsid w:val="08A42008"/>
    <w:multiLevelType w:val="hybridMultilevel"/>
    <w:tmpl w:val="0236439A"/>
    <w:lvl w:ilvl="0" w:tplc="FFFFFFFF">
      <w:start w:val="1"/>
      <w:numFmt w:val="decimal"/>
      <w:lvlText w:val="%1)"/>
      <w:lvlJc w:val="left"/>
      <w:pPr>
        <w:tabs>
          <w:tab w:val="num" w:pos="417"/>
        </w:tabs>
        <w:ind w:left="397" w:hanging="340"/>
      </w:pPr>
      <w:rPr>
        <w:rFonts w:ascii="Arial" w:hAnsi="Arial"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0A453B6A"/>
    <w:multiLevelType w:val="hybridMultilevel"/>
    <w:tmpl w:val="913C36A4"/>
    <w:lvl w:ilvl="0" w:tplc="A5B8F6D2">
      <w:start w:val="1"/>
      <w:numFmt w:val="bullet"/>
      <w:lvlText w:val=""/>
      <w:lvlJc w:val="left"/>
      <w:pPr>
        <w:tabs>
          <w:tab w:val="num" w:pos="1080"/>
        </w:tabs>
        <w:ind w:left="1080" w:hanging="360"/>
      </w:pPr>
      <w:rPr>
        <w:rFonts w:ascii="Symbol" w:hAnsi="Symbol" w:hint="default"/>
        <w:color w:val="auto"/>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0B6C6137"/>
    <w:multiLevelType w:val="hybridMultilevel"/>
    <w:tmpl w:val="77824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BBB4183"/>
    <w:multiLevelType w:val="hybridMultilevel"/>
    <w:tmpl w:val="F5A45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0942A1D"/>
    <w:multiLevelType w:val="hybridMultilevel"/>
    <w:tmpl w:val="A8963718"/>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9">
    <w:nsid w:val="159E085A"/>
    <w:multiLevelType w:val="hybridMultilevel"/>
    <w:tmpl w:val="FD208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8F22423"/>
    <w:multiLevelType w:val="multilevel"/>
    <w:tmpl w:val="3A7C34E0"/>
    <w:lvl w:ilvl="0">
      <w:start w:val="1"/>
      <w:numFmt w:val="lowerLetter"/>
      <w:lvlText w:val="%1)"/>
      <w:lvlJc w:val="left"/>
      <w:pPr>
        <w:ind w:left="360" w:hanging="360"/>
      </w:pPr>
      <w:rPr>
        <w:rFonts w:cs="Times New Roman"/>
      </w:rPr>
    </w:lvl>
    <w:lvl w:ilvl="1">
      <w:start w:val="1"/>
      <w:numFmt w:val="lowerLetter"/>
      <w:lvlText w:val="%2)"/>
      <w:lvlJc w:val="left"/>
      <w:pPr>
        <w:ind w:left="502" w:hanging="360"/>
      </w:pPr>
      <w:rPr>
        <w:rFonts w:ascii="Arial" w:eastAsia="Calibri" w:hAnsi="Arial"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ascii="Arial" w:eastAsia="Calibri" w:hAnsi="Arial" w:cs="Times New Roman"/>
      </w:rPr>
    </w:lvl>
    <w:lvl w:ilvl="8">
      <w:start w:val="1"/>
      <w:numFmt w:val="lowerRoman"/>
      <w:lvlText w:val="%9."/>
      <w:lvlJc w:val="left"/>
      <w:pPr>
        <w:ind w:left="3240" w:hanging="360"/>
      </w:pPr>
      <w:rPr>
        <w:rFonts w:cs="Times New Roman"/>
      </w:rPr>
    </w:lvl>
  </w:abstractNum>
  <w:abstractNum w:abstractNumId="31">
    <w:nsid w:val="1E431C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4B620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6DE4EAD"/>
    <w:multiLevelType w:val="hybridMultilevel"/>
    <w:tmpl w:val="540C9F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75A358D"/>
    <w:multiLevelType w:val="hybridMultilevel"/>
    <w:tmpl w:val="2C587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8334C15"/>
    <w:multiLevelType w:val="hybridMultilevel"/>
    <w:tmpl w:val="0534E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B53360"/>
    <w:multiLevelType w:val="hybridMultilevel"/>
    <w:tmpl w:val="5BC2B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DF01B6"/>
    <w:multiLevelType w:val="hybridMultilevel"/>
    <w:tmpl w:val="D4984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C67A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16178C4"/>
    <w:multiLevelType w:val="hybridMultilevel"/>
    <w:tmpl w:val="9A7AD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17F6DEF"/>
    <w:multiLevelType w:val="hybridMultilevel"/>
    <w:tmpl w:val="1F044D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1A725A"/>
    <w:multiLevelType w:val="hybridMultilevel"/>
    <w:tmpl w:val="5862F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3834A2D"/>
    <w:multiLevelType w:val="hybridMultilevel"/>
    <w:tmpl w:val="6876E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E434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E8F0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F5530F7"/>
    <w:multiLevelType w:val="hybridMultilevel"/>
    <w:tmpl w:val="B2FE3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E261FF"/>
    <w:multiLevelType w:val="hybridMultilevel"/>
    <w:tmpl w:val="99ACF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35471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659570A"/>
    <w:multiLevelType w:val="hybridMultilevel"/>
    <w:tmpl w:val="E98A0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6926EDC"/>
    <w:multiLevelType w:val="hybridMultilevel"/>
    <w:tmpl w:val="97144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DB12B98"/>
    <w:multiLevelType w:val="hybridMultilevel"/>
    <w:tmpl w:val="494AFD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3DD7397"/>
    <w:multiLevelType w:val="hybridMultilevel"/>
    <w:tmpl w:val="4BBA8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7491D65"/>
    <w:multiLevelType w:val="hybridMultilevel"/>
    <w:tmpl w:val="4CDAC3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94F4F73"/>
    <w:multiLevelType w:val="hybridMultilevel"/>
    <w:tmpl w:val="4CA85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259146F"/>
    <w:multiLevelType w:val="multilevel"/>
    <w:tmpl w:val="6E38D5CE"/>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3A66C28"/>
    <w:multiLevelType w:val="hybridMultilevel"/>
    <w:tmpl w:val="EC3411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57C5764"/>
    <w:multiLevelType w:val="hybridMultilevel"/>
    <w:tmpl w:val="9DAA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43"/>
  </w:num>
  <w:num w:numId="15">
    <w:abstractNumId w:val="28"/>
  </w:num>
  <w:num w:numId="16">
    <w:abstractNumId w:val="26"/>
  </w:num>
  <w:num w:numId="17">
    <w:abstractNumId w:val="53"/>
  </w:num>
  <w:num w:numId="18">
    <w:abstractNumId w:val="39"/>
  </w:num>
  <w:num w:numId="19">
    <w:abstractNumId w:val="44"/>
  </w:num>
  <w:num w:numId="20">
    <w:abstractNumId w:val="54"/>
  </w:num>
  <w:num w:numId="21">
    <w:abstractNumId w:val="33"/>
  </w:num>
  <w:num w:numId="22">
    <w:abstractNumId w:val="55"/>
  </w:num>
  <w:num w:numId="23">
    <w:abstractNumId w:val="30"/>
  </w:num>
  <w:num w:numId="24">
    <w:abstractNumId w:val="24"/>
  </w:num>
  <w:num w:numId="25">
    <w:abstractNumId w:val="22"/>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5"/>
  </w:num>
  <w:num w:numId="29">
    <w:abstractNumId w:val="27"/>
  </w:num>
  <w:num w:numId="30">
    <w:abstractNumId w:val="50"/>
  </w:num>
  <w:num w:numId="31">
    <w:abstractNumId w:val="48"/>
  </w:num>
  <w:num w:numId="32">
    <w:abstractNumId w:val="56"/>
  </w:num>
  <w:num w:numId="33">
    <w:abstractNumId w:val="36"/>
  </w:num>
  <w:num w:numId="34">
    <w:abstractNumId w:val="45"/>
  </w:num>
  <w:num w:numId="35">
    <w:abstractNumId w:val="37"/>
  </w:num>
  <w:num w:numId="36">
    <w:abstractNumId w:val="40"/>
  </w:num>
  <w:num w:numId="37">
    <w:abstractNumId w:val="41"/>
  </w:num>
  <w:num w:numId="38">
    <w:abstractNumId w:val="29"/>
  </w:num>
  <w:num w:numId="39">
    <w:abstractNumId w:val="42"/>
  </w:num>
  <w:num w:numId="40">
    <w:abstractNumId w:val="51"/>
  </w:num>
  <w:num w:numId="41">
    <w:abstractNumId w:val="52"/>
  </w:num>
  <w:num w:numId="42">
    <w:abstractNumId w:val="46"/>
  </w:num>
  <w:num w:numId="43">
    <w:abstractNumId w:val="34"/>
  </w:num>
  <w:num w:numId="44">
    <w:abstractNumId w:val="49"/>
  </w:num>
  <w:num w:numId="45">
    <w:abstractNumId w:val="32"/>
  </w:num>
  <w:num w:numId="46">
    <w:abstractNumId w:val="38"/>
  </w:num>
  <w:num w:numId="47">
    <w:abstractNumId w:val="31"/>
  </w:num>
  <w:num w:numId="48">
    <w:abstractNumId w:val="4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354B81"/>
    <w:rsid w:val="00013375"/>
    <w:rsid w:val="00036595"/>
    <w:rsid w:val="000430C1"/>
    <w:rsid w:val="0007241E"/>
    <w:rsid w:val="000B14F2"/>
    <w:rsid w:val="000B2057"/>
    <w:rsid w:val="000F4757"/>
    <w:rsid w:val="0014545A"/>
    <w:rsid w:val="001B700D"/>
    <w:rsid w:val="00255F24"/>
    <w:rsid w:val="0027416E"/>
    <w:rsid w:val="002A3AE5"/>
    <w:rsid w:val="002D0BA0"/>
    <w:rsid w:val="00352A06"/>
    <w:rsid w:val="00354B81"/>
    <w:rsid w:val="00362A46"/>
    <w:rsid w:val="003D6946"/>
    <w:rsid w:val="0040736C"/>
    <w:rsid w:val="00512000"/>
    <w:rsid w:val="0055471E"/>
    <w:rsid w:val="006246E5"/>
    <w:rsid w:val="0067320B"/>
    <w:rsid w:val="006A2BFD"/>
    <w:rsid w:val="00716EFF"/>
    <w:rsid w:val="00720AF8"/>
    <w:rsid w:val="007217B4"/>
    <w:rsid w:val="00735E54"/>
    <w:rsid w:val="007537DC"/>
    <w:rsid w:val="007B2EDB"/>
    <w:rsid w:val="007F208F"/>
    <w:rsid w:val="008426EE"/>
    <w:rsid w:val="00851F1E"/>
    <w:rsid w:val="00881C9F"/>
    <w:rsid w:val="0089710C"/>
    <w:rsid w:val="008C63C5"/>
    <w:rsid w:val="009D1A36"/>
    <w:rsid w:val="009F6574"/>
    <w:rsid w:val="00A60F0D"/>
    <w:rsid w:val="00A9137B"/>
    <w:rsid w:val="00AC1EEF"/>
    <w:rsid w:val="00AE129D"/>
    <w:rsid w:val="00B56DBB"/>
    <w:rsid w:val="00BA12C0"/>
    <w:rsid w:val="00BB5B92"/>
    <w:rsid w:val="00C66728"/>
    <w:rsid w:val="00C87D00"/>
    <w:rsid w:val="00CA6870"/>
    <w:rsid w:val="00D174E2"/>
    <w:rsid w:val="00D235C5"/>
    <w:rsid w:val="00D24171"/>
    <w:rsid w:val="00D63D8B"/>
    <w:rsid w:val="00DC1E6E"/>
    <w:rsid w:val="00DC5483"/>
    <w:rsid w:val="00EB0B53"/>
    <w:rsid w:val="00F94B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alutation"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352A06"/>
    <w:pPr>
      <w:suppressAutoHyphens/>
      <w:spacing w:line="276" w:lineRule="auto"/>
    </w:pPr>
    <w:rPr>
      <w:rFonts w:eastAsia="Calibri" w:cs="Calibri"/>
      <w:sz w:val="24"/>
      <w:szCs w:val="22"/>
      <w:lang w:eastAsia="ar-SA"/>
    </w:rPr>
  </w:style>
  <w:style w:type="paragraph" w:styleId="Nagwek1">
    <w:name w:val="heading 1"/>
    <w:basedOn w:val="Normalny"/>
    <w:next w:val="Normalny"/>
    <w:qFormat/>
    <w:rsid w:val="00352A06"/>
    <w:pPr>
      <w:keepNext/>
      <w:tabs>
        <w:tab w:val="num" w:pos="0"/>
      </w:tabs>
      <w:spacing w:before="397" w:after="170"/>
      <w:ind w:left="432" w:hanging="432"/>
      <w:outlineLvl w:val="0"/>
    </w:pPr>
    <w:rPr>
      <w:b/>
    </w:rPr>
  </w:style>
  <w:style w:type="paragraph" w:styleId="Nagwek2">
    <w:name w:val="heading 2"/>
    <w:basedOn w:val="Nagwek10"/>
    <w:next w:val="Tekstpodstawowy"/>
    <w:qFormat/>
    <w:rsid w:val="00352A06"/>
    <w:pPr>
      <w:tabs>
        <w:tab w:val="num" w:pos="0"/>
      </w:tabs>
      <w:ind w:left="576" w:hanging="576"/>
      <w:outlineLvl w:val="1"/>
    </w:pPr>
    <w:rPr>
      <w:b/>
      <w:bCs/>
      <w:i/>
      <w:iCs/>
    </w:rPr>
  </w:style>
  <w:style w:type="paragraph" w:styleId="Nagwek5">
    <w:name w:val="heading 5"/>
    <w:basedOn w:val="Normalny"/>
    <w:next w:val="Normalny"/>
    <w:link w:val="Nagwek5Znak"/>
    <w:uiPriority w:val="9"/>
    <w:semiHidden/>
    <w:unhideWhenUsed/>
    <w:qFormat/>
    <w:rsid w:val="0089710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352A06"/>
  </w:style>
  <w:style w:type="character" w:customStyle="1" w:styleId="WW-Absatz-Standardschriftart">
    <w:name w:val="WW-Absatz-Standardschriftart"/>
    <w:rsid w:val="00352A06"/>
  </w:style>
  <w:style w:type="character" w:customStyle="1" w:styleId="Domylnaczcionkaakapitu2">
    <w:name w:val="Domyślna czcionka akapitu2"/>
    <w:rsid w:val="00352A06"/>
  </w:style>
  <w:style w:type="character" w:customStyle="1" w:styleId="NagwekZnak">
    <w:name w:val="Nagłówek Znak"/>
    <w:basedOn w:val="Domylnaczcionkaakapitu2"/>
    <w:uiPriority w:val="99"/>
    <w:rsid w:val="00352A06"/>
  </w:style>
  <w:style w:type="character" w:customStyle="1" w:styleId="StopkaZnak">
    <w:name w:val="Stopka Znak"/>
    <w:basedOn w:val="Domylnaczcionkaakapitu2"/>
    <w:uiPriority w:val="99"/>
    <w:rsid w:val="00352A06"/>
  </w:style>
  <w:style w:type="character" w:customStyle="1" w:styleId="TekstdymkaZnak">
    <w:name w:val="Tekst dymka Znak"/>
    <w:basedOn w:val="Domylnaczcionkaakapitu2"/>
    <w:rsid w:val="00352A06"/>
    <w:rPr>
      <w:rFonts w:ascii="Tahoma" w:hAnsi="Tahoma" w:cs="Tahoma"/>
      <w:sz w:val="16"/>
      <w:szCs w:val="16"/>
    </w:rPr>
  </w:style>
  <w:style w:type="character" w:customStyle="1" w:styleId="Symbolewypunktowania">
    <w:name w:val="Symbole wypunktowania"/>
    <w:rsid w:val="00352A06"/>
    <w:rPr>
      <w:rFonts w:ascii="OpenSymbol" w:eastAsia="OpenSymbol" w:hAnsi="OpenSymbol" w:cs="OpenSymbol"/>
    </w:rPr>
  </w:style>
  <w:style w:type="character" w:customStyle="1" w:styleId="Znakinumeracji">
    <w:name w:val="Znaki numeracji"/>
    <w:rsid w:val="00352A06"/>
  </w:style>
  <w:style w:type="character" w:styleId="Hipercze">
    <w:name w:val="Hyperlink"/>
    <w:rsid w:val="00352A06"/>
    <w:rPr>
      <w:color w:val="000080"/>
      <w:u w:val="single"/>
    </w:rPr>
  </w:style>
  <w:style w:type="character" w:customStyle="1" w:styleId="WW8Num5z0">
    <w:name w:val="WW8Num5z0"/>
    <w:rsid w:val="00352A06"/>
  </w:style>
  <w:style w:type="character" w:customStyle="1" w:styleId="WW8Num5z1">
    <w:name w:val="WW8Num5z1"/>
    <w:rsid w:val="00352A06"/>
  </w:style>
  <w:style w:type="character" w:customStyle="1" w:styleId="WW8Num5z2">
    <w:name w:val="WW8Num5z2"/>
    <w:rsid w:val="00352A06"/>
  </w:style>
  <w:style w:type="character" w:customStyle="1" w:styleId="WW8Num5z3">
    <w:name w:val="WW8Num5z3"/>
    <w:rsid w:val="00352A06"/>
  </w:style>
  <w:style w:type="character" w:customStyle="1" w:styleId="WW8Num5z4">
    <w:name w:val="WW8Num5z4"/>
    <w:rsid w:val="00352A06"/>
  </w:style>
  <w:style w:type="character" w:customStyle="1" w:styleId="WW8Num5z5">
    <w:name w:val="WW8Num5z5"/>
    <w:rsid w:val="00352A06"/>
  </w:style>
  <w:style w:type="character" w:customStyle="1" w:styleId="WW8Num5z6">
    <w:name w:val="WW8Num5z6"/>
    <w:rsid w:val="00352A06"/>
  </w:style>
  <w:style w:type="character" w:customStyle="1" w:styleId="WW8Num5z7">
    <w:name w:val="WW8Num5z7"/>
    <w:rsid w:val="00352A06"/>
  </w:style>
  <w:style w:type="character" w:customStyle="1" w:styleId="WW8Num5z8">
    <w:name w:val="WW8Num5z8"/>
    <w:rsid w:val="00352A06"/>
  </w:style>
  <w:style w:type="character" w:customStyle="1" w:styleId="WW8Num6z0">
    <w:name w:val="WW8Num6z0"/>
    <w:rsid w:val="00352A06"/>
  </w:style>
  <w:style w:type="character" w:customStyle="1" w:styleId="WW8Num6z1">
    <w:name w:val="WW8Num6z1"/>
    <w:rsid w:val="00352A06"/>
  </w:style>
  <w:style w:type="character" w:customStyle="1" w:styleId="WW8Num6z2">
    <w:name w:val="WW8Num6z2"/>
    <w:rsid w:val="00352A06"/>
  </w:style>
  <w:style w:type="character" w:customStyle="1" w:styleId="WW8Num6z3">
    <w:name w:val="WW8Num6z3"/>
    <w:rsid w:val="00352A06"/>
  </w:style>
  <w:style w:type="character" w:customStyle="1" w:styleId="WW8Num6z4">
    <w:name w:val="WW8Num6z4"/>
    <w:rsid w:val="00352A06"/>
  </w:style>
  <w:style w:type="character" w:customStyle="1" w:styleId="WW8Num6z5">
    <w:name w:val="WW8Num6z5"/>
    <w:rsid w:val="00352A06"/>
  </w:style>
  <w:style w:type="character" w:customStyle="1" w:styleId="WW8Num6z6">
    <w:name w:val="WW8Num6z6"/>
    <w:rsid w:val="00352A06"/>
  </w:style>
  <w:style w:type="character" w:customStyle="1" w:styleId="WW8Num6z7">
    <w:name w:val="WW8Num6z7"/>
    <w:rsid w:val="00352A06"/>
  </w:style>
  <w:style w:type="character" w:customStyle="1" w:styleId="WW8Num6z8">
    <w:name w:val="WW8Num6z8"/>
    <w:rsid w:val="00352A06"/>
  </w:style>
  <w:style w:type="character" w:customStyle="1" w:styleId="WW8Num11z0">
    <w:name w:val="WW8Num11z0"/>
    <w:rsid w:val="00352A06"/>
    <w:rPr>
      <w:rFonts w:ascii="Times New Roman" w:eastAsia="Times New Roman" w:hAnsi="Times New Roman" w:cs="Times New Roman"/>
      <w:sz w:val="24"/>
    </w:rPr>
  </w:style>
  <w:style w:type="character" w:customStyle="1" w:styleId="WW8Num11z1">
    <w:name w:val="WW8Num11z1"/>
    <w:rsid w:val="00352A06"/>
  </w:style>
  <w:style w:type="character" w:customStyle="1" w:styleId="WW8Num11z2">
    <w:name w:val="WW8Num11z2"/>
    <w:rsid w:val="00352A06"/>
  </w:style>
  <w:style w:type="character" w:customStyle="1" w:styleId="WW8Num11z3">
    <w:name w:val="WW8Num11z3"/>
    <w:rsid w:val="00352A06"/>
  </w:style>
  <w:style w:type="character" w:customStyle="1" w:styleId="WW8Num11z4">
    <w:name w:val="WW8Num11z4"/>
    <w:rsid w:val="00352A06"/>
  </w:style>
  <w:style w:type="character" w:customStyle="1" w:styleId="WW8Num11z5">
    <w:name w:val="WW8Num11z5"/>
    <w:rsid w:val="00352A06"/>
  </w:style>
  <w:style w:type="character" w:customStyle="1" w:styleId="WW8Num11z6">
    <w:name w:val="WW8Num11z6"/>
    <w:rsid w:val="00352A06"/>
  </w:style>
  <w:style w:type="character" w:customStyle="1" w:styleId="WW8Num11z7">
    <w:name w:val="WW8Num11z7"/>
    <w:rsid w:val="00352A06"/>
  </w:style>
  <w:style w:type="character" w:customStyle="1" w:styleId="WW8Num11z8">
    <w:name w:val="WW8Num11z8"/>
    <w:rsid w:val="00352A06"/>
  </w:style>
  <w:style w:type="character" w:customStyle="1" w:styleId="WW8Num12z0">
    <w:name w:val="WW8Num12z0"/>
    <w:rsid w:val="00352A06"/>
  </w:style>
  <w:style w:type="character" w:customStyle="1" w:styleId="WW8Num12z1">
    <w:name w:val="WW8Num12z1"/>
    <w:rsid w:val="00352A06"/>
  </w:style>
  <w:style w:type="character" w:customStyle="1" w:styleId="WW8Num12z2">
    <w:name w:val="WW8Num12z2"/>
    <w:rsid w:val="00352A06"/>
  </w:style>
  <w:style w:type="character" w:customStyle="1" w:styleId="WW8Num12z3">
    <w:name w:val="WW8Num12z3"/>
    <w:rsid w:val="00352A06"/>
  </w:style>
  <w:style w:type="character" w:customStyle="1" w:styleId="WW8Num12z4">
    <w:name w:val="WW8Num12z4"/>
    <w:rsid w:val="00352A06"/>
  </w:style>
  <w:style w:type="character" w:customStyle="1" w:styleId="WW8Num12z5">
    <w:name w:val="WW8Num12z5"/>
    <w:rsid w:val="00352A06"/>
  </w:style>
  <w:style w:type="character" w:customStyle="1" w:styleId="WW8Num12z6">
    <w:name w:val="WW8Num12z6"/>
    <w:rsid w:val="00352A06"/>
  </w:style>
  <w:style w:type="character" w:customStyle="1" w:styleId="WW8Num12z7">
    <w:name w:val="WW8Num12z7"/>
    <w:rsid w:val="00352A06"/>
  </w:style>
  <w:style w:type="character" w:customStyle="1" w:styleId="WW8Num12z8">
    <w:name w:val="WW8Num12z8"/>
    <w:rsid w:val="00352A06"/>
  </w:style>
  <w:style w:type="character" w:customStyle="1" w:styleId="WW8Num15z0">
    <w:name w:val="WW8Num15z0"/>
    <w:rsid w:val="00352A06"/>
  </w:style>
  <w:style w:type="character" w:customStyle="1" w:styleId="WW8Num15z1">
    <w:name w:val="WW8Num15z1"/>
    <w:rsid w:val="00352A06"/>
  </w:style>
  <w:style w:type="character" w:customStyle="1" w:styleId="WW8Num15z2">
    <w:name w:val="WW8Num15z2"/>
    <w:rsid w:val="00352A06"/>
  </w:style>
  <w:style w:type="character" w:customStyle="1" w:styleId="WW8Num15z3">
    <w:name w:val="WW8Num15z3"/>
    <w:rsid w:val="00352A06"/>
  </w:style>
  <w:style w:type="character" w:customStyle="1" w:styleId="WW8Num15z4">
    <w:name w:val="WW8Num15z4"/>
    <w:rsid w:val="00352A06"/>
  </w:style>
  <w:style w:type="character" w:customStyle="1" w:styleId="WW8Num15z5">
    <w:name w:val="WW8Num15z5"/>
    <w:rsid w:val="00352A06"/>
  </w:style>
  <w:style w:type="character" w:customStyle="1" w:styleId="WW8Num15z6">
    <w:name w:val="WW8Num15z6"/>
    <w:rsid w:val="00352A06"/>
  </w:style>
  <w:style w:type="character" w:customStyle="1" w:styleId="WW8Num15z7">
    <w:name w:val="WW8Num15z7"/>
    <w:rsid w:val="00352A06"/>
  </w:style>
  <w:style w:type="character" w:customStyle="1" w:styleId="WW8Num15z8">
    <w:name w:val="WW8Num15z8"/>
    <w:rsid w:val="00352A06"/>
  </w:style>
  <w:style w:type="character" w:customStyle="1" w:styleId="WW8Num13z0">
    <w:name w:val="WW8Num13z0"/>
    <w:rsid w:val="00352A06"/>
  </w:style>
  <w:style w:type="character" w:customStyle="1" w:styleId="WW8Num13z1">
    <w:name w:val="WW8Num13z1"/>
    <w:rsid w:val="00352A06"/>
  </w:style>
  <w:style w:type="character" w:customStyle="1" w:styleId="WW8Num13z2">
    <w:name w:val="WW8Num13z2"/>
    <w:rsid w:val="00352A06"/>
  </w:style>
  <w:style w:type="character" w:customStyle="1" w:styleId="WW8Num13z3">
    <w:name w:val="WW8Num13z3"/>
    <w:rsid w:val="00352A06"/>
  </w:style>
  <w:style w:type="character" w:customStyle="1" w:styleId="WW8Num13z4">
    <w:name w:val="WW8Num13z4"/>
    <w:rsid w:val="00352A06"/>
  </w:style>
  <w:style w:type="character" w:customStyle="1" w:styleId="WW8Num13z5">
    <w:name w:val="WW8Num13z5"/>
    <w:rsid w:val="00352A06"/>
  </w:style>
  <w:style w:type="character" w:customStyle="1" w:styleId="WW8Num13z6">
    <w:name w:val="WW8Num13z6"/>
    <w:rsid w:val="00352A06"/>
  </w:style>
  <w:style w:type="character" w:customStyle="1" w:styleId="WW8Num13z7">
    <w:name w:val="WW8Num13z7"/>
    <w:rsid w:val="00352A06"/>
  </w:style>
  <w:style w:type="character" w:customStyle="1" w:styleId="WW8Num13z8">
    <w:name w:val="WW8Num13z8"/>
    <w:rsid w:val="00352A06"/>
  </w:style>
  <w:style w:type="character" w:customStyle="1" w:styleId="WW8Num14z0">
    <w:name w:val="WW8Num14z0"/>
    <w:rsid w:val="00352A06"/>
  </w:style>
  <w:style w:type="character" w:customStyle="1" w:styleId="WW8Num14z1">
    <w:name w:val="WW8Num14z1"/>
    <w:rsid w:val="00352A06"/>
  </w:style>
  <w:style w:type="character" w:customStyle="1" w:styleId="WW8Num14z2">
    <w:name w:val="WW8Num14z2"/>
    <w:rsid w:val="00352A06"/>
  </w:style>
  <w:style w:type="character" w:customStyle="1" w:styleId="WW8Num14z3">
    <w:name w:val="WW8Num14z3"/>
    <w:rsid w:val="00352A06"/>
  </w:style>
  <w:style w:type="character" w:customStyle="1" w:styleId="WW8Num14z4">
    <w:name w:val="WW8Num14z4"/>
    <w:rsid w:val="00352A06"/>
  </w:style>
  <w:style w:type="character" w:customStyle="1" w:styleId="WW8Num14z5">
    <w:name w:val="WW8Num14z5"/>
    <w:rsid w:val="00352A06"/>
  </w:style>
  <w:style w:type="character" w:customStyle="1" w:styleId="WW8Num14z6">
    <w:name w:val="WW8Num14z6"/>
    <w:rsid w:val="00352A06"/>
  </w:style>
  <w:style w:type="character" w:customStyle="1" w:styleId="WW8Num14z7">
    <w:name w:val="WW8Num14z7"/>
    <w:rsid w:val="00352A06"/>
  </w:style>
  <w:style w:type="character" w:customStyle="1" w:styleId="WW8Num14z8">
    <w:name w:val="WW8Num14z8"/>
    <w:rsid w:val="00352A06"/>
  </w:style>
  <w:style w:type="character" w:customStyle="1" w:styleId="WW8Num16z0">
    <w:name w:val="WW8Num16z0"/>
    <w:rsid w:val="00352A06"/>
  </w:style>
  <w:style w:type="character" w:customStyle="1" w:styleId="WW8Num16z1">
    <w:name w:val="WW8Num16z1"/>
    <w:rsid w:val="00352A06"/>
  </w:style>
  <w:style w:type="character" w:customStyle="1" w:styleId="WW8Num16z2">
    <w:name w:val="WW8Num16z2"/>
    <w:rsid w:val="00352A06"/>
  </w:style>
  <w:style w:type="character" w:customStyle="1" w:styleId="WW8Num16z3">
    <w:name w:val="WW8Num16z3"/>
    <w:rsid w:val="00352A06"/>
  </w:style>
  <w:style w:type="character" w:customStyle="1" w:styleId="WW8Num16z4">
    <w:name w:val="WW8Num16z4"/>
    <w:rsid w:val="00352A06"/>
  </w:style>
  <w:style w:type="character" w:customStyle="1" w:styleId="WW8Num16z5">
    <w:name w:val="WW8Num16z5"/>
    <w:rsid w:val="00352A06"/>
  </w:style>
  <w:style w:type="character" w:customStyle="1" w:styleId="WW8Num16z6">
    <w:name w:val="WW8Num16z6"/>
    <w:rsid w:val="00352A06"/>
  </w:style>
  <w:style w:type="character" w:customStyle="1" w:styleId="WW8Num16z7">
    <w:name w:val="WW8Num16z7"/>
    <w:rsid w:val="00352A06"/>
  </w:style>
  <w:style w:type="character" w:customStyle="1" w:styleId="WW8Num16z8">
    <w:name w:val="WW8Num16z8"/>
    <w:rsid w:val="00352A06"/>
  </w:style>
  <w:style w:type="character" w:customStyle="1" w:styleId="WW8Num17z0">
    <w:name w:val="WW8Num17z0"/>
    <w:rsid w:val="00352A06"/>
  </w:style>
  <w:style w:type="character" w:customStyle="1" w:styleId="WW8Num17z1">
    <w:name w:val="WW8Num17z1"/>
    <w:rsid w:val="00352A06"/>
  </w:style>
  <w:style w:type="character" w:customStyle="1" w:styleId="WW8Num17z2">
    <w:name w:val="WW8Num17z2"/>
    <w:rsid w:val="00352A06"/>
  </w:style>
  <w:style w:type="character" w:customStyle="1" w:styleId="WW8Num17z3">
    <w:name w:val="WW8Num17z3"/>
    <w:rsid w:val="00352A06"/>
  </w:style>
  <w:style w:type="character" w:customStyle="1" w:styleId="WW8Num17z4">
    <w:name w:val="WW8Num17z4"/>
    <w:rsid w:val="00352A06"/>
  </w:style>
  <w:style w:type="character" w:customStyle="1" w:styleId="WW8Num17z5">
    <w:name w:val="WW8Num17z5"/>
    <w:rsid w:val="00352A06"/>
  </w:style>
  <w:style w:type="character" w:customStyle="1" w:styleId="WW8Num17z6">
    <w:name w:val="WW8Num17z6"/>
    <w:rsid w:val="00352A06"/>
  </w:style>
  <w:style w:type="character" w:customStyle="1" w:styleId="WW8Num17z7">
    <w:name w:val="WW8Num17z7"/>
    <w:rsid w:val="00352A06"/>
  </w:style>
  <w:style w:type="character" w:customStyle="1" w:styleId="WW8Num17z8">
    <w:name w:val="WW8Num17z8"/>
    <w:rsid w:val="00352A06"/>
  </w:style>
  <w:style w:type="character" w:customStyle="1" w:styleId="WW8Num18z0">
    <w:name w:val="WW8Num18z0"/>
    <w:rsid w:val="00352A06"/>
  </w:style>
  <w:style w:type="character" w:customStyle="1" w:styleId="WW8Num18z1">
    <w:name w:val="WW8Num18z1"/>
    <w:rsid w:val="00352A06"/>
  </w:style>
  <w:style w:type="character" w:customStyle="1" w:styleId="WW8Num18z2">
    <w:name w:val="WW8Num18z2"/>
    <w:rsid w:val="00352A06"/>
  </w:style>
  <w:style w:type="character" w:customStyle="1" w:styleId="WW8Num18z3">
    <w:name w:val="WW8Num18z3"/>
    <w:rsid w:val="00352A06"/>
  </w:style>
  <w:style w:type="character" w:customStyle="1" w:styleId="WW8Num18z4">
    <w:name w:val="WW8Num18z4"/>
    <w:rsid w:val="00352A06"/>
  </w:style>
  <w:style w:type="character" w:customStyle="1" w:styleId="WW8Num18z5">
    <w:name w:val="WW8Num18z5"/>
    <w:rsid w:val="00352A06"/>
  </w:style>
  <w:style w:type="character" w:customStyle="1" w:styleId="WW8Num18z6">
    <w:name w:val="WW8Num18z6"/>
    <w:rsid w:val="00352A06"/>
  </w:style>
  <w:style w:type="character" w:customStyle="1" w:styleId="WW8Num18z7">
    <w:name w:val="WW8Num18z7"/>
    <w:rsid w:val="00352A06"/>
  </w:style>
  <w:style w:type="character" w:customStyle="1" w:styleId="WW8Num18z8">
    <w:name w:val="WW8Num18z8"/>
    <w:rsid w:val="00352A06"/>
  </w:style>
  <w:style w:type="character" w:customStyle="1" w:styleId="WW8Num19z0">
    <w:name w:val="WW8Num19z0"/>
    <w:rsid w:val="00352A06"/>
  </w:style>
  <w:style w:type="character" w:customStyle="1" w:styleId="WW8Num19z1">
    <w:name w:val="WW8Num19z1"/>
    <w:rsid w:val="00352A06"/>
    <w:rPr>
      <w:rFonts w:ascii="Times New Roman" w:eastAsia="Times New Roman" w:hAnsi="Times New Roman" w:cs="Times New Roman"/>
    </w:rPr>
  </w:style>
  <w:style w:type="character" w:customStyle="1" w:styleId="WW8Num19z2">
    <w:name w:val="WW8Num19z2"/>
    <w:rsid w:val="00352A06"/>
  </w:style>
  <w:style w:type="character" w:customStyle="1" w:styleId="WW8Num19z3">
    <w:name w:val="WW8Num19z3"/>
    <w:rsid w:val="00352A06"/>
  </w:style>
  <w:style w:type="character" w:customStyle="1" w:styleId="WW8Num19z4">
    <w:name w:val="WW8Num19z4"/>
    <w:rsid w:val="00352A06"/>
  </w:style>
  <w:style w:type="character" w:customStyle="1" w:styleId="WW8Num19z5">
    <w:name w:val="WW8Num19z5"/>
    <w:rsid w:val="00352A06"/>
  </w:style>
  <w:style w:type="character" w:customStyle="1" w:styleId="WW8Num19z6">
    <w:name w:val="WW8Num19z6"/>
    <w:rsid w:val="00352A06"/>
  </w:style>
  <w:style w:type="character" w:customStyle="1" w:styleId="WW8Num19z7">
    <w:name w:val="WW8Num19z7"/>
    <w:rsid w:val="00352A06"/>
  </w:style>
  <w:style w:type="character" w:customStyle="1" w:styleId="WW8Num19z8">
    <w:name w:val="WW8Num19z8"/>
    <w:rsid w:val="00352A06"/>
  </w:style>
  <w:style w:type="character" w:customStyle="1" w:styleId="WW8Num20z0">
    <w:name w:val="WW8Num20z0"/>
    <w:rsid w:val="00352A06"/>
  </w:style>
  <w:style w:type="character" w:customStyle="1" w:styleId="WW8Num20z1">
    <w:name w:val="WW8Num20z1"/>
    <w:rsid w:val="00352A06"/>
  </w:style>
  <w:style w:type="character" w:customStyle="1" w:styleId="WW8Num20z2">
    <w:name w:val="WW8Num20z2"/>
    <w:rsid w:val="00352A06"/>
  </w:style>
  <w:style w:type="character" w:customStyle="1" w:styleId="WW8Num20z3">
    <w:name w:val="WW8Num20z3"/>
    <w:rsid w:val="00352A06"/>
  </w:style>
  <w:style w:type="character" w:customStyle="1" w:styleId="WW8Num20z4">
    <w:name w:val="WW8Num20z4"/>
    <w:rsid w:val="00352A06"/>
  </w:style>
  <w:style w:type="character" w:customStyle="1" w:styleId="WW8Num20z5">
    <w:name w:val="WW8Num20z5"/>
    <w:rsid w:val="00352A06"/>
  </w:style>
  <w:style w:type="character" w:customStyle="1" w:styleId="WW8Num20z6">
    <w:name w:val="WW8Num20z6"/>
    <w:rsid w:val="00352A06"/>
  </w:style>
  <w:style w:type="character" w:customStyle="1" w:styleId="WW8Num20z7">
    <w:name w:val="WW8Num20z7"/>
    <w:rsid w:val="00352A06"/>
  </w:style>
  <w:style w:type="character" w:customStyle="1" w:styleId="WW8Num20z8">
    <w:name w:val="WW8Num20z8"/>
    <w:rsid w:val="00352A06"/>
  </w:style>
  <w:style w:type="character" w:customStyle="1" w:styleId="WW8Num21z0">
    <w:name w:val="WW8Num21z0"/>
    <w:rsid w:val="00352A06"/>
  </w:style>
  <w:style w:type="character" w:customStyle="1" w:styleId="WW8Num21z1">
    <w:name w:val="WW8Num21z1"/>
    <w:rsid w:val="00352A06"/>
  </w:style>
  <w:style w:type="character" w:customStyle="1" w:styleId="WW8Num21z2">
    <w:name w:val="WW8Num21z2"/>
    <w:rsid w:val="00352A06"/>
  </w:style>
  <w:style w:type="character" w:customStyle="1" w:styleId="WW8Num21z3">
    <w:name w:val="WW8Num21z3"/>
    <w:rsid w:val="00352A06"/>
  </w:style>
  <w:style w:type="character" w:customStyle="1" w:styleId="WW8Num21z4">
    <w:name w:val="WW8Num21z4"/>
    <w:rsid w:val="00352A06"/>
  </w:style>
  <w:style w:type="character" w:customStyle="1" w:styleId="WW8Num21z5">
    <w:name w:val="WW8Num21z5"/>
    <w:rsid w:val="00352A06"/>
  </w:style>
  <w:style w:type="character" w:customStyle="1" w:styleId="WW8Num21z6">
    <w:name w:val="WW8Num21z6"/>
    <w:rsid w:val="00352A06"/>
  </w:style>
  <w:style w:type="character" w:customStyle="1" w:styleId="WW8Num21z7">
    <w:name w:val="WW8Num21z7"/>
    <w:rsid w:val="00352A06"/>
  </w:style>
  <w:style w:type="character" w:customStyle="1" w:styleId="WW8Num21z8">
    <w:name w:val="WW8Num21z8"/>
    <w:rsid w:val="00352A06"/>
  </w:style>
  <w:style w:type="character" w:customStyle="1" w:styleId="WW8Num22z0">
    <w:name w:val="WW8Num22z0"/>
    <w:rsid w:val="00352A06"/>
  </w:style>
  <w:style w:type="character" w:customStyle="1" w:styleId="WW8Num22z1">
    <w:name w:val="WW8Num22z1"/>
    <w:rsid w:val="00352A06"/>
  </w:style>
  <w:style w:type="character" w:customStyle="1" w:styleId="WW8Num22z2">
    <w:name w:val="WW8Num22z2"/>
    <w:rsid w:val="00352A06"/>
    <w:rPr>
      <w:rFonts w:ascii="Times New Roman" w:eastAsia="Times New Roman" w:hAnsi="Times New Roman" w:cs="Times New Roman"/>
      <w:sz w:val="24"/>
    </w:rPr>
  </w:style>
  <w:style w:type="character" w:customStyle="1" w:styleId="WW8Num22z3">
    <w:name w:val="WW8Num22z3"/>
    <w:rsid w:val="00352A06"/>
  </w:style>
  <w:style w:type="character" w:customStyle="1" w:styleId="WW8Num22z4">
    <w:name w:val="WW8Num22z4"/>
    <w:rsid w:val="00352A06"/>
  </w:style>
  <w:style w:type="character" w:customStyle="1" w:styleId="WW8Num22z5">
    <w:name w:val="WW8Num22z5"/>
    <w:rsid w:val="00352A06"/>
  </w:style>
  <w:style w:type="character" w:customStyle="1" w:styleId="WW8Num22z6">
    <w:name w:val="WW8Num22z6"/>
    <w:rsid w:val="00352A06"/>
  </w:style>
  <w:style w:type="character" w:customStyle="1" w:styleId="WW8Num22z7">
    <w:name w:val="WW8Num22z7"/>
    <w:rsid w:val="00352A06"/>
  </w:style>
  <w:style w:type="character" w:customStyle="1" w:styleId="WW8Num22z8">
    <w:name w:val="WW8Num22z8"/>
    <w:rsid w:val="00352A06"/>
  </w:style>
  <w:style w:type="character" w:customStyle="1" w:styleId="WW8Num23z0">
    <w:name w:val="WW8Num23z0"/>
    <w:rsid w:val="00352A06"/>
    <w:rPr>
      <w:rFonts w:ascii="Times New Roman" w:eastAsia="Times New Roman" w:hAnsi="Times New Roman" w:cs="Times New Roman"/>
      <w:sz w:val="22"/>
    </w:rPr>
  </w:style>
  <w:style w:type="character" w:customStyle="1" w:styleId="WW8Num23z1">
    <w:name w:val="WW8Num23z1"/>
    <w:rsid w:val="00352A06"/>
  </w:style>
  <w:style w:type="character" w:customStyle="1" w:styleId="WW8Num23z2">
    <w:name w:val="WW8Num23z2"/>
    <w:rsid w:val="00352A06"/>
  </w:style>
  <w:style w:type="character" w:customStyle="1" w:styleId="WW8Num23z3">
    <w:name w:val="WW8Num23z3"/>
    <w:rsid w:val="00352A06"/>
  </w:style>
  <w:style w:type="character" w:customStyle="1" w:styleId="WW8Num23z4">
    <w:name w:val="WW8Num23z4"/>
    <w:rsid w:val="00352A06"/>
  </w:style>
  <w:style w:type="character" w:customStyle="1" w:styleId="WW8Num23z5">
    <w:name w:val="WW8Num23z5"/>
    <w:rsid w:val="00352A06"/>
  </w:style>
  <w:style w:type="character" w:customStyle="1" w:styleId="WW8Num23z6">
    <w:name w:val="WW8Num23z6"/>
    <w:rsid w:val="00352A06"/>
  </w:style>
  <w:style w:type="character" w:customStyle="1" w:styleId="WW8Num23z7">
    <w:name w:val="WW8Num23z7"/>
    <w:rsid w:val="00352A06"/>
  </w:style>
  <w:style w:type="character" w:customStyle="1" w:styleId="WW8Num23z8">
    <w:name w:val="WW8Num23z8"/>
    <w:rsid w:val="00352A06"/>
  </w:style>
  <w:style w:type="character" w:customStyle="1" w:styleId="WW8Num24z0">
    <w:name w:val="WW8Num24z0"/>
    <w:rsid w:val="00352A06"/>
    <w:rPr>
      <w:rFonts w:ascii="Times New Roman" w:eastAsia="Times New Roman" w:hAnsi="Times New Roman" w:cs="Times New Roman"/>
      <w:sz w:val="24"/>
    </w:rPr>
  </w:style>
  <w:style w:type="character" w:customStyle="1" w:styleId="WW8Num24z1">
    <w:name w:val="WW8Num24z1"/>
    <w:rsid w:val="00352A06"/>
  </w:style>
  <w:style w:type="character" w:customStyle="1" w:styleId="WW8Num24z2">
    <w:name w:val="WW8Num24z2"/>
    <w:rsid w:val="00352A06"/>
  </w:style>
  <w:style w:type="character" w:customStyle="1" w:styleId="WW8Num24z3">
    <w:name w:val="WW8Num24z3"/>
    <w:rsid w:val="00352A06"/>
  </w:style>
  <w:style w:type="character" w:customStyle="1" w:styleId="WW8Num24z4">
    <w:name w:val="WW8Num24z4"/>
    <w:rsid w:val="00352A06"/>
  </w:style>
  <w:style w:type="character" w:customStyle="1" w:styleId="WW8Num24z5">
    <w:name w:val="WW8Num24z5"/>
    <w:rsid w:val="00352A06"/>
  </w:style>
  <w:style w:type="character" w:customStyle="1" w:styleId="WW8Num24z6">
    <w:name w:val="WW8Num24z6"/>
    <w:rsid w:val="00352A06"/>
  </w:style>
  <w:style w:type="character" w:customStyle="1" w:styleId="WW8Num24z7">
    <w:name w:val="WW8Num24z7"/>
    <w:rsid w:val="00352A06"/>
  </w:style>
  <w:style w:type="character" w:customStyle="1" w:styleId="WW8Num24z8">
    <w:name w:val="WW8Num24z8"/>
    <w:rsid w:val="00352A06"/>
  </w:style>
  <w:style w:type="character" w:customStyle="1" w:styleId="WW8Num25z0">
    <w:name w:val="WW8Num25z0"/>
    <w:rsid w:val="00352A06"/>
  </w:style>
  <w:style w:type="character" w:customStyle="1" w:styleId="WW8Num25z1">
    <w:name w:val="WW8Num25z1"/>
    <w:rsid w:val="00352A06"/>
    <w:rPr>
      <w:rFonts w:ascii="Times New Roman" w:eastAsia="Times New Roman" w:hAnsi="Times New Roman" w:cs="Times New Roman"/>
      <w:sz w:val="24"/>
    </w:rPr>
  </w:style>
  <w:style w:type="character" w:customStyle="1" w:styleId="WW8Num25z2">
    <w:name w:val="WW8Num25z2"/>
    <w:rsid w:val="00352A06"/>
  </w:style>
  <w:style w:type="character" w:customStyle="1" w:styleId="WW8Num25z3">
    <w:name w:val="WW8Num25z3"/>
    <w:rsid w:val="00352A06"/>
  </w:style>
  <w:style w:type="character" w:customStyle="1" w:styleId="WW8Num25z4">
    <w:name w:val="WW8Num25z4"/>
    <w:rsid w:val="00352A06"/>
  </w:style>
  <w:style w:type="character" w:customStyle="1" w:styleId="WW8Num25z5">
    <w:name w:val="WW8Num25z5"/>
    <w:rsid w:val="00352A06"/>
  </w:style>
  <w:style w:type="character" w:customStyle="1" w:styleId="WW8Num25z6">
    <w:name w:val="WW8Num25z6"/>
    <w:rsid w:val="00352A06"/>
  </w:style>
  <w:style w:type="character" w:customStyle="1" w:styleId="WW8Num25z7">
    <w:name w:val="WW8Num25z7"/>
    <w:rsid w:val="00352A06"/>
  </w:style>
  <w:style w:type="character" w:customStyle="1" w:styleId="WW8Num25z8">
    <w:name w:val="WW8Num25z8"/>
    <w:rsid w:val="00352A06"/>
  </w:style>
  <w:style w:type="character" w:customStyle="1" w:styleId="WW8Num26z0">
    <w:name w:val="WW8Num26z0"/>
    <w:rsid w:val="00352A06"/>
  </w:style>
  <w:style w:type="character" w:customStyle="1" w:styleId="WW8Num26z1">
    <w:name w:val="WW8Num26z1"/>
    <w:rsid w:val="00352A06"/>
  </w:style>
  <w:style w:type="character" w:customStyle="1" w:styleId="WW8Num26z2">
    <w:name w:val="WW8Num26z2"/>
    <w:rsid w:val="00352A06"/>
  </w:style>
  <w:style w:type="character" w:customStyle="1" w:styleId="WW8Num26z3">
    <w:name w:val="WW8Num26z3"/>
    <w:rsid w:val="00352A06"/>
  </w:style>
  <w:style w:type="character" w:customStyle="1" w:styleId="WW8Num26z4">
    <w:name w:val="WW8Num26z4"/>
    <w:rsid w:val="00352A06"/>
  </w:style>
  <w:style w:type="character" w:customStyle="1" w:styleId="WW8Num26z5">
    <w:name w:val="WW8Num26z5"/>
    <w:rsid w:val="00352A06"/>
  </w:style>
  <w:style w:type="character" w:customStyle="1" w:styleId="WW8Num26z6">
    <w:name w:val="WW8Num26z6"/>
    <w:rsid w:val="00352A06"/>
  </w:style>
  <w:style w:type="character" w:customStyle="1" w:styleId="WW8Num26z7">
    <w:name w:val="WW8Num26z7"/>
    <w:rsid w:val="00352A06"/>
  </w:style>
  <w:style w:type="character" w:customStyle="1" w:styleId="WW8Num26z8">
    <w:name w:val="WW8Num26z8"/>
    <w:rsid w:val="00352A06"/>
  </w:style>
  <w:style w:type="character" w:customStyle="1" w:styleId="WW8Num27z0">
    <w:name w:val="WW8Num27z0"/>
    <w:rsid w:val="00352A06"/>
  </w:style>
  <w:style w:type="character" w:customStyle="1" w:styleId="WW8Num27z1">
    <w:name w:val="WW8Num27z1"/>
    <w:rsid w:val="00352A06"/>
  </w:style>
  <w:style w:type="character" w:customStyle="1" w:styleId="WW8Num27z2">
    <w:name w:val="WW8Num27z2"/>
    <w:rsid w:val="00352A06"/>
  </w:style>
  <w:style w:type="character" w:customStyle="1" w:styleId="WW8Num27z3">
    <w:name w:val="WW8Num27z3"/>
    <w:rsid w:val="00352A06"/>
  </w:style>
  <w:style w:type="character" w:customStyle="1" w:styleId="WW8Num27z4">
    <w:name w:val="WW8Num27z4"/>
    <w:rsid w:val="00352A06"/>
  </w:style>
  <w:style w:type="character" w:customStyle="1" w:styleId="WW8Num27z5">
    <w:name w:val="WW8Num27z5"/>
    <w:rsid w:val="00352A06"/>
  </w:style>
  <w:style w:type="character" w:customStyle="1" w:styleId="WW8Num27z6">
    <w:name w:val="WW8Num27z6"/>
    <w:rsid w:val="00352A06"/>
  </w:style>
  <w:style w:type="character" w:customStyle="1" w:styleId="WW8Num27z7">
    <w:name w:val="WW8Num27z7"/>
    <w:rsid w:val="00352A06"/>
  </w:style>
  <w:style w:type="character" w:customStyle="1" w:styleId="WW8Num27z8">
    <w:name w:val="WW8Num27z8"/>
    <w:rsid w:val="00352A06"/>
  </w:style>
  <w:style w:type="character" w:customStyle="1" w:styleId="WW8Num28z0">
    <w:name w:val="WW8Num28z0"/>
    <w:rsid w:val="00352A06"/>
    <w:rPr>
      <w:rFonts w:ascii="Times New Roman" w:eastAsia="Times New Roman" w:hAnsi="Times New Roman" w:cs="Times New Roman"/>
      <w:sz w:val="24"/>
    </w:rPr>
  </w:style>
  <w:style w:type="character" w:customStyle="1" w:styleId="WW8Num28z1">
    <w:name w:val="WW8Num28z1"/>
    <w:rsid w:val="00352A06"/>
  </w:style>
  <w:style w:type="character" w:customStyle="1" w:styleId="WW8Num28z2">
    <w:name w:val="WW8Num28z2"/>
    <w:rsid w:val="00352A06"/>
  </w:style>
  <w:style w:type="character" w:customStyle="1" w:styleId="WW8Num28z3">
    <w:name w:val="WW8Num28z3"/>
    <w:rsid w:val="00352A06"/>
  </w:style>
  <w:style w:type="character" w:customStyle="1" w:styleId="WW8Num28z4">
    <w:name w:val="WW8Num28z4"/>
    <w:rsid w:val="00352A06"/>
  </w:style>
  <w:style w:type="character" w:customStyle="1" w:styleId="WW8Num28z5">
    <w:name w:val="WW8Num28z5"/>
    <w:rsid w:val="00352A06"/>
  </w:style>
  <w:style w:type="character" w:customStyle="1" w:styleId="WW8Num28z6">
    <w:name w:val="WW8Num28z6"/>
    <w:rsid w:val="00352A06"/>
  </w:style>
  <w:style w:type="character" w:customStyle="1" w:styleId="WW8Num28z7">
    <w:name w:val="WW8Num28z7"/>
    <w:rsid w:val="00352A06"/>
  </w:style>
  <w:style w:type="character" w:customStyle="1" w:styleId="WW8Num28z8">
    <w:name w:val="WW8Num28z8"/>
    <w:rsid w:val="00352A06"/>
  </w:style>
  <w:style w:type="character" w:customStyle="1" w:styleId="WW8Num29z0">
    <w:name w:val="WW8Num29z0"/>
    <w:rsid w:val="00352A06"/>
  </w:style>
  <w:style w:type="character" w:customStyle="1" w:styleId="WW8Num29z1">
    <w:name w:val="WW8Num29z1"/>
    <w:rsid w:val="00352A06"/>
  </w:style>
  <w:style w:type="character" w:customStyle="1" w:styleId="WW8Num29z2">
    <w:name w:val="WW8Num29z2"/>
    <w:rsid w:val="00352A06"/>
  </w:style>
  <w:style w:type="character" w:customStyle="1" w:styleId="WW8Num29z3">
    <w:name w:val="WW8Num29z3"/>
    <w:rsid w:val="00352A06"/>
  </w:style>
  <w:style w:type="character" w:customStyle="1" w:styleId="WW8Num29z4">
    <w:name w:val="WW8Num29z4"/>
    <w:rsid w:val="00352A06"/>
  </w:style>
  <w:style w:type="character" w:customStyle="1" w:styleId="WW8Num29z5">
    <w:name w:val="WW8Num29z5"/>
    <w:rsid w:val="00352A06"/>
  </w:style>
  <w:style w:type="character" w:customStyle="1" w:styleId="WW8Num29z6">
    <w:name w:val="WW8Num29z6"/>
    <w:rsid w:val="00352A06"/>
  </w:style>
  <w:style w:type="character" w:customStyle="1" w:styleId="WW8Num29z7">
    <w:name w:val="WW8Num29z7"/>
    <w:rsid w:val="00352A06"/>
  </w:style>
  <w:style w:type="character" w:customStyle="1" w:styleId="WW8Num29z8">
    <w:name w:val="WW8Num29z8"/>
    <w:rsid w:val="00352A06"/>
  </w:style>
  <w:style w:type="character" w:customStyle="1" w:styleId="WW8Num30z0">
    <w:name w:val="WW8Num30z0"/>
    <w:rsid w:val="00352A06"/>
    <w:rPr>
      <w:rFonts w:ascii="Times New Roman" w:eastAsia="Times New Roman" w:hAnsi="Times New Roman" w:cs="Times New Roman"/>
      <w:sz w:val="24"/>
    </w:rPr>
  </w:style>
  <w:style w:type="character" w:customStyle="1" w:styleId="WW8Num30z1">
    <w:name w:val="WW8Num30z1"/>
    <w:rsid w:val="00352A06"/>
  </w:style>
  <w:style w:type="character" w:customStyle="1" w:styleId="WW8Num30z2">
    <w:name w:val="WW8Num30z2"/>
    <w:rsid w:val="00352A06"/>
  </w:style>
  <w:style w:type="character" w:customStyle="1" w:styleId="WW8Num30z3">
    <w:name w:val="WW8Num30z3"/>
    <w:rsid w:val="00352A06"/>
  </w:style>
  <w:style w:type="character" w:customStyle="1" w:styleId="WW8Num30z4">
    <w:name w:val="WW8Num30z4"/>
    <w:rsid w:val="00352A06"/>
  </w:style>
  <w:style w:type="character" w:customStyle="1" w:styleId="WW8Num30z5">
    <w:name w:val="WW8Num30z5"/>
    <w:rsid w:val="00352A06"/>
  </w:style>
  <w:style w:type="character" w:customStyle="1" w:styleId="WW8Num30z6">
    <w:name w:val="WW8Num30z6"/>
    <w:rsid w:val="00352A06"/>
  </w:style>
  <w:style w:type="character" w:customStyle="1" w:styleId="WW8Num30z7">
    <w:name w:val="WW8Num30z7"/>
    <w:rsid w:val="00352A06"/>
  </w:style>
  <w:style w:type="character" w:customStyle="1" w:styleId="WW8Num30z8">
    <w:name w:val="WW8Num30z8"/>
    <w:rsid w:val="00352A06"/>
  </w:style>
  <w:style w:type="character" w:customStyle="1" w:styleId="WW8Num31z0">
    <w:name w:val="WW8Num31z0"/>
    <w:rsid w:val="00352A06"/>
  </w:style>
  <w:style w:type="character" w:customStyle="1" w:styleId="WW8Num31z1">
    <w:name w:val="WW8Num31z1"/>
    <w:rsid w:val="00352A06"/>
  </w:style>
  <w:style w:type="character" w:customStyle="1" w:styleId="WW8Num31z2">
    <w:name w:val="WW8Num31z2"/>
    <w:rsid w:val="00352A06"/>
  </w:style>
  <w:style w:type="character" w:customStyle="1" w:styleId="WW8Num31z3">
    <w:name w:val="WW8Num31z3"/>
    <w:rsid w:val="00352A06"/>
  </w:style>
  <w:style w:type="character" w:customStyle="1" w:styleId="WW8Num31z4">
    <w:name w:val="WW8Num31z4"/>
    <w:rsid w:val="00352A06"/>
  </w:style>
  <w:style w:type="character" w:customStyle="1" w:styleId="WW8Num31z5">
    <w:name w:val="WW8Num31z5"/>
    <w:rsid w:val="00352A06"/>
  </w:style>
  <w:style w:type="character" w:customStyle="1" w:styleId="WW8Num31z6">
    <w:name w:val="WW8Num31z6"/>
    <w:rsid w:val="00352A06"/>
  </w:style>
  <w:style w:type="character" w:customStyle="1" w:styleId="WW8Num31z7">
    <w:name w:val="WW8Num31z7"/>
    <w:rsid w:val="00352A06"/>
  </w:style>
  <w:style w:type="character" w:customStyle="1" w:styleId="WW8Num31z8">
    <w:name w:val="WW8Num31z8"/>
    <w:rsid w:val="00352A06"/>
  </w:style>
  <w:style w:type="character" w:customStyle="1" w:styleId="WW8Num32z0">
    <w:name w:val="WW8Num32z0"/>
    <w:rsid w:val="00352A06"/>
  </w:style>
  <w:style w:type="character" w:customStyle="1" w:styleId="WW8Num32z1">
    <w:name w:val="WW8Num32z1"/>
    <w:rsid w:val="00352A06"/>
  </w:style>
  <w:style w:type="character" w:customStyle="1" w:styleId="WW8Num32z2">
    <w:name w:val="WW8Num32z2"/>
    <w:rsid w:val="00352A06"/>
  </w:style>
  <w:style w:type="character" w:customStyle="1" w:styleId="WW8Num32z3">
    <w:name w:val="WW8Num32z3"/>
    <w:rsid w:val="00352A06"/>
  </w:style>
  <w:style w:type="character" w:customStyle="1" w:styleId="WW8Num32z4">
    <w:name w:val="WW8Num32z4"/>
    <w:rsid w:val="00352A06"/>
  </w:style>
  <w:style w:type="character" w:customStyle="1" w:styleId="WW8Num32z5">
    <w:name w:val="WW8Num32z5"/>
    <w:rsid w:val="00352A06"/>
  </w:style>
  <w:style w:type="character" w:customStyle="1" w:styleId="WW8Num32z6">
    <w:name w:val="WW8Num32z6"/>
    <w:rsid w:val="00352A06"/>
  </w:style>
  <w:style w:type="character" w:customStyle="1" w:styleId="WW8Num32z7">
    <w:name w:val="WW8Num32z7"/>
    <w:rsid w:val="00352A06"/>
  </w:style>
  <w:style w:type="character" w:customStyle="1" w:styleId="WW8Num32z8">
    <w:name w:val="WW8Num32z8"/>
    <w:rsid w:val="00352A06"/>
  </w:style>
  <w:style w:type="character" w:customStyle="1" w:styleId="WW8Num33z0">
    <w:name w:val="WW8Num33z0"/>
    <w:rsid w:val="00352A06"/>
    <w:rPr>
      <w:rFonts w:ascii="Times New Roman" w:eastAsia="Times New Roman" w:hAnsi="Times New Roman" w:cs="Times New Roman"/>
      <w:sz w:val="22"/>
    </w:rPr>
  </w:style>
  <w:style w:type="character" w:customStyle="1" w:styleId="WW8Num33z1">
    <w:name w:val="WW8Num33z1"/>
    <w:rsid w:val="00352A06"/>
  </w:style>
  <w:style w:type="character" w:customStyle="1" w:styleId="WW8Num33z2">
    <w:name w:val="WW8Num33z2"/>
    <w:rsid w:val="00352A06"/>
  </w:style>
  <w:style w:type="character" w:customStyle="1" w:styleId="WW8Num33z3">
    <w:name w:val="WW8Num33z3"/>
    <w:rsid w:val="00352A06"/>
  </w:style>
  <w:style w:type="character" w:customStyle="1" w:styleId="WW8Num33z4">
    <w:name w:val="WW8Num33z4"/>
    <w:rsid w:val="00352A06"/>
  </w:style>
  <w:style w:type="character" w:customStyle="1" w:styleId="WW8Num33z5">
    <w:name w:val="WW8Num33z5"/>
    <w:rsid w:val="00352A06"/>
  </w:style>
  <w:style w:type="character" w:customStyle="1" w:styleId="WW8Num33z6">
    <w:name w:val="WW8Num33z6"/>
    <w:rsid w:val="00352A06"/>
  </w:style>
  <w:style w:type="character" w:customStyle="1" w:styleId="WW8Num33z7">
    <w:name w:val="WW8Num33z7"/>
    <w:rsid w:val="00352A06"/>
  </w:style>
  <w:style w:type="character" w:customStyle="1" w:styleId="WW8Num33z8">
    <w:name w:val="WW8Num33z8"/>
    <w:rsid w:val="00352A06"/>
  </w:style>
  <w:style w:type="character" w:customStyle="1" w:styleId="WW8Num34z0">
    <w:name w:val="WW8Num34z0"/>
    <w:rsid w:val="00352A06"/>
  </w:style>
  <w:style w:type="character" w:customStyle="1" w:styleId="WW8Num34z1">
    <w:name w:val="WW8Num34z1"/>
    <w:rsid w:val="00352A06"/>
  </w:style>
  <w:style w:type="character" w:customStyle="1" w:styleId="WW8Num34z2">
    <w:name w:val="WW8Num34z2"/>
    <w:rsid w:val="00352A06"/>
  </w:style>
  <w:style w:type="character" w:customStyle="1" w:styleId="WW8Num34z3">
    <w:name w:val="WW8Num34z3"/>
    <w:rsid w:val="00352A06"/>
  </w:style>
  <w:style w:type="character" w:customStyle="1" w:styleId="WW8Num34z4">
    <w:name w:val="WW8Num34z4"/>
    <w:rsid w:val="00352A06"/>
  </w:style>
  <w:style w:type="character" w:customStyle="1" w:styleId="WW8Num34z5">
    <w:name w:val="WW8Num34z5"/>
    <w:rsid w:val="00352A06"/>
  </w:style>
  <w:style w:type="character" w:customStyle="1" w:styleId="WW8Num34z6">
    <w:name w:val="WW8Num34z6"/>
    <w:rsid w:val="00352A06"/>
  </w:style>
  <w:style w:type="character" w:customStyle="1" w:styleId="WW8Num34z7">
    <w:name w:val="WW8Num34z7"/>
    <w:rsid w:val="00352A06"/>
  </w:style>
  <w:style w:type="character" w:customStyle="1" w:styleId="WW8Num34z8">
    <w:name w:val="WW8Num34z8"/>
    <w:rsid w:val="00352A06"/>
  </w:style>
  <w:style w:type="character" w:customStyle="1" w:styleId="WW8Num35z0">
    <w:name w:val="WW8Num35z0"/>
    <w:rsid w:val="00352A06"/>
  </w:style>
  <w:style w:type="character" w:customStyle="1" w:styleId="WW8Num35z1">
    <w:name w:val="WW8Num35z1"/>
    <w:rsid w:val="00352A06"/>
  </w:style>
  <w:style w:type="character" w:customStyle="1" w:styleId="WW8Num35z2">
    <w:name w:val="WW8Num35z2"/>
    <w:rsid w:val="00352A06"/>
  </w:style>
  <w:style w:type="character" w:customStyle="1" w:styleId="WW8Num35z3">
    <w:name w:val="WW8Num35z3"/>
    <w:rsid w:val="00352A06"/>
  </w:style>
  <w:style w:type="character" w:customStyle="1" w:styleId="WW8Num35z4">
    <w:name w:val="WW8Num35z4"/>
    <w:rsid w:val="00352A06"/>
  </w:style>
  <w:style w:type="character" w:customStyle="1" w:styleId="WW8Num35z5">
    <w:name w:val="WW8Num35z5"/>
    <w:rsid w:val="00352A06"/>
  </w:style>
  <w:style w:type="character" w:customStyle="1" w:styleId="WW8Num35z6">
    <w:name w:val="WW8Num35z6"/>
    <w:rsid w:val="00352A06"/>
  </w:style>
  <w:style w:type="character" w:customStyle="1" w:styleId="WW8Num35z7">
    <w:name w:val="WW8Num35z7"/>
    <w:rsid w:val="00352A06"/>
  </w:style>
  <w:style w:type="character" w:customStyle="1" w:styleId="WW8Num35z8">
    <w:name w:val="WW8Num35z8"/>
    <w:rsid w:val="00352A06"/>
  </w:style>
  <w:style w:type="character" w:customStyle="1" w:styleId="WW8Num36z0">
    <w:name w:val="WW8Num36z0"/>
    <w:rsid w:val="00352A06"/>
  </w:style>
  <w:style w:type="character" w:customStyle="1" w:styleId="WW8Num36z1">
    <w:name w:val="WW8Num36z1"/>
    <w:rsid w:val="00352A06"/>
  </w:style>
  <w:style w:type="character" w:customStyle="1" w:styleId="WW8Num36z2">
    <w:name w:val="WW8Num36z2"/>
    <w:rsid w:val="00352A06"/>
  </w:style>
  <w:style w:type="character" w:customStyle="1" w:styleId="WW8Num36z3">
    <w:name w:val="WW8Num36z3"/>
    <w:rsid w:val="00352A06"/>
  </w:style>
  <w:style w:type="character" w:customStyle="1" w:styleId="WW8Num36z4">
    <w:name w:val="WW8Num36z4"/>
    <w:rsid w:val="00352A06"/>
  </w:style>
  <w:style w:type="character" w:customStyle="1" w:styleId="WW8Num36z5">
    <w:name w:val="WW8Num36z5"/>
    <w:rsid w:val="00352A06"/>
  </w:style>
  <w:style w:type="character" w:customStyle="1" w:styleId="WW8Num36z6">
    <w:name w:val="WW8Num36z6"/>
    <w:rsid w:val="00352A06"/>
  </w:style>
  <w:style w:type="character" w:customStyle="1" w:styleId="WW8Num36z7">
    <w:name w:val="WW8Num36z7"/>
    <w:rsid w:val="00352A06"/>
  </w:style>
  <w:style w:type="character" w:customStyle="1" w:styleId="WW8Num36z8">
    <w:name w:val="WW8Num36z8"/>
    <w:rsid w:val="00352A06"/>
  </w:style>
  <w:style w:type="character" w:customStyle="1" w:styleId="WW8Num37z0">
    <w:name w:val="WW8Num37z0"/>
    <w:rsid w:val="00352A06"/>
  </w:style>
  <w:style w:type="character" w:customStyle="1" w:styleId="WW8Num37z1">
    <w:name w:val="WW8Num37z1"/>
    <w:rsid w:val="00352A06"/>
  </w:style>
  <w:style w:type="character" w:customStyle="1" w:styleId="WW8Num37z2">
    <w:name w:val="WW8Num37z2"/>
    <w:rsid w:val="00352A06"/>
  </w:style>
  <w:style w:type="character" w:customStyle="1" w:styleId="WW8Num37z3">
    <w:name w:val="WW8Num37z3"/>
    <w:rsid w:val="00352A06"/>
  </w:style>
  <w:style w:type="character" w:customStyle="1" w:styleId="WW8Num37z4">
    <w:name w:val="WW8Num37z4"/>
    <w:rsid w:val="00352A06"/>
  </w:style>
  <w:style w:type="character" w:customStyle="1" w:styleId="WW8Num37z5">
    <w:name w:val="WW8Num37z5"/>
    <w:rsid w:val="00352A06"/>
  </w:style>
  <w:style w:type="character" w:customStyle="1" w:styleId="WW8Num37z6">
    <w:name w:val="WW8Num37z6"/>
    <w:rsid w:val="00352A06"/>
  </w:style>
  <w:style w:type="character" w:customStyle="1" w:styleId="WW8Num37z7">
    <w:name w:val="WW8Num37z7"/>
    <w:rsid w:val="00352A06"/>
  </w:style>
  <w:style w:type="character" w:customStyle="1" w:styleId="WW8Num37z8">
    <w:name w:val="WW8Num37z8"/>
    <w:rsid w:val="00352A06"/>
  </w:style>
  <w:style w:type="character" w:customStyle="1" w:styleId="WW8Num38z0">
    <w:name w:val="WW8Num38z0"/>
    <w:rsid w:val="00352A06"/>
  </w:style>
  <w:style w:type="character" w:customStyle="1" w:styleId="WW8Num38z1">
    <w:name w:val="WW8Num38z1"/>
    <w:rsid w:val="00352A06"/>
  </w:style>
  <w:style w:type="character" w:customStyle="1" w:styleId="WW8Num38z2">
    <w:name w:val="WW8Num38z2"/>
    <w:rsid w:val="00352A06"/>
  </w:style>
  <w:style w:type="character" w:customStyle="1" w:styleId="WW8Num38z3">
    <w:name w:val="WW8Num38z3"/>
    <w:rsid w:val="00352A06"/>
  </w:style>
  <w:style w:type="character" w:customStyle="1" w:styleId="WW8Num38z4">
    <w:name w:val="WW8Num38z4"/>
    <w:rsid w:val="00352A06"/>
  </w:style>
  <w:style w:type="character" w:customStyle="1" w:styleId="WW8Num38z5">
    <w:name w:val="WW8Num38z5"/>
    <w:rsid w:val="00352A06"/>
  </w:style>
  <w:style w:type="character" w:customStyle="1" w:styleId="WW8Num38z6">
    <w:name w:val="WW8Num38z6"/>
    <w:rsid w:val="00352A06"/>
  </w:style>
  <w:style w:type="character" w:customStyle="1" w:styleId="WW8Num38z7">
    <w:name w:val="WW8Num38z7"/>
    <w:rsid w:val="00352A06"/>
  </w:style>
  <w:style w:type="character" w:customStyle="1" w:styleId="WW8Num38z8">
    <w:name w:val="WW8Num38z8"/>
    <w:rsid w:val="00352A06"/>
  </w:style>
  <w:style w:type="character" w:customStyle="1" w:styleId="WW8Num39z0">
    <w:name w:val="WW8Num39z0"/>
    <w:rsid w:val="00352A06"/>
  </w:style>
  <w:style w:type="character" w:customStyle="1" w:styleId="WW8Num39z1">
    <w:name w:val="WW8Num39z1"/>
    <w:rsid w:val="00352A06"/>
  </w:style>
  <w:style w:type="character" w:customStyle="1" w:styleId="WW8Num39z2">
    <w:name w:val="WW8Num39z2"/>
    <w:rsid w:val="00352A06"/>
  </w:style>
  <w:style w:type="character" w:customStyle="1" w:styleId="WW8Num39z3">
    <w:name w:val="WW8Num39z3"/>
    <w:rsid w:val="00352A06"/>
  </w:style>
  <w:style w:type="character" w:customStyle="1" w:styleId="WW8Num39z4">
    <w:name w:val="WW8Num39z4"/>
    <w:rsid w:val="00352A06"/>
  </w:style>
  <w:style w:type="character" w:customStyle="1" w:styleId="WW8Num39z5">
    <w:name w:val="WW8Num39z5"/>
    <w:rsid w:val="00352A06"/>
  </w:style>
  <w:style w:type="character" w:customStyle="1" w:styleId="WW8Num39z6">
    <w:name w:val="WW8Num39z6"/>
    <w:rsid w:val="00352A06"/>
  </w:style>
  <w:style w:type="character" w:customStyle="1" w:styleId="WW8Num39z7">
    <w:name w:val="WW8Num39z7"/>
    <w:rsid w:val="00352A06"/>
  </w:style>
  <w:style w:type="character" w:customStyle="1" w:styleId="WW8Num39z8">
    <w:name w:val="WW8Num39z8"/>
    <w:rsid w:val="00352A06"/>
  </w:style>
  <w:style w:type="character" w:customStyle="1" w:styleId="WW8Num40z0">
    <w:name w:val="WW8Num40z0"/>
    <w:rsid w:val="00352A06"/>
  </w:style>
  <w:style w:type="character" w:customStyle="1" w:styleId="WW8Num40z1">
    <w:name w:val="WW8Num40z1"/>
    <w:rsid w:val="00352A06"/>
  </w:style>
  <w:style w:type="character" w:customStyle="1" w:styleId="WW8Num40z2">
    <w:name w:val="WW8Num40z2"/>
    <w:rsid w:val="00352A06"/>
  </w:style>
  <w:style w:type="character" w:customStyle="1" w:styleId="WW8Num40z3">
    <w:name w:val="WW8Num40z3"/>
    <w:rsid w:val="00352A06"/>
  </w:style>
  <w:style w:type="character" w:customStyle="1" w:styleId="WW8Num40z4">
    <w:name w:val="WW8Num40z4"/>
    <w:rsid w:val="00352A06"/>
  </w:style>
  <w:style w:type="character" w:customStyle="1" w:styleId="WW8Num40z5">
    <w:name w:val="WW8Num40z5"/>
    <w:rsid w:val="00352A06"/>
  </w:style>
  <w:style w:type="character" w:customStyle="1" w:styleId="WW8Num40z6">
    <w:name w:val="WW8Num40z6"/>
    <w:rsid w:val="00352A06"/>
  </w:style>
  <w:style w:type="character" w:customStyle="1" w:styleId="WW8Num40z7">
    <w:name w:val="WW8Num40z7"/>
    <w:rsid w:val="00352A06"/>
  </w:style>
  <w:style w:type="character" w:customStyle="1" w:styleId="WW8Num40z8">
    <w:name w:val="WW8Num40z8"/>
    <w:rsid w:val="00352A06"/>
  </w:style>
  <w:style w:type="character" w:customStyle="1" w:styleId="WW8Num41z0">
    <w:name w:val="WW8Num41z0"/>
    <w:rsid w:val="00352A06"/>
  </w:style>
  <w:style w:type="character" w:customStyle="1" w:styleId="WW8Num41z1">
    <w:name w:val="WW8Num41z1"/>
    <w:rsid w:val="00352A06"/>
  </w:style>
  <w:style w:type="character" w:customStyle="1" w:styleId="WW8Num41z2">
    <w:name w:val="WW8Num41z2"/>
    <w:rsid w:val="00352A06"/>
  </w:style>
  <w:style w:type="character" w:customStyle="1" w:styleId="WW8Num41z3">
    <w:name w:val="WW8Num41z3"/>
    <w:rsid w:val="00352A06"/>
  </w:style>
  <w:style w:type="character" w:customStyle="1" w:styleId="WW8Num41z4">
    <w:name w:val="WW8Num41z4"/>
    <w:rsid w:val="00352A06"/>
  </w:style>
  <w:style w:type="character" w:customStyle="1" w:styleId="WW8Num41z5">
    <w:name w:val="WW8Num41z5"/>
    <w:rsid w:val="00352A06"/>
  </w:style>
  <w:style w:type="character" w:customStyle="1" w:styleId="WW8Num41z6">
    <w:name w:val="WW8Num41z6"/>
    <w:rsid w:val="00352A06"/>
  </w:style>
  <w:style w:type="character" w:customStyle="1" w:styleId="WW8Num41z7">
    <w:name w:val="WW8Num41z7"/>
    <w:rsid w:val="00352A06"/>
  </w:style>
  <w:style w:type="character" w:customStyle="1" w:styleId="WW8Num41z8">
    <w:name w:val="WW8Num41z8"/>
    <w:rsid w:val="00352A06"/>
  </w:style>
  <w:style w:type="character" w:customStyle="1" w:styleId="WW8Num42z0">
    <w:name w:val="WW8Num42z0"/>
    <w:rsid w:val="00352A06"/>
  </w:style>
  <w:style w:type="character" w:customStyle="1" w:styleId="WW8Num42z1">
    <w:name w:val="WW8Num42z1"/>
    <w:rsid w:val="00352A06"/>
  </w:style>
  <w:style w:type="character" w:customStyle="1" w:styleId="WW8Num42z2">
    <w:name w:val="WW8Num42z2"/>
    <w:rsid w:val="00352A06"/>
  </w:style>
  <w:style w:type="character" w:customStyle="1" w:styleId="WW8Num42z3">
    <w:name w:val="WW8Num42z3"/>
    <w:rsid w:val="00352A06"/>
  </w:style>
  <w:style w:type="character" w:customStyle="1" w:styleId="WW8Num42z4">
    <w:name w:val="WW8Num42z4"/>
    <w:rsid w:val="00352A06"/>
  </w:style>
  <w:style w:type="character" w:customStyle="1" w:styleId="WW8Num42z5">
    <w:name w:val="WW8Num42z5"/>
    <w:rsid w:val="00352A06"/>
  </w:style>
  <w:style w:type="character" w:customStyle="1" w:styleId="WW8Num42z6">
    <w:name w:val="WW8Num42z6"/>
    <w:rsid w:val="00352A06"/>
  </w:style>
  <w:style w:type="character" w:customStyle="1" w:styleId="WW8Num42z7">
    <w:name w:val="WW8Num42z7"/>
    <w:rsid w:val="00352A06"/>
  </w:style>
  <w:style w:type="character" w:customStyle="1" w:styleId="WW8Num42z8">
    <w:name w:val="WW8Num42z8"/>
    <w:rsid w:val="00352A06"/>
  </w:style>
  <w:style w:type="character" w:customStyle="1" w:styleId="WW8Num47z0">
    <w:name w:val="WW8Num47z0"/>
    <w:rsid w:val="00352A06"/>
  </w:style>
  <w:style w:type="character" w:customStyle="1" w:styleId="WW8Num47z1">
    <w:name w:val="WW8Num47z1"/>
    <w:rsid w:val="00352A06"/>
  </w:style>
  <w:style w:type="character" w:customStyle="1" w:styleId="WW8Num47z2">
    <w:name w:val="WW8Num47z2"/>
    <w:rsid w:val="00352A06"/>
  </w:style>
  <w:style w:type="character" w:customStyle="1" w:styleId="WW8Num47z3">
    <w:name w:val="WW8Num47z3"/>
    <w:rsid w:val="00352A06"/>
  </w:style>
  <w:style w:type="character" w:customStyle="1" w:styleId="WW8Num47z4">
    <w:name w:val="WW8Num47z4"/>
    <w:rsid w:val="00352A06"/>
  </w:style>
  <w:style w:type="character" w:customStyle="1" w:styleId="WW8Num47z5">
    <w:name w:val="WW8Num47z5"/>
    <w:rsid w:val="00352A06"/>
  </w:style>
  <w:style w:type="character" w:customStyle="1" w:styleId="WW8Num47z6">
    <w:name w:val="WW8Num47z6"/>
    <w:rsid w:val="00352A06"/>
  </w:style>
  <w:style w:type="character" w:customStyle="1" w:styleId="WW8Num47z7">
    <w:name w:val="WW8Num47z7"/>
    <w:rsid w:val="00352A06"/>
  </w:style>
  <w:style w:type="character" w:customStyle="1" w:styleId="WW8Num47z8">
    <w:name w:val="WW8Num47z8"/>
    <w:rsid w:val="00352A06"/>
  </w:style>
  <w:style w:type="character" w:customStyle="1" w:styleId="WW8Num46z0">
    <w:name w:val="WW8Num46z0"/>
    <w:rsid w:val="00352A06"/>
  </w:style>
  <w:style w:type="character" w:customStyle="1" w:styleId="WW8Num46z1">
    <w:name w:val="WW8Num46z1"/>
    <w:rsid w:val="00352A06"/>
  </w:style>
  <w:style w:type="character" w:customStyle="1" w:styleId="WW8Num46z2">
    <w:name w:val="WW8Num46z2"/>
    <w:rsid w:val="00352A06"/>
  </w:style>
  <w:style w:type="character" w:customStyle="1" w:styleId="WW8Num46z3">
    <w:name w:val="WW8Num46z3"/>
    <w:rsid w:val="00352A06"/>
  </w:style>
  <w:style w:type="character" w:customStyle="1" w:styleId="WW8Num46z4">
    <w:name w:val="WW8Num46z4"/>
    <w:rsid w:val="00352A06"/>
  </w:style>
  <w:style w:type="character" w:customStyle="1" w:styleId="WW8Num46z5">
    <w:name w:val="WW8Num46z5"/>
    <w:rsid w:val="00352A06"/>
  </w:style>
  <w:style w:type="character" w:customStyle="1" w:styleId="WW8Num46z6">
    <w:name w:val="WW8Num46z6"/>
    <w:rsid w:val="00352A06"/>
  </w:style>
  <w:style w:type="character" w:customStyle="1" w:styleId="WW8Num46z7">
    <w:name w:val="WW8Num46z7"/>
    <w:rsid w:val="00352A06"/>
  </w:style>
  <w:style w:type="character" w:customStyle="1" w:styleId="WW8Num46z8">
    <w:name w:val="WW8Num46z8"/>
    <w:rsid w:val="00352A06"/>
  </w:style>
  <w:style w:type="character" w:customStyle="1" w:styleId="WW8Num51z0">
    <w:name w:val="WW8Num51z0"/>
    <w:rsid w:val="00352A06"/>
  </w:style>
  <w:style w:type="character" w:customStyle="1" w:styleId="WW8Num51z1">
    <w:name w:val="WW8Num51z1"/>
    <w:rsid w:val="00352A06"/>
  </w:style>
  <w:style w:type="character" w:customStyle="1" w:styleId="WW8Num51z2">
    <w:name w:val="WW8Num51z2"/>
    <w:rsid w:val="00352A06"/>
  </w:style>
  <w:style w:type="character" w:customStyle="1" w:styleId="WW8Num51z3">
    <w:name w:val="WW8Num51z3"/>
    <w:rsid w:val="00352A06"/>
  </w:style>
  <w:style w:type="character" w:customStyle="1" w:styleId="WW8Num51z4">
    <w:name w:val="WW8Num51z4"/>
    <w:rsid w:val="00352A06"/>
  </w:style>
  <w:style w:type="character" w:customStyle="1" w:styleId="WW8Num51z5">
    <w:name w:val="WW8Num51z5"/>
    <w:rsid w:val="00352A06"/>
  </w:style>
  <w:style w:type="character" w:customStyle="1" w:styleId="WW8Num51z6">
    <w:name w:val="WW8Num51z6"/>
    <w:rsid w:val="00352A06"/>
  </w:style>
  <w:style w:type="character" w:customStyle="1" w:styleId="WW8Num51z7">
    <w:name w:val="WW8Num51z7"/>
    <w:rsid w:val="00352A06"/>
  </w:style>
  <w:style w:type="character" w:customStyle="1" w:styleId="WW8Num51z8">
    <w:name w:val="WW8Num51z8"/>
    <w:rsid w:val="00352A06"/>
  </w:style>
  <w:style w:type="character" w:customStyle="1" w:styleId="WW8Num50z0">
    <w:name w:val="WW8Num50z0"/>
    <w:rsid w:val="00352A06"/>
  </w:style>
  <w:style w:type="character" w:customStyle="1" w:styleId="WW8Num50z1">
    <w:name w:val="WW8Num50z1"/>
    <w:rsid w:val="00352A06"/>
  </w:style>
  <w:style w:type="character" w:customStyle="1" w:styleId="WW8Num50z2">
    <w:name w:val="WW8Num50z2"/>
    <w:rsid w:val="00352A06"/>
  </w:style>
  <w:style w:type="character" w:customStyle="1" w:styleId="WW8Num50z3">
    <w:name w:val="WW8Num50z3"/>
    <w:rsid w:val="00352A06"/>
  </w:style>
  <w:style w:type="character" w:customStyle="1" w:styleId="WW8Num50z4">
    <w:name w:val="WW8Num50z4"/>
    <w:rsid w:val="00352A06"/>
  </w:style>
  <w:style w:type="character" w:customStyle="1" w:styleId="WW8Num50z5">
    <w:name w:val="WW8Num50z5"/>
    <w:rsid w:val="00352A06"/>
  </w:style>
  <w:style w:type="character" w:customStyle="1" w:styleId="WW8Num50z6">
    <w:name w:val="WW8Num50z6"/>
    <w:rsid w:val="00352A06"/>
  </w:style>
  <w:style w:type="character" w:customStyle="1" w:styleId="WW8Num50z7">
    <w:name w:val="WW8Num50z7"/>
    <w:rsid w:val="00352A06"/>
  </w:style>
  <w:style w:type="character" w:customStyle="1" w:styleId="WW8Num50z8">
    <w:name w:val="WW8Num50z8"/>
    <w:rsid w:val="00352A06"/>
  </w:style>
  <w:style w:type="character" w:customStyle="1" w:styleId="ListLabel66">
    <w:name w:val="ListLabel 66"/>
    <w:rsid w:val="00352A06"/>
    <w:rPr>
      <w:rFonts w:ascii="Calibri" w:hAnsi="Calibri" w:cs="Times New Roman"/>
      <w:b w:val="0"/>
      <w:sz w:val="24"/>
    </w:rPr>
  </w:style>
  <w:style w:type="character" w:customStyle="1" w:styleId="ListLabel63">
    <w:name w:val="ListLabel 63"/>
    <w:rsid w:val="00352A06"/>
    <w:rPr>
      <w:rFonts w:ascii="Calibri" w:hAnsi="Calibri" w:cs="Times New Roman"/>
      <w:b w:val="0"/>
      <w:sz w:val="24"/>
    </w:rPr>
  </w:style>
  <w:style w:type="character" w:customStyle="1" w:styleId="ListLabel7">
    <w:name w:val="ListLabel 7"/>
    <w:rsid w:val="00352A06"/>
    <w:rPr>
      <w:rFonts w:cs="Times New Roman"/>
      <w:b/>
      <w:sz w:val="24"/>
    </w:rPr>
  </w:style>
  <w:style w:type="character" w:customStyle="1" w:styleId="ListLabel65">
    <w:name w:val="ListLabel 65"/>
    <w:rsid w:val="00352A06"/>
    <w:rPr>
      <w:rFonts w:cs="OpenSymbol"/>
    </w:rPr>
  </w:style>
  <w:style w:type="character" w:customStyle="1" w:styleId="ListLabel13">
    <w:name w:val="ListLabel 13"/>
    <w:rsid w:val="00352A06"/>
    <w:rPr>
      <w:rFonts w:ascii="Calibri" w:hAnsi="Calibri" w:cs="Times New Roman"/>
      <w:sz w:val="24"/>
    </w:rPr>
  </w:style>
  <w:style w:type="character" w:customStyle="1" w:styleId="Domylnaczcionkaakapitu1">
    <w:name w:val="Domyślna czcionka akapitu1"/>
    <w:rsid w:val="00352A06"/>
  </w:style>
  <w:style w:type="character" w:customStyle="1" w:styleId="FontStyle23">
    <w:name w:val="Font Style23"/>
    <w:basedOn w:val="Domylnaczcionkaakapitu1"/>
    <w:rsid w:val="00352A06"/>
    <w:rPr>
      <w:rFonts w:ascii="Times New Roman" w:hAnsi="Times New Roman" w:cs="Times New Roman"/>
      <w:sz w:val="20"/>
      <w:szCs w:val="20"/>
    </w:rPr>
  </w:style>
  <w:style w:type="paragraph" w:styleId="Nagwek">
    <w:name w:val="header"/>
    <w:basedOn w:val="Normalny"/>
    <w:next w:val="Tekstpodstawowy"/>
    <w:uiPriority w:val="99"/>
    <w:rsid w:val="00352A06"/>
    <w:pPr>
      <w:keepNext/>
      <w:spacing w:before="240" w:after="120"/>
    </w:pPr>
    <w:rPr>
      <w:rFonts w:ascii="Arial" w:eastAsia="Arial Unicode MS" w:hAnsi="Arial" w:cs="Mangal"/>
      <w:sz w:val="28"/>
      <w:szCs w:val="28"/>
    </w:rPr>
  </w:style>
  <w:style w:type="paragraph" w:styleId="Tekstpodstawowy">
    <w:name w:val="Body Text"/>
    <w:basedOn w:val="Normalny"/>
    <w:rsid w:val="00352A06"/>
    <w:pPr>
      <w:spacing w:line="100" w:lineRule="atLeast"/>
      <w:jc w:val="both"/>
    </w:pPr>
  </w:style>
  <w:style w:type="paragraph" w:styleId="Lista">
    <w:name w:val="List"/>
    <w:basedOn w:val="Tekstpodstawowy"/>
    <w:rsid w:val="00352A06"/>
    <w:rPr>
      <w:rFonts w:cs="Mangal"/>
    </w:rPr>
  </w:style>
  <w:style w:type="paragraph" w:customStyle="1" w:styleId="Podpis1">
    <w:name w:val="Podpis1"/>
    <w:basedOn w:val="Normalny"/>
    <w:rsid w:val="00352A06"/>
    <w:pPr>
      <w:suppressLineNumbers/>
      <w:spacing w:before="120" w:after="120"/>
    </w:pPr>
    <w:rPr>
      <w:rFonts w:cs="Mangal"/>
      <w:i/>
      <w:iCs/>
      <w:szCs w:val="24"/>
    </w:rPr>
  </w:style>
  <w:style w:type="paragraph" w:customStyle="1" w:styleId="Indeks">
    <w:name w:val="Indeks"/>
    <w:basedOn w:val="Normalny"/>
    <w:rsid w:val="00352A06"/>
    <w:pPr>
      <w:suppressLineNumbers/>
    </w:pPr>
    <w:rPr>
      <w:rFonts w:cs="Mangal"/>
    </w:rPr>
  </w:style>
  <w:style w:type="paragraph" w:customStyle="1" w:styleId="Nagwek10">
    <w:name w:val="Nagłówek1"/>
    <w:basedOn w:val="Normalny"/>
    <w:next w:val="Tekstpodstawowy"/>
    <w:rsid w:val="00352A06"/>
    <w:pPr>
      <w:keepNext/>
      <w:spacing w:before="240" w:after="120"/>
    </w:pPr>
    <w:rPr>
      <w:rFonts w:ascii="Arial" w:eastAsia="SimSun" w:hAnsi="Arial" w:cs="Mangal"/>
      <w:sz w:val="28"/>
      <w:szCs w:val="28"/>
    </w:rPr>
  </w:style>
  <w:style w:type="paragraph" w:styleId="Stopka">
    <w:name w:val="footer"/>
    <w:basedOn w:val="Normalny"/>
    <w:uiPriority w:val="99"/>
    <w:rsid w:val="00352A06"/>
    <w:pPr>
      <w:spacing w:line="100" w:lineRule="atLeast"/>
    </w:pPr>
  </w:style>
  <w:style w:type="paragraph" w:styleId="Tekstdymka">
    <w:name w:val="Balloon Text"/>
    <w:basedOn w:val="Normalny"/>
    <w:rsid w:val="00352A06"/>
    <w:pPr>
      <w:spacing w:line="100" w:lineRule="atLeast"/>
    </w:pPr>
    <w:rPr>
      <w:rFonts w:ascii="Tahoma" w:hAnsi="Tahoma" w:cs="Tahoma"/>
      <w:sz w:val="16"/>
      <w:szCs w:val="16"/>
    </w:rPr>
  </w:style>
  <w:style w:type="paragraph" w:customStyle="1" w:styleId="Zawartotabeli">
    <w:name w:val="Zawartość tabeli"/>
    <w:basedOn w:val="Normalny"/>
    <w:rsid w:val="00352A06"/>
    <w:pPr>
      <w:suppressLineNumbers/>
    </w:pPr>
  </w:style>
  <w:style w:type="paragraph" w:styleId="Nagwekspisutreci">
    <w:name w:val="TOC Heading"/>
    <w:basedOn w:val="Nagwek10"/>
    <w:qFormat/>
    <w:rsid w:val="00352A06"/>
    <w:pPr>
      <w:suppressLineNumbers/>
    </w:pPr>
    <w:rPr>
      <w:b/>
      <w:bCs/>
      <w:sz w:val="32"/>
      <w:szCs w:val="32"/>
    </w:rPr>
  </w:style>
  <w:style w:type="paragraph" w:styleId="Spistreci1">
    <w:name w:val="toc 1"/>
    <w:basedOn w:val="Indeks"/>
    <w:uiPriority w:val="39"/>
    <w:rsid w:val="00352A06"/>
    <w:pPr>
      <w:tabs>
        <w:tab w:val="right" w:leader="dot" w:pos="9072"/>
      </w:tabs>
    </w:pPr>
  </w:style>
  <w:style w:type="paragraph" w:customStyle="1" w:styleId="Nagwektabeli">
    <w:name w:val="Nagłówek tabeli"/>
    <w:basedOn w:val="Zawartotabeli"/>
    <w:rsid w:val="00352A06"/>
    <w:pPr>
      <w:jc w:val="center"/>
    </w:pPr>
    <w:rPr>
      <w:b/>
      <w:bCs/>
    </w:rPr>
  </w:style>
  <w:style w:type="paragraph" w:customStyle="1" w:styleId="Default">
    <w:name w:val="Default"/>
    <w:rsid w:val="00352A06"/>
    <w:pPr>
      <w:widowControl w:val="0"/>
      <w:suppressAutoHyphens/>
    </w:pPr>
    <w:rPr>
      <w:rFonts w:ascii="Arial" w:eastAsia="Lucida Sans Unicode" w:hAnsi="Arial" w:cs="Mangal"/>
      <w:color w:val="000000"/>
      <w:sz w:val="24"/>
      <w:szCs w:val="24"/>
      <w:lang w:eastAsia="hi-IN" w:bidi="hi-IN"/>
    </w:rPr>
  </w:style>
  <w:style w:type="paragraph" w:customStyle="1" w:styleId="Akapitzlist1">
    <w:name w:val="Akapit z listą1"/>
    <w:basedOn w:val="Normalny"/>
    <w:rsid w:val="00352A06"/>
    <w:pPr>
      <w:spacing w:after="200"/>
      <w:ind w:left="720"/>
    </w:pPr>
    <w:rPr>
      <w:rFonts w:ascii="Calibri" w:hAnsi="Calibri"/>
      <w:sz w:val="22"/>
    </w:rPr>
  </w:style>
  <w:style w:type="paragraph" w:customStyle="1" w:styleId="Bezodstpw1">
    <w:name w:val="Bez odstępów1"/>
    <w:rsid w:val="00352A06"/>
    <w:pPr>
      <w:suppressAutoHyphens/>
    </w:pPr>
    <w:rPr>
      <w:rFonts w:ascii="Calibri" w:eastAsia="Calibri" w:hAnsi="Calibri" w:cs="Calibri"/>
      <w:sz w:val="22"/>
      <w:szCs w:val="22"/>
      <w:lang w:eastAsia="hi-IN" w:bidi="hi-IN"/>
    </w:rPr>
  </w:style>
  <w:style w:type="paragraph" w:customStyle="1" w:styleId="western">
    <w:name w:val="western"/>
    <w:basedOn w:val="Normalny"/>
    <w:rsid w:val="000B2057"/>
    <w:pPr>
      <w:suppressAutoHyphens w:val="0"/>
      <w:spacing w:before="100" w:beforeAutospacing="1" w:after="100" w:afterAutospacing="1" w:line="240" w:lineRule="auto"/>
      <w:jc w:val="both"/>
    </w:pPr>
    <w:rPr>
      <w:rFonts w:eastAsia="Times New Roman" w:cs="Times New Roman"/>
      <w:szCs w:val="24"/>
      <w:lang w:eastAsia="pl-PL"/>
    </w:rPr>
  </w:style>
  <w:style w:type="paragraph" w:styleId="Akapitzlist">
    <w:name w:val="List Paragraph"/>
    <w:aliases w:val="normalny tekst,Numerowanie,Akapit z listą BS,sw tekst,Kolorowa lista — akcent 11,BulletC"/>
    <w:basedOn w:val="Normalny"/>
    <w:link w:val="AkapitzlistZnak"/>
    <w:uiPriority w:val="34"/>
    <w:qFormat/>
    <w:rsid w:val="007B2EDB"/>
    <w:pPr>
      <w:ind w:left="720"/>
      <w:contextualSpacing/>
    </w:pPr>
  </w:style>
  <w:style w:type="character" w:styleId="Pogrubienie">
    <w:name w:val="Strong"/>
    <w:aliases w:val="Tekst treści + Trebuchet MS,8,5 pt,Kursywa3"/>
    <w:uiPriority w:val="99"/>
    <w:qFormat/>
    <w:rsid w:val="007B2EDB"/>
    <w:rPr>
      <w:rFonts w:ascii="Verdana" w:hAnsi="Verdana" w:cs="Times New Roman"/>
      <w:b/>
      <w:bCs/>
      <w:color w:val="auto"/>
      <w:sz w:val="22"/>
    </w:rPr>
  </w:style>
  <w:style w:type="character" w:customStyle="1" w:styleId="Teksttreci2">
    <w:name w:val="Tekst treści (2)_"/>
    <w:link w:val="Teksttreci21"/>
    <w:uiPriority w:val="99"/>
    <w:locked/>
    <w:rsid w:val="007B2EDB"/>
    <w:rPr>
      <w:b/>
      <w:sz w:val="19"/>
      <w:shd w:val="clear" w:color="auto" w:fill="FFFFFF"/>
    </w:rPr>
  </w:style>
  <w:style w:type="character" w:customStyle="1" w:styleId="Teksttreci">
    <w:name w:val="Tekst treści_"/>
    <w:link w:val="Teksttreci1"/>
    <w:locked/>
    <w:rsid w:val="007B2EDB"/>
    <w:rPr>
      <w:sz w:val="19"/>
      <w:shd w:val="clear" w:color="auto" w:fill="FFFFFF"/>
    </w:rPr>
  </w:style>
  <w:style w:type="character" w:customStyle="1" w:styleId="Teksttreci24">
    <w:name w:val="Tekst treści (2)4"/>
    <w:uiPriority w:val="99"/>
    <w:rsid w:val="007B2EDB"/>
    <w:rPr>
      <w:rFonts w:ascii="Times New Roman" w:hAnsi="Times New Roman"/>
      <w:b/>
      <w:sz w:val="19"/>
      <w:u w:val="single"/>
    </w:rPr>
  </w:style>
  <w:style w:type="paragraph" w:customStyle="1" w:styleId="Teksttreci21">
    <w:name w:val="Tekst treści (2)1"/>
    <w:basedOn w:val="Normalny"/>
    <w:link w:val="Teksttreci2"/>
    <w:uiPriority w:val="99"/>
    <w:rsid w:val="007B2EDB"/>
    <w:pPr>
      <w:shd w:val="clear" w:color="auto" w:fill="FFFFFF"/>
      <w:suppressAutoHyphens w:val="0"/>
      <w:spacing w:after="1380" w:line="346" w:lineRule="exact"/>
      <w:ind w:hanging="360"/>
      <w:jc w:val="center"/>
    </w:pPr>
    <w:rPr>
      <w:rFonts w:eastAsia="Times New Roman" w:cs="Times New Roman"/>
      <w:b/>
      <w:sz w:val="19"/>
      <w:szCs w:val="20"/>
      <w:lang w:eastAsia="pl-PL"/>
    </w:rPr>
  </w:style>
  <w:style w:type="paragraph" w:customStyle="1" w:styleId="Teksttreci1">
    <w:name w:val="Tekst treści1"/>
    <w:basedOn w:val="Normalny"/>
    <w:link w:val="Teksttreci"/>
    <w:rsid w:val="007B2EDB"/>
    <w:pPr>
      <w:shd w:val="clear" w:color="auto" w:fill="FFFFFF"/>
      <w:suppressAutoHyphens w:val="0"/>
      <w:spacing w:before="1680" w:after="1860" w:line="240" w:lineRule="atLeast"/>
      <w:ind w:hanging="720"/>
    </w:pPr>
    <w:rPr>
      <w:rFonts w:eastAsia="Times New Roman" w:cs="Times New Roman"/>
      <w:sz w:val="19"/>
      <w:szCs w:val="20"/>
      <w:lang w:eastAsia="pl-PL"/>
    </w:rPr>
  </w:style>
  <w:style w:type="character" w:customStyle="1" w:styleId="Teksttreci2Bezpogrubienia4">
    <w:name w:val="Tekst treści (2) + Bez pogrubienia4"/>
    <w:uiPriority w:val="99"/>
    <w:rsid w:val="00851F1E"/>
    <w:rPr>
      <w:rFonts w:ascii="Times New Roman" w:hAnsi="Times New Roman"/>
      <w:b/>
      <w:spacing w:val="0"/>
      <w:sz w:val="19"/>
    </w:rPr>
  </w:style>
  <w:style w:type="character" w:customStyle="1" w:styleId="Teksttreci23">
    <w:name w:val="Tekst treści (2)3"/>
    <w:uiPriority w:val="99"/>
    <w:rsid w:val="00851F1E"/>
    <w:rPr>
      <w:rFonts w:ascii="Times New Roman" w:hAnsi="Times New Roman"/>
      <w:b/>
      <w:sz w:val="19"/>
      <w:u w:val="single"/>
    </w:rPr>
  </w:style>
  <w:style w:type="character" w:styleId="Odwoaniedokomentarza">
    <w:name w:val="annotation reference"/>
    <w:uiPriority w:val="99"/>
    <w:semiHidden/>
    <w:unhideWhenUsed/>
    <w:rsid w:val="00851F1E"/>
    <w:rPr>
      <w:sz w:val="16"/>
      <w:szCs w:val="16"/>
    </w:rPr>
  </w:style>
  <w:style w:type="paragraph" w:styleId="Tekstkomentarza">
    <w:name w:val="annotation text"/>
    <w:basedOn w:val="Normalny"/>
    <w:link w:val="TekstkomentarzaZnak"/>
    <w:uiPriority w:val="99"/>
    <w:semiHidden/>
    <w:unhideWhenUsed/>
    <w:rsid w:val="00851F1E"/>
    <w:pPr>
      <w:suppressAutoHyphens w:val="0"/>
      <w:spacing w:after="200"/>
    </w:pPr>
    <w:rPr>
      <w:rFonts w:ascii="Calibri" w:hAnsi="Calibri" w:cs="Times New Roman"/>
      <w:sz w:val="20"/>
      <w:szCs w:val="20"/>
      <w:lang w:eastAsia="en-US"/>
    </w:rPr>
  </w:style>
  <w:style w:type="character" w:customStyle="1" w:styleId="TekstkomentarzaZnak">
    <w:name w:val="Tekst komentarza Znak"/>
    <w:basedOn w:val="Domylnaczcionkaakapitu"/>
    <w:link w:val="Tekstkomentarza"/>
    <w:uiPriority w:val="99"/>
    <w:semiHidden/>
    <w:rsid w:val="00851F1E"/>
    <w:rPr>
      <w:rFonts w:ascii="Calibri" w:eastAsia="Calibri" w:hAnsi="Calibri"/>
      <w:lang w:eastAsia="en-US"/>
    </w:rPr>
  </w:style>
  <w:style w:type="character" w:customStyle="1" w:styleId="Nagwek3">
    <w:name w:val="Nagłówek #3_"/>
    <w:link w:val="Nagwek31"/>
    <w:uiPriority w:val="99"/>
    <w:locked/>
    <w:rsid w:val="00BB5B92"/>
    <w:rPr>
      <w:b/>
      <w:sz w:val="19"/>
      <w:shd w:val="clear" w:color="auto" w:fill="FFFFFF"/>
    </w:rPr>
  </w:style>
  <w:style w:type="paragraph" w:customStyle="1" w:styleId="Nagwek31">
    <w:name w:val="Nagłówek #31"/>
    <w:basedOn w:val="Normalny"/>
    <w:link w:val="Nagwek3"/>
    <w:uiPriority w:val="99"/>
    <w:rsid w:val="00BB5B92"/>
    <w:pPr>
      <w:shd w:val="clear" w:color="auto" w:fill="FFFFFF"/>
      <w:suppressAutoHyphens w:val="0"/>
      <w:spacing w:before="300" w:line="350" w:lineRule="exact"/>
      <w:ind w:hanging="360"/>
      <w:outlineLvl w:val="2"/>
    </w:pPr>
    <w:rPr>
      <w:rFonts w:eastAsia="Times New Roman" w:cs="Times New Roman"/>
      <w:b/>
      <w:sz w:val="19"/>
      <w:szCs w:val="20"/>
      <w:lang w:eastAsia="pl-PL"/>
    </w:rPr>
  </w:style>
  <w:style w:type="character" w:customStyle="1" w:styleId="Nagwek33">
    <w:name w:val="Nagłówek #33"/>
    <w:uiPriority w:val="99"/>
    <w:rsid w:val="00BB5B92"/>
    <w:rPr>
      <w:rFonts w:ascii="Times New Roman" w:hAnsi="Times New Roman"/>
      <w:b/>
      <w:sz w:val="19"/>
      <w:u w:val="single"/>
    </w:rPr>
  </w:style>
  <w:style w:type="character" w:customStyle="1" w:styleId="AkapitzlistZnak">
    <w:name w:val="Akapit z listą Znak"/>
    <w:aliases w:val="normalny tekst Znak,Numerowanie Znak,Akapit z listą BS Znak,sw tekst Znak,Kolorowa lista — akcent 11 Znak,BulletC Znak"/>
    <w:link w:val="Akapitzlist"/>
    <w:uiPriority w:val="34"/>
    <w:locked/>
    <w:rsid w:val="0014545A"/>
    <w:rPr>
      <w:rFonts w:eastAsia="Calibri" w:cs="Calibri"/>
      <w:sz w:val="24"/>
      <w:szCs w:val="22"/>
      <w:lang w:eastAsia="ar-SA"/>
    </w:rPr>
  </w:style>
  <w:style w:type="paragraph" w:customStyle="1" w:styleId="Tekstpodstawowy1">
    <w:name w:val="Tekst podstawowy1"/>
    <w:basedOn w:val="Normalny"/>
    <w:uiPriority w:val="99"/>
    <w:rsid w:val="0014545A"/>
    <w:pPr>
      <w:keepLines/>
      <w:suppressAutoHyphens w:val="0"/>
      <w:spacing w:after="120" w:line="240" w:lineRule="auto"/>
      <w:jc w:val="both"/>
    </w:pPr>
    <w:rPr>
      <w:rFonts w:ascii="Arial" w:eastAsia="Times New Roman" w:hAnsi="Arial" w:cs="Times New Roman"/>
      <w:sz w:val="20"/>
      <w:szCs w:val="20"/>
      <w:lang w:eastAsia="en-US"/>
    </w:rPr>
  </w:style>
  <w:style w:type="paragraph" w:styleId="Tytu">
    <w:name w:val="Title"/>
    <w:basedOn w:val="Normalny"/>
    <w:link w:val="TytuZnak"/>
    <w:uiPriority w:val="99"/>
    <w:qFormat/>
    <w:rsid w:val="00A60F0D"/>
    <w:pPr>
      <w:suppressAutoHyphens w:val="0"/>
      <w:spacing w:after="120" w:line="240" w:lineRule="auto"/>
      <w:jc w:val="center"/>
    </w:pPr>
    <w:rPr>
      <w:rFonts w:ascii="Arial" w:hAnsi="Arial" w:cs="Times New Roman"/>
      <w:b/>
      <w:sz w:val="20"/>
      <w:szCs w:val="20"/>
      <w:lang w:eastAsia="pl-PL"/>
    </w:rPr>
  </w:style>
  <w:style w:type="character" w:customStyle="1" w:styleId="TytuZnak">
    <w:name w:val="Tytuł Znak"/>
    <w:basedOn w:val="Domylnaczcionkaakapitu"/>
    <w:link w:val="Tytu"/>
    <w:uiPriority w:val="99"/>
    <w:rsid w:val="00A60F0D"/>
    <w:rPr>
      <w:rFonts w:ascii="Arial" w:eastAsia="Calibri" w:hAnsi="Arial"/>
      <w:b/>
    </w:rPr>
  </w:style>
  <w:style w:type="paragraph" w:customStyle="1" w:styleId="text-3mezera">
    <w:name w:val="text - 3 mezera"/>
    <w:basedOn w:val="Normalny"/>
    <w:rsid w:val="0089710C"/>
    <w:pPr>
      <w:suppressAutoHyphens w:val="0"/>
      <w:spacing w:after="120" w:line="240" w:lineRule="auto"/>
      <w:jc w:val="both"/>
      <w:outlineLvl w:val="0"/>
    </w:pPr>
    <w:rPr>
      <w:rFonts w:ascii="Arial" w:eastAsia="Times New Roman" w:hAnsi="Arial" w:cs="Times New Roman"/>
      <w:color w:val="000000"/>
      <w:sz w:val="22"/>
      <w:szCs w:val="20"/>
      <w:lang w:eastAsia="pl-PL"/>
    </w:rPr>
  </w:style>
  <w:style w:type="paragraph" w:customStyle="1" w:styleId="Tekstpodstawowy2">
    <w:name w:val="Tekst podstawowy2"/>
    <w:basedOn w:val="Normalny"/>
    <w:rsid w:val="0089710C"/>
    <w:pPr>
      <w:keepLines/>
      <w:suppressAutoHyphens w:val="0"/>
      <w:spacing w:after="120" w:line="240" w:lineRule="auto"/>
      <w:jc w:val="both"/>
    </w:pPr>
    <w:rPr>
      <w:rFonts w:ascii="Arial" w:eastAsia="Times New Roman" w:hAnsi="Arial" w:cs="Times New Roman"/>
      <w:sz w:val="20"/>
      <w:szCs w:val="20"/>
      <w:lang w:eastAsia="en-US"/>
    </w:rPr>
  </w:style>
  <w:style w:type="paragraph" w:styleId="Wcicienormalne">
    <w:name w:val="Normal Indent"/>
    <w:basedOn w:val="Normalny"/>
    <w:semiHidden/>
    <w:rsid w:val="0089710C"/>
    <w:pPr>
      <w:suppressAutoHyphens w:val="0"/>
      <w:spacing w:line="240" w:lineRule="auto"/>
      <w:ind w:left="708"/>
    </w:pPr>
    <w:rPr>
      <w:rFonts w:ascii="Arial" w:eastAsia="Times New Roman" w:hAnsi="Arial" w:cs="Times New Roman"/>
      <w:sz w:val="20"/>
      <w:szCs w:val="20"/>
      <w:lang w:val="en-GB" w:eastAsia="en-US"/>
    </w:rPr>
  </w:style>
  <w:style w:type="paragraph" w:styleId="Tekstpodstawowywcity">
    <w:name w:val="Body Text Indent"/>
    <w:basedOn w:val="Normalny"/>
    <w:link w:val="TekstpodstawowywcityZnak"/>
    <w:uiPriority w:val="99"/>
    <w:semiHidden/>
    <w:unhideWhenUsed/>
    <w:rsid w:val="0089710C"/>
    <w:pPr>
      <w:suppressAutoHyphens w:val="0"/>
      <w:spacing w:after="120"/>
      <w:ind w:left="283"/>
    </w:pPr>
    <w:rPr>
      <w:rFonts w:ascii="Calibri" w:hAnsi="Calibri" w:cs="Times New Roman"/>
      <w:sz w:val="22"/>
      <w:lang w:eastAsia="en-US"/>
    </w:rPr>
  </w:style>
  <w:style w:type="character" w:customStyle="1" w:styleId="TekstpodstawowywcityZnak">
    <w:name w:val="Tekst podstawowy wcięty Znak"/>
    <w:basedOn w:val="Domylnaczcionkaakapitu"/>
    <w:link w:val="Tekstpodstawowywcity"/>
    <w:uiPriority w:val="99"/>
    <w:semiHidden/>
    <w:rsid w:val="0089710C"/>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89710C"/>
    <w:pPr>
      <w:suppressAutoHyphens w:val="0"/>
      <w:spacing w:after="120"/>
      <w:ind w:left="283"/>
    </w:pPr>
    <w:rPr>
      <w:rFonts w:ascii="Calibri" w:hAnsi="Calibri" w:cs="Times New Roman"/>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89710C"/>
    <w:rPr>
      <w:rFonts w:ascii="Calibri" w:eastAsia="Calibri" w:hAnsi="Calibri"/>
      <w:sz w:val="16"/>
      <w:szCs w:val="16"/>
      <w:lang w:eastAsia="en-US"/>
    </w:rPr>
  </w:style>
  <w:style w:type="paragraph" w:styleId="Zwrotgrzecznociowy">
    <w:name w:val="Salutation"/>
    <w:basedOn w:val="Normalny"/>
    <w:next w:val="Normalny"/>
    <w:link w:val="ZwrotgrzecznociowyZnak"/>
    <w:semiHidden/>
    <w:rsid w:val="0089710C"/>
    <w:pPr>
      <w:suppressAutoHyphens w:val="0"/>
      <w:spacing w:line="240" w:lineRule="auto"/>
    </w:pPr>
    <w:rPr>
      <w:rFonts w:eastAsia="Times New Roman" w:cs="Times New Roman"/>
      <w:szCs w:val="24"/>
      <w:lang w:eastAsia="pl-PL"/>
    </w:rPr>
  </w:style>
  <w:style w:type="character" w:customStyle="1" w:styleId="ZwrotgrzecznociowyZnak">
    <w:name w:val="Zwrot grzecznościowy Znak"/>
    <w:basedOn w:val="Domylnaczcionkaakapitu"/>
    <w:link w:val="Zwrotgrzecznociowy"/>
    <w:semiHidden/>
    <w:rsid w:val="0089710C"/>
    <w:rPr>
      <w:sz w:val="24"/>
      <w:szCs w:val="24"/>
    </w:rPr>
  </w:style>
  <w:style w:type="paragraph" w:customStyle="1" w:styleId="Skrconyadreszwrotny">
    <w:name w:val="Skrócony adres zwrotny"/>
    <w:basedOn w:val="Normalny"/>
    <w:rsid w:val="0089710C"/>
    <w:pPr>
      <w:suppressAutoHyphens w:val="0"/>
      <w:spacing w:line="240" w:lineRule="auto"/>
    </w:pPr>
    <w:rPr>
      <w:rFonts w:eastAsia="Times New Roman" w:cs="Times New Roman"/>
      <w:szCs w:val="24"/>
      <w:lang w:eastAsia="pl-PL"/>
    </w:rPr>
  </w:style>
  <w:style w:type="paragraph" w:styleId="Bezodstpw">
    <w:name w:val="No Spacing"/>
    <w:uiPriority w:val="1"/>
    <w:qFormat/>
    <w:rsid w:val="0089710C"/>
    <w:rPr>
      <w:rFonts w:ascii="Calibri" w:eastAsia="Calibri" w:hAnsi="Calibri"/>
      <w:sz w:val="22"/>
      <w:szCs w:val="22"/>
      <w:lang w:eastAsia="en-US"/>
    </w:rPr>
  </w:style>
  <w:style w:type="character" w:customStyle="1" w:styleId="Nagwek5Znak">
    <w:name w:val="Nagłówek 5 Znak"/>
    <w:basedOn w:val="Domylnaczcionkaakapitu"/>
    <w:link w:val="Nagwek5"/>
    <w:uiPriority w:val="9"/>
    <w:semiHidden/>
    <w:rsid w:val="0089710C"/>
    <w:rPr>
      <w:rFonts w:asciiTheme="majorHAnsi" w:eastAsiaTheme="majorEastAsia" w:hAnsiTheme="majorHAnsi" w:cstheme="majorBidi"/>
      <w:color w:val="243F60" w:themeColor="accent1" w:themeShade="7F"/>
      <w:sz w:val="24"/>
      <w:szCs w:val="22"/>
      <w:lang w:eastAsia="ar-SA"/>
    </w:rPr>
  </w:style>
  <w:style w:type="paragraph" w:customStyle="1" w:styleId="Tekstpodstawowy3">
    <w:name w:val="Tekst podstawowy3"/>
    <w:basedOn w:val="Normalny"/>
    <w:rsid w:val="0089710C"/>
    <w:pPr>
      <w:keepLines/>
      <w:suppressAutoHyphens w:val="0"/>
      <w:spacing w:after="120" w:line="240" w:lineRule="auto"/>
      <w:jc w:val="both"/>
    </w:pPr>
    <w:rPr>
      <w:rFonts w:ascii="Arial" w:eastAsia="Times New Roman" w:hAnsi="Arial" w:cs="Times New Roman"/>
      <w:sz w:val="20"/>
      <w:szCs w:val="20"/>
      <w:lang w:eastAsia="en-US"/>
    </w:rPr>
  </w:style>
  <w:style w:type="paragraph" w:styleId="Spistreci5">
    <w:name w:val="toc 5"/>
    <w:basedOn w:val="Normalny"/>
    <w:next w:val="Normalny"/>
    <w:autoRedefine/>
    <w:uiPriority w:val="39"/>
    <w:unhideWhenUsed/>
    <w:rsid w:val="0089710C"/>
    <w:pPr>
      <w:spacing w:after="100"/>
      <w:ind w:left="960"/>
    </w:pPr>
  </w:style>
</w:styles>
</file>

<file path=word/webSettings.xml><?xml version="1.0" encoding="utf-8"?>
<w:webSettings xmlns:r="http://schemas.openxmlformats.org/officeDocument/2006/relationships" xmlns:w="http://schemas.openxmlformats.org/wordprocessingml/2006/main">
  <w:divs>
    <w:div w:id="388455974">
      <w:bodyDiv w:val="1"/>
      <w:marLeft w:val="0"/>
      <w:marRight w:val="0"/>
      <w:marTop w:val="0"/>
      <w:marBottom w:val="0"/>
      <w:divBdr>
        <w:top w:val="none" w:sz="0" w:space="0" w:color="auto"/>
        <w:left w:val="none" w:sz="0" w:space="0" w:color="auto"/>
        <w:bottom w:val="none" w:sz="0" w:space="0" w:color="auto"/>
        <w:right w:val="none" w:sz="0" w:space="0" w:color="auto"/>
      </w:divBdr>
    </w:div>
    <w:div w:id="512181796">
      <w:bodyDiv w:val="1"/>
      <w:marLeft w:val="0"/>
      <w:marRight w:val="0"/>
      <w:marTop w:val="0"/>
      <w:marBottom w:val="0"/>
      <w:divBdr>
        <w:top w:val="none" w:sz="0" w:space="0" w:color="auto"/>
        <w:left w:val="none" w:sz="0" w:space="0" w:color="auto"/>
        <w:bottom w:val="none" w:sz="0" w:space="0" w:color="auto"/>
        <w:right w:val="none" w:sz="0" w:space="0" w:color="auto"/>
      </w:divBdr>
    </w:div>
    <w:div w:id="1280261780">
      <w:bodyDiv w:val="1"/>
      <w:marLeft w:val="0"/>
      <w:marRight w:val="0"/>
      <w:marTop w:val="0"/>
      <w:marBottom w:val="0"/>
      <w:divBdr>
        <w:top w:val="none" w:sz="0" w:space="0" w:color="auto"/>
        <w:left w:val="none" w:sz="0" w:space="0" w:color="auto"/>
        <w:bottom w:val="none" w:sz="0" w:space="0" w:color="auto"/>
        <w:right w:val="none" w:sz="0" w:space="0" w:color="auto"/>
      </w:divBdr>
    </w:div>
    <w:div w:id="156093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dociagizorawina.pl/"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dociagizorawina@gmail.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odociagizorawina.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wodociagizorawina@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TbMoll8c3iG7RTRLutfLtJ/MAPI=</DigestValue>
    </Reference>
    <Reference URI="#idOfficeObject" Type="http://www.w3.org/2000/09/xmldsig#Object">
      <DigestMethod Algorithm="http://www.w3.org/2000/09/xmldsig#sha1"/>
      <DigestValue>mViVK9yeBg2Wtv2nU1L8iTrPBgU=</DigestValue>
    </Reference>
  </SignedInfo>
  <SignatureValue>
    H/WIUpXHF6BuC3x8HzcXPNc8rDl3EARalo/VBn8rS9huxKIkTigW8r/Csj5PpsEf1bj5qCBk
    JFPhgGZUFHqhzrIWjba03ZapBUljhJ5TzHRC/oqwY9eSXC9TPsiuzTXq8zSyAcyLMW/4garP
    k3ANq9bCyYTlM0Nw8kwRRnzLYyzrKZ97Bp/xqABCplM3A4tjjgdg3Op2GMmXyuC1WJJyCpqX
    ysgP+KL55o30PJXjLwcdTdjlu2DRa8BZ2wV1XWXMhQTZZwMVdrAoyXS/4groBv/LrOKMCjJN
    V0tfDFY7NmfE7v+t0WLFVSuFcE07ebU8T0+T+qZutLlFAwkWZtR4aw==
  </SignatureValue>
  <KeyInfo>
    <KeyValue>
      <RSAKeyValue>
        <Modulus>
            mm75SrHb2n1gSEZlkrgrwYEyRH1eShihwr93+dBeOLI6YC1/YcxESXpWSYhT1FKxvLFP2XIA
            ovjsYDekygazzbQA70Tg8dpjwSS2LKv/dv/AXoJX6EBilxGUkxV1lOtxqKlISaZUjuP7gNhk
            EdwgbTTQ2fKr4rt7dER4OQ0BZvxrex6wXQwMRbe/W/XrHPx2RY0D7Kf34FBmJYuuBERSmqSZ
            ahKuLcAtp9XV2898CJyUVP9VEHHQA3nqEq/NuTd774IF6fif6ZYUI4u2qHrW/tBgZZi0UTPk
            1GLSJ2vrQbjmt7dSJarRhbAZSGxotHuh2Jdh4aHNhd3kE60cOXQTMQ==
          </Modulus>
        <Exponent>AQAB</Exponent>
      </RSAKeyValue>
    </KeyValue>
    <X509Data>
      <X509Certificate>
          MIIHfTCCBWWgAwIBAgIQVMZPMx7Lqz1wRWPSaDWOnTANBgkqhkiG9w0BAQsFADBlMQswCQYD
          VQQGEwJQTDEhMB8GA1UECgwYQXNzZWNvIERhdGEgU3lzdGVtcyBTLkEuMRgwFgYDVQQDDA9D
          ZXJ0dW0gUUNBIDIwMTcxGTAXBgNVBGEMEFZBVFBMLTUxNzAzNTk0NTgwHhcNMTkwMzEzMjIw
          NDUxWhcNMjEwMzEyMjIwNDUxWjBtMRswGQYDVQQDDBJEYXJpdXN6IEN6ecW8ZXdza2kxEDAO
          BgNVBCoMB0Rhcml1c3oxEzARBgNVBAQMCkN6ecW8ZXdza2kxGjAYBgNVBAUTEVBOT1BMLTg2
          MDQwNTEwNTE4MQswCQYDVQQGEwJQTDCCASIwDQYJKoZIhvcNAQEBBQADggEPADCCAQoCggEB
          AJpu+Uqx29p9YEhGZZK4K8GBMkR9XkoYocK/d/nQXjiyOmAtf2HMREl6VkmIU9RSsbyxT9ly
          AKL47GA3pMoGs820AO9E4PHaY8Ektiyr/3b/wF6CV+hAYpcRlJMVdZTrcaipSEmmVI7j+4DY
          ZBHcIG000Nnyq+K7e3REeDkNAWb8a3sesF0MDEW3v1v16xz8dkWNA+yn9+BQZiWLrgREUpqk
          mWoSri3ALafV1dvPfAiclFT/VRBx0AN56hKvzbk3e++CBen4n+mWFCOLtqh61v7QYGWYtFEz
          5NRi0idr60G45re3UiWq0YWwGUhsaLR7odiXYeGhzYXd5BOtHDl0EzECAwEAAaOCAx8wggMb
          MAwGA1UdEwEB/wQCMAAwNgYDVR0fBC8wLTAroCmgJ4YlaHR0cDovL3FjYS5jcmwuY2VydHVt
          LnBsL3FjYV8yMDE3LmNybDByBggrBgEFBQcBAQRmMGQwLAYIKwYBBQUHMAGGIGh0dHA6Ly9x
          Y2EtMjAxNy5xb2NzcC1jZXJ0dW0uY29tMDQGCCsGAQUFBzAChihodHRwOi8vcmVwb3NpdG9y
          eS5jZXJ0dW0ucGwvcWNhXzIwMTcuY2VyMB8GA1UdIwQYMBaAFCfx2E5gUGi2Yf5oGyhsbeQL
          cwlNMB0GA1UdDgQWBBR5+ZcKVYH+CLV3yafl5oPZfBYg5zAOBgNVHQ8BAf8EBAMCBsAwggFI
          BgNVHSAEggE/MIIBOzAJBgcEAIvsQAECMIIBLAYMKoRoAYb2dwIEAQwBMIIBGjAtBggrBgEF
          BQcCARYhaHR0cDovL3d3dy5jZXJ0dW0ucGwvcmVwb3p5dG9yaXVtMIHoBggrBgEFBQcCAjCB
          2zAfFhhBc3NlY28gRGF0YSBTeXN0ZW1zIFMuQS4wAwIBAQyBt0NlcnRpZmljYXRlIFBvbGlj
          eSBhbmQgQ2VydGlmaWNhdGlvbiBQcmFjdGljZSBTdGF0ZW1lbnQgb2YgQ2VydHVtJ3MgUXVh
          bGlmaWVkIENlcnRpZmljYXRpb24gU2VydmljZXMuIE1vcmUgaW5mb3JtYXRpb24gY2FuIGJl
          IGZvdW5kIGluIHRoZSBDZXJ0aWZpY2F0ZSBQb2xpY3kgb24gaHR0cHM6Ly93d3cuY2VydHVt
          LmV1LjCBwgYIKwYBBQUHAQMEgbUwgbIwCAYGBACORgEBMAgGBgQAjkYBBDCBhgYGBACORgEF
          MHwwPBY2aHR0cHM6Ly9yZXBvc2l0b3J5LmNlcnR1bS5wbC9QRFMvQ2VydHVtX1FDQS1QRFNf
          RU4ucGRmEwJlbjA8FjZodHRwczovL3JlcG9zaXRvcnkuY2VydHVtLnBsL1BEUy9DZXJ0dW1f
          UUNBLVBEU19QTC5wZGYTAnBsMBMGBgQAjkYBBjAJBgcEAI5GAQYBMA0GCSqGSIb3DQEBCwUA
          A4ICAQAOI3zEQxAK3lexrxlMChbp1ba3RaPgMaDrxmP2TVCxJn6OqX/R/OHPSz2YrEwZv8Go
          H1u1dCfUzb0qPAZKDU0jA8eUSBez/nFTLrja3Y9MDM26Ie3GBJIBNcA6R5+xOygxXcuOw5WU
          IlqrF+xt9NwF0FKxUrdVnmW6y/9Mmnjqeofdju6YCHX4PFfTv2rpSRAXliN/JrRYaZOHgEL2
          8jCxfxNew3o6ypQrNjGLqjexFkgwF6CLRr8PZnN6nYUrTN6E+hy6tknZWgmTMZN6J074dlqo
          LX2tKiq0WE/jltleoeVuBWCctq9fy8y4GaEKMADuxCmaUvBRRoJkcu0VbcTNc71qgK//ZdOQ
          G+upxJhfu8sYe7szX1Glnsls7zt5SYBGbI92lE3zy8LbZcBkQMhMY4cdmRuQffaZ5evEdgRd
          AylbSX1tkDvNHu7xo8uqX3hbDJcjrkbjaqdZt7GEPK8xer3QH7AGKKCVsujMW8FeM3H9u5XJ
          BJnKmTTYw5smMpMDbZgxk+BK80q1zw3JuAtaBU/vRFWINH6taNLcBc0PonXcy3jRKfA/zqsy
          Cs6a9SG+CI4+P+LN/u59EYid6NU5ccKDkQKhLWX99VsWrqZE3phzwB3iYko5+rezWzLWyHPj
          UWp/w2YZTAMyqv6Xnd+N5eip4oJMq2LbVnXrFamyIQ==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5"/>
            <mdssi:RelationshipReference SourceId="rId15"/>
            <mdssi:RelationshipReference SourceId="rId19"/>
            <mdssi:RelationshipReference SourceId="rId4"/>
            <mdssi:RelationshipReference SourceId="rId14"/>
          </Transform>
          <Transform Algorithm="http://www.w3.org/TR/2001/REC-xml-c14n-20010315"/>
        </Transforms>
        <DigestMethod Algorithm="http://www.w3.org/2000/09/xmldsig#sha1"/>
        <DigestValue>QS6hOrCilrHXvxMPbPcCKkAaowk=</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VjIgigG4hw5bPDck47BQW1QiOGU=</DigestValue>
      </Reference>
      <Reference URI="/word/endnotes.xml?ContentType=application/vnd.openxmlformats-officedocument.wordprocessingml.endnotes+xml">
        <DigestMethod Algorithm="http://www.w3.org/2000/09/xmldsig#sha1"/>
        <DigestValue>JWRMVVlkCd/rX3hguWoEwMc0hyU=</DigestValue>
      </Reference>
      <Reference URI="/word/fontTable.xml?ContentType=application/vnd.openxmlformats-officedocument.wordprocessingml.fontTable+xml">
        <DigestMethod Algorithm="http://www.w3.org/2000/09/xmldsig#sha1"/>
        <DigestValue>s+uiX80r8Az71B83sR+RYijv6tU=</DigestValue>
      </Reference>
      <Reference URI="/word/footer1.xml?ContentType=application/vnd.openxmlformats-officedocument.wordprocessingml.footer+xml">
        <DigestMethod Algorithm="http://www.w3.org/2000/09/xmldsig#sha1"/>
        <DigestValue>6Ll6akeCjItGgrF1a7OkkBYjPjA=</DigestValue>
      </Reference>
      <Reference URI="/word/footer2.xml?ContentType=application/vnd.openxmlformats-officedocument.wordprocessingml.footer+xml">
        <DigestMethod Algorithm="http://www.w3.org/2000/09/xmldsig#sha1"/>
        <DigestValue>XkUYc5SXiXKci2xBZG6fG7tgNbc=</DigestValue>
      </Reference>
      <Reference URI="/word/footer3.xml?ContentType=application/vnd.openxmlformats-officedocument.wordprocessingml.footer+xml">
        <DigestMethod Algorithm="http://www.w3.org/2000/09/xmldsig#sha1"/>
        <DigestValue>elhtIi8uemh3wiwRbdmi7w6zkhc=</DigestValue>
      </Reference>
      <Reference URI="/word/footer4.xml?ContentType=application/vnd.openxmlformats-officedocument.wordprocessingml.footer+xml">
        <DigestMethod Algorithm="http://www.w3.org/2000/09/xmldsig#sha1"/>
        <DigestValue>XkUYc5SXiXKci2xBZG6fG7tgNbc=</DigestValue>
      </Reference>
      <Reference URI="/word/footnotes.xml?ContentType=application/vnd.openxmlformats-officedocument.wordprocessingml.footnotes+xml">
        <DigestMethod Algorithm="http://www.w3.org/2000/09/xmldsig#sha1"/>
        <DigestValue>vF5Aypy8N9fZ3+/S/ljHXMgw4ag=</DigestValue>
      </Reference>
      <Reference URI="/word/header1.xml?ContentType=application/vnd.openxmlformats-officedocument.wordprocessingml.header+xml">
        <DigestMethod Algorithm="http://www.w3.org/2000/09/xmldsig#sha1"/>
        <DigestValue>k1UOfL6Bqa3kxC11hDx5JY/8U3Y=</DigestValue>
      </Reference>
      <Reference URI="/word/header2.xml?ContentType=application/vnd.openxmlformats-officedocument.wordprocessingml.header+xml">
        <DigestMethod Algorithm="http://www.w3.org/2000/09/xmldsig#sha1"/>
        <DigestValue>LFI4/wI9aHn18Atjb7FrK5uoW0E=</DigestValue>
      </Reference>
      <Reference URI="/word/header3.xml?ContentType=application/vnd.openxmlformats-officedocument.wordprocessingml.header+xml">
        <DigestMethod Algorithm="http://www.w3.org/2000/09/xmldsig#sha1"/>
        <DigestValue>LFI4/wI9aHn18Atjb7FrK5uoW0E=</DigestValue>
      </Reference>
      <Reference URI="/word/header4.xml?ContentType=application/vnd.openxmlformats-officedocument.wordprocessingml.header+xml">
        <DigestMethod Algorithm="http://www.w3.org/2000/09/xmldsig#sha1"/>
        <DigestValue>LFI4/wI9aHn18Atjb7FrK5uoW0E=</DigestValue>
      </Reference>
      <Reference URI="/word/media/image1.png?ContentType=image/png">
        <DigestMethod Algorithm="http://www.w3.org/2000/09/xmldsig#sha1"/>
        <DigestValue>W56gDFmbXT7mKapuWmF2IwymbJI=</DigestValue>
      </Reference>
      <Reference URI="/word/numbering.xml?ContentType=application/vnd.openxmlformats-officedocument.wordprocessingml.numbering+xml">
        <DigestMethod Algorithm="http://www.w3.org/2000/09/xmldsig#sha1"/>
        <DigestValue>lNUxUvuYQYaY8Uzn0A1MdOGaNwE=</DigestValue>
      </Reference>
      <Reference URI="/word/settings.xml?ContentType=application/vnd.openxmlformats-officedocument.wordprocessingml.settings+xml">
        <DigestMethod Algorithm="http://www.w3.org/2000/09/xmldsig#sha1"/>
        <DigestValue>h+1Es4wXLpDj9RMyAN/cEOiyfj0=</DigestValue>
      </Reference>
      <Reference URI="/word/styles.xml?ContentType=application/vnd.openxmlformats-officedocument.wordprocessingml.styles+xml">
        <DigestMethod Algorithm="http://www.w3.org/2000/09/xmldsig#sha1"/>
        <DigestValue>b2NnBQ45oDMc07vZ+ClHJwaHj24=</DigestValue>
      </Reference>
      <Reference URI="/word/theme/theme1.xml?ContentType=application/vnd.openxmlformats-officedocument.theme+xml">
        <DigestMethod Algorithm="http://www.w3.org/2000/09/xmldsig#sha1"/>
        <DigestValue>tpLdNX+Cx0pHZAYvBt5X3lc/C48=</DigestValue>
      </Reference>
      <Reference URI="/word/webSettings.xml?ContentType=application/vnd.openxmlformats-officedocument.wordprocessingml.webSettings+xml">
        <DigestMethod Algorithm="http://www.w3.org/2000/09/xmldsig#sha1"/>
        <DigestValue>OKKvimgtntO6ewCBskdnl6Rzpzk=</DigestValue>
      </Reference>
    </Manifest>
    <SignatureProperties>
      <SignatureProperty Id="idSignatureTime" Target="#idPackageSignature">
        <mdssi:SignatureTime>
          <mdssi:Format>YYYY-MM-DDThh:mm:ssTZD</mdssi:Format>
          <mdssi:Value>2019-12-19T06:23:04Z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publikacja</SignatureComments>
          <WindowsVersion>6.1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7FB7-2084-4BB6-8253-708E238F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47</Pages>
  <Words>12155</Words>
  <Characters>72933</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Pracownik</cp:lastModifiedBy>
  <cp:revision>30</cp:revision>
  <cp:lastPrinted>2019-12-19T06:04:00Z</cp:lastPrinted>
  <dcterms:created xsi:type="dcterms:W3CDTF">2019-12-10T12:21:00Z</dcterms:created>
  <dcterms:modified xsi:type="dcterms:W3CDTF">2019-12-19T06:22:00Z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