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color w:val="FF0000"/>
          <w:sz w:val="28"/>
          <w:szCs w:val="28"/>
          <w:lang w:eastAsia="pl-PL"/>
        </w:rPr>
      </w:pPr>
      <w:r>
        <w:rPr>
          <w:rFonts w:eastAsia="Times New Roman" w:cs="Times New Roman" w:ascii="Times New Roman" w:hAnsi="Times New Roman"/>
          <w:b/>
          <w:color w:val="FF0000"/>
          <w:sz w:val="28"/>
          <w:szCs w:val="28"/>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SPECYFIKACJI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 xml:space="preserve">o wartości </w:t>
      </w:r>
      <w:r>
        <w:rPr>
          <w:rFonts w:eastAsia="Times New Roman" w:cs="Times New Roman" w:ascii="Times New Roman" w:hAnsi="Times New Roman"/>
          <w:b/>
          <w:color w:val="000000"/>
          <w:sz w:val="26"/>
          <w:szCs w:val="26"/>
          <w:lang w:eastAsia="pl-PL"/>
        </w:rPr>
        <w:t xml:space="preserve">poniżej </w:t>
      </w:r>
      <w:r>
        <w:rPr>
          <w:rFonts w:eastAsia="Times New Roman" w:cs="Times New Roman" w:ascii="Times New Roman" w:hAnsi="Times New Roman"/>
          <w:b/>
          <w:color w:val="000000"/>
          <w:sz w:val="26"/>
          <w:szCs w:val="26"/>
          <w:lang w:eastAsia="pl-PL"/>
        </w:rPr>
        <w:t xml:space="preserve">221 000 euro </w:t>
      </w:r>
      <w:r>
        <w:rPr>
          <w:rFonts w:eastAsia="Times New Roman" w:cs="Times New Roman" w:ascii="Times New Roman" w:hAnsi="Times New Roman"/>
          <w:b/>
          <w:color w:val="000000"/>
          <w:sz w:val="26"/>
          <w:szCs w:val="26"/>
          <w:lang w:eastAsia="pl-PL"/>
        </w:rPr>
        <w:t>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4445" distL="4445" distR="4445" simplePos="0" locked="0" layoutInCell="0" allowOverlap="1" relativeHeight="4" wp14:anchorId="11A6AD31">
                <wp:simplePos x="0" y="0"/>
                <wp:positionH relativeFrom="margin">
                  <wp:align>left</wp:align>
                </wp:positionH>
                <wp:positionV relativeFrom="paragraph">
                  <wp:posOffset>13335</wp:posOffset>
                </wp:positionV>
                <wp:extent cx="5948045" cy="1998980"/>
                <wp:effectExtent l="0" t="0" r="0" b="3175"/>
                <wp:wrapNone/>
                <wp:docPr id="1" name="Prostokąt 3"/>
                <a:graphic xmlns:a="http://schemas.openxmlformats.org/drawingml/2006/main">
                  <a:graphicData uri="http://schemas.microsoft.com/office/word/2010/wordprocessingShape">
                    <wps:wsp>
                      <wps:cNvSpPr/>
                      <wps:spPr>
                        <a:xfrm>
                          <a:off x="0" y="0"/>
                          <a:ext cx="5947560" cy="199836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Zawartoramki"/>
                              <w:suppressAutoHyphens w:val="false"/>
                              <w:jc w:val="both"/>
                              <w:rPr>
                                <w:rFonts w:ascii="Arial" w:hAnsi="Arial" w:cs="Arial"/>
                                <w:b/>
                                <w:b/>
                                <w:bCs/>
                              </w:rPr>
                            </w:pPr>
                            <w:r>
                              <w:rPr>
                                <w:rFonts w:cs="Arial" w:ascii="Arial" w:hAnsi="Arial"/>
                                <w:b/>
                                <w:bCs/>
                                <w:lang w:eastAsia="pl-PL"/>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Zawartoramki"/>
                              <w:spacing w:before="0" w:after="120"/>
                              <w:jc w:val="center"/>
                              <w:rPr>
                                <w:color w:val="000000"/>
                              </w:rPr>
                            </w:pPr>
                            <w:r>
                              <w:rPr/>
                            </w:r>
                          </w:p>
                        </w:txbxContent>
                      </wps:txbx>
                      <wps:bodyPr upright="1">
                        <a:noAutofit/>
                      </wps:bodyPr>
                    </wps:wsp>
                  </a:graphicData>
                </a:graphic>
              </wp:anchor>
            </w:drawing>
          </mc:Choice>
          <mc:Fallback>
            <w:pict>
              <v:rect id="shape_0" ID="Prostokąt 3" path="m0,0l-2147483645,0l-2147483645,-2147483646l0,-2147483646xe" stroked="t" style="position:absolute;margin-left:0pt;margin-top:1.05pt;width:468.25pt;height:157.3pt;mso-wrap-style:square;v-text-anchor:top;mso-position-horizontal:left;mso-position-horizontal-relative:margin" wp14:anchorId="11A6AD31">
                <v:fill o:detectmouseclick="t" on="false"/>
                <v:stroke color="black" weight="9360" joinstyle="miter" endcap="flat"/>
                <v:textbox>
                  <w:txbxContent>
                    <w:p>
                      <w:pPr>
                        <w:pStyle w:val="Tretekstu"/>
                        <w:jc w:val="center"/>
                        <w:rPr>
                          <w:b/>
                          <w:b/>
                          <w:bCs/>
                          <w:sz w:val="36"/>
                          <w:szCs w:val="36"/>
                        </w:rPr>
                      </w:pPr>
                      <w:r>
                        <w:rPr>
                          <w:b/>
                          <w:bCs/>
                          <w:sz w:val="36"/>
                          <w:szCs w:val="36"/>
                        </w:rPr>
                      </w:r>
                    </w:p>
                    <w:p>
                      <w:pPr>
                        <w:pStyle w:val="Zawartoramki"/>
                        <w:suppressAutoHyphens w:val="false"/>
                        <w:jc w:val="both"/>
                        <w:rPr>
                          <w:rFonts w:ascii="Arial" w:hAnsi="Arial" w:cs="Arial"/>
                          <w:b/>
                          <w:b/>
                          <w:bCs/>
                        </w:rPr>
                      </w:pPr>
                      <w:r>
                        <w:rPr>
                          <w:rFonts w:cs="Arial" w:ascii="Arial" w:hAnsi="Arial"/>
                          <w:b/>
                          <w:bCs/>
                          <w:lang w:eastAsia="pl-PL"/>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Zawartoramki"/>
                        <w:spacing w:before="0" w:after="120"/>
                        <w:jc w:val="center"/>
                        <w:rPr>
                          <w:color w:val="000000"/>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rFonts w:ascii="Times New Roman" w:hAnsi="Times New Roman"/>
              </w:rPr>
            </w:pPr>
            <w:r>
              <w:rPr>
                <w:rFonts w:ascii="Times New Roman" w:hAnsi="Times New Roman"/>
              </w:rPr>
            </w:r>
          </w:p>
          <w:p>
            <w:pPr>
              <w:pStyle w:val="Normal"/>
              <w:widowControl w:val="false"/>
              <w:spacing w:lineRule="auto" w:line="240" w:before="0" w:after="120"/>
              <w:rPr>
                <w:rFonts w:ascii="Times New Roman" w:hAnsi="Times New Roman"/>
              </w:rPr>
            </w:pPr>
            <w:r>
              <w:rPr>
                <w:rFonts w:eastAsia="Times New Roman" w:cs="Times New Roman" w:ascii="Times New Roman" w:hAnsi="Times New Roman"/>
                <w:sz w:val="24"/>
                <w:szCs w:val="24"/>
              </w:rPr>
              <w:t xml:space="preserve">Znak </w:t>
            </w:r>
            <w:r>
              <w:rPr>
                <w:rFonts w:eastAsia="Times New Roman" w:cs="Times New Roman" w:ascii="Times New Roman" w:hAnsi="Times New Roman"/>
                <w:color w:val="000000"/>
                <w:sz w:val="24"/>
                <w:szCs w:val="24"/>
              </w:rPr>
              <w:t>postępowania:</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0"/>
                <w:szCs w:val="24"/>
              </w:rPr>
              <w:t>GZGK.271.23.2023.P</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rPr>
      </w:pPr>
      <w:r>
        <w:rPr>
          <w:rFonts w:eastAsia="Calibri Light" w:cs="Times New Roman" w:ascii="Times New Roman" w:hAnsi="Times New Roman"/>
          <w:b/>
        </w:rPr>
        <w:t>Spis treści:</w:t>
      </w:r>
    </w:p>
    <w:p>
      <w:pPr>
        <w:pStyle w:val="Normal"/>
        <w:spacing w:lineRule="auto" w:line="252" w:before="0" w:after="200"/>
        <w:rPr>
          <w:rFonts w:ascii="Times New Roman" w:hAnsi="Times New Roman"/>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324"/>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lang w:eastAsia="pl-PL"/>
        </w:rPr>
        <w:t>Nazwa (firma) oraz adres Zamawiającego</w:t>
      </w:r>
    </w:p>
    <w:p>
      <w:pPr>
        <w:pStyle w:val="Normal"/>
        <w:numPr>
          <w:ilvl w:val="0"/>
          <w:numId w:val="325"/>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Tryb udzielenia zamówienia</w:t>
      </w:r>
    </w:p>
    <w:p>
      <w:pPr>
        <w:pStyle w:val="Normal"/>
        <w:numPr>
          <w:ilvl w:val="0"/>
          <w:numId w:val="326"/>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Wykonawcy/podwykonawcy/podmioty trzecie udostępniające wykonawcy swój potencjał</w:t>
      </w:r>
    </w:p>
    <w:p>
      <w:pPr>
        <w:pStyle w:val="Normal"/>
        <w:numPr>
          <w:ilvl w:val="0"/>
          <w:numId w:val="327"/>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Komunikacja w postępowaniu</w:t>
      </w:r>
    </w:p>
    <w:p>
      <w:pPr>
        <w:pStyle w:val="Normal"/>
        <w:numPr>
          <w:ilvl w:val="0"/>
          <w:numId w:val="328"/>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Wizja lokalna</w:t>
      </w:r>
    </w:p>
    <w:p>
      <w:pPr>
        <w:pStyle w:val="Normal"/>
        <w:numPr>
          <w:ilvl w:val="0"/>
          <w:numId w:val="329"/>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Podział zamówienia na części</w:t>
      </w:r>
    </w:p>
    <w:p>
      <w:pPr>
        <w:pStyle w:val="Normal"/>
        <w:numPr>
          <w:ilvl w:val="0"/>
          <w:numId w:val="330"/>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Oferty wariantowe</w:t>
      </w:r>
    </w:p>
    <w:p>
      <w:pPr>
        <w:pStyle w:val="Normal"/>
        <w:numPr>
          <w:ilvl w:val="0"/>
          <w:numId w:val="331"/>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 xml:space="preserve">Katalogi elektroniczne </w:t>
      </w:r>
    </w:p>
    <w:p>
      <w:pPr>
        <w:pStyle w:val="Normal"/>
        <w:numPr>
          <w:ilvl w:val="0"/>
          <w:numId w:val="332"/>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Umowa ramowa</w:t>
      </w:r>
    </w:p>
    <w:p>
      <w:pPr>
        <w:pStyle w:val="Normal"/>
        <w:numPr>
          <w:ilvl w:val="0"/>
          <w:numId w:val="333"/>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Aukcja elektroniczna</w:t>
      </w:r>
    </w:p>
    <w:p>
      <w:pPr>
        <w:pStyle w:val="Normal"/>
        <w:numPr>
          <w:ilvl w:val="0"/>
          <w:numId w:val="334"/>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Zamówienia, o których mowa w art. 214 ust. 1 pkt 7 i 8 ustawy Pzp</w:t>
      </w:r>
    </w:p>
    <w:p>
      <w:pPr>
        <w:pStyle w:val="Normal"/>
        <w:numPr>
          <w:ilvl w:val="0"/>
          <w:numId w:val="335"/>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Rozliczenia w walutach obcych</w:t>
      </w:r>
    </w:p>
    <w:p>
      <w:pPr>
        <w:pStyle w:val="Normal"/>
        <w:numPr>
          <w:ilvl w:val="0"/>
          <w:numId w:val="336"/>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Zwrot kosztów udziału w postępowaniu</w:t>
      </w:r>
    </w:p>
    <w:p>
      <w:pPr>
        <w:pStyle w:val="Normal"/>
        <w:numPr>
          <w:ilvl w:val="0"/>
          <w:numId w:val="337"/>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Zaliczki na poczet udzielenia zamówienia</w:t>
      </w:r>
    </w:p>
    <w:p>
      <w:pPr>
        <w:pStyle w:val="Normal"/>
        <w:numPr>
          <w:ilvl w:val="0"/>
          <w:numId w:val="338"/>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Unieważnienie postępowania</w:t>
      </w:r>
    </w:p>
    <w:p>
      <w:pPr>
        <w:pStyle w:val="Normal"/>
        <w:numPr>
          <w:ilvl w:val="0"/>
          <w:numId w:val="339"/>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Pouczenie o środkach ochrony prawnej</w:t>
      </w:r>
    </w:p>
    <w:p>
      <w:pPr>
        <w:pStyle w:val="Normal"/>
        <w:numPr>
          <w:ilvl w:val="0"/>
          <w:numId w:val="340"/>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rFonts w:ascii="Times New Roman" w:hAnsi="Times New Roman"/>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341"/>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Przedmiot zamówienia</w:t>
      </w:r>
    </w:p>
    <w:p>
      <w:pPr>
        <w:pStyle w:val="Normal"/>
        <w:numPr>
          <w:ilvl w:val="0"/>
          <w:numId w:val="342"/>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Usługa</w:t>
      </w:r>
    </w:p>
    <w:p>
      <w:pPr>
        <w:pStyle w:val="Normal"/>
        <w:numPr>
          <w:ilvl w:val="0"/>
          <w:numId w:val="343"/>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Rozwiązania równoważne</w:t>
      </w:r>
    </w:p>
    <w:p>
      <w:pPr>
        <w:pStyle w:val="Normal"/>
        <w:numPr>
          <w:ilvl w:val="0"/>
          <w:numId w:val="344"/>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345"/>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Wymagania w zakresie zatrudnienia osób, o których mowa w art. 96 ust. 2 pkt 2 ustawy Pzp</w:t>
      </w:r>
    </w:p>
    <w:p>
      <w:pPr>
        <w:pStyle w:val="Normal"/>
        <w:numPr>
          <w:ilvl w:val="0"/>
          <w:numId w:val="346"/>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Informacja o przedmiotowych środkach dowodowych</w:t>
      </w:r>
    </w:p>
    <w:p>
      <w:pPr>
        <w:pStyle w:val="Normal"/>
        <w:numPr>
          <w:ilvl w:val="0"/>
          <w:numId w:val="347"/>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Termin wykonania zamówienia </w:t>
      </w:r>
    </w:p>
    <w:p>
      <w:pPr>
        <w:pStyle w:val="Normal"/>
        <w:numPr>
          <w:ilvl w:val="0"/>
          <w:numId w:val="348"/>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Informacja o warunkach udziału w postępowaniu o udzielenie zamówienia</w:t>
      </w:r>
    </w:p>
    <w:p>
      <w:pPr>
        <w:pStyle w:val="Normal"/>
        <w:numPr>
          <w:ilvl w:val="0"/>
          <w:numId w:val="349"/>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Podstawy wykluczenia</w:t>
      </w:r>
    </w:p>
    <w:p>
      <w:pPr>
        <w:pStyle w:val="Normal"/>
        <w:numPr>
          <w:ilvl w:val="0"/>
          <w:numId w:val="350"/>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Wykaz podmiotowych i przedmiotowych środków dowodowych</w:t>
      </w:r>
    </w:p>
    <w:p>
      <w:pPr>
        <w:pStyle w:val="Normal"/>
        <w:numPr>
          <w:ilvl w:val="0"/>
          <w:numId w:val="351"/>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Wymagania dotyczące wadium</w:t>
      </w:r>
    </w:p>
    <w:p>
      <w:pPr>
        <w:pStyle w:val="Normal"/>
        <w:numPr>
          <w:ilvl w:val="0"/>
          <w:numId w:val="352"/>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Sposób przygotowania ofert </w:t>
      </w:r>
    </w:p>
    <w:p>
      <w:pPr>
        <w:pStyle w:val="Normal"/>
        <w:numPr>
          <w:ilvl w:val="0"/>
          <w:numId w:val="353"/>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Opis sposobu obliczenia ceny</w:t>
      </w:r>
    </w:p>
    <w:p>
      <w:pPr>
        <w:pStyle w:val="Normal"/>
        <w:spacing w:lineRule="auto" w:line="252" w:before="0" w:after="200"/>
        <w:rPr>
          <w:rFonts w:ascii="Times New Roman" w:hAnsi="Times New Roman"/>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354"/>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Sposób porozumiewania się Zamawiającego z wykonawcami</w:t>
      </w:r>
    </w:p>
    <w:p>
      <w:pPr>
        <w:pStyle w:val="Normal"/>
        <w:numPr>
          <w:ilvl w:val="0"/>
          <w:numId w:val="355"/>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Sposób oraz termin składania ofert</w:t>
      </w:r>
    </w:p>
    <w:p>
      <w:pPr>
        <w:pStyle w:val="Normal"/>
        <w:numPr>
          <w:ilvl w:val="0"/>
          <w:numId w:val="356"/>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Termin otwarcia ofert</w:t>
      </w:r>
    </w:p>
    <w:p>
      <w:pPr>
        <w:pStyle w:val="Normal"/>
        <w:numPr>
          <w:ilvl w:val="0"/>
          <w:numId w:val="357"/>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Termin związania ofertą</w:t>
      </w:r>
    </w:p>
    <w:p>
      <w:pPr>
        <w:pStyle w:val="Normal"/>
        <w:numPr>
          <w:ilvl w:val="0"/>
          <w:numId w:val="358"/>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Opis kryteriów oceny ofert wraz z podaniem wag tych kryteriów i sposobu oceny ofert</w:t>
      </w:r>
    </w:p>
    <w:p>
      <w:pPr>
        <w:pStyle w:val="Normal"/>
        <w:numPr>
          <w:ilvl w:val="0"/>
          <w:numId w:val="359"/>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60"/>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Zabezpieczenie należytego wykonania umowy </w:t>
      </w:r>
    </w:p>
    <w:p>
      <w:pPr>
        <w:pStyle w:val="Normal"/>
        <w:numPr>
          <w:ilvl w:val="0"/>
          <w:numId w:val="361"/>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62"/>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rPr>
      </w:pPr>
      <w:r>
        <w:rPr>
          <w:rFonts w:eastAsia="Calibri Light" w:cs="Times New Roman" w:ascii="Times New Roman" w:hAnsi="Times New Roman"/>
          <w:b/>
        </w:rPr>
        <w:t>Rozdział I – Informacje ogólne</w:t>
      </w:r>
    </w:p>
    <w:p>
      <w:pPr>
        <w:pStyle w:val="Normal"/>
        <w:numPr>
          <w:ilvl w:val="0"/>
          <w:numId w:val="363"/>
        </w:numPr>
        <w:shd w:val="clear" w:color="auto" w:fill="EDEDED" w:themeFill="accent3" w:themeFillTint="33"/>
        <w:spacing w:lineRule="auto" w:line="240" w:before="0" w:after="0"/>
        <w:ind w:left="357" w:hanging="357"/>
        <w:jc w:val="both"/>
        <w:rPr>
          <w:rFonts w:ascii="Times New Roman" w:hAnsi="Times New Roman"/>
        </w:rPr>
      </w:pPr>
      <w:r>
        <w:rPr>
          <w:rFonts w:eastAsia="Times New Roman" w:cs="Times New Roman" w:ascii="Times New Roman" w:hAnsi="Times New Roman"/>
          <w:b/>
          <w:lang w:eastAsia="pl-PL"/>
        </w:rPr>
        <w:t>Nazwa (firma) oraz adres Zamawiającego</w:t>
      </w:r>
    </w:p>
    <w:p>
      <w:pPr>
        <w:pStyle w:val="Normal"/>
        <w:numPr>
          <w:ilvl w:val="0"/>
          <w:numId w:val="364"/>
        </w:numPr>
        <w:spacing w:lineRule="auto" w:line="240" w:before="0" w:after="0"/>
        <w:jc w:val="both"/>
        <w:rPr>
          <w:rFonts w:ascii="Times New Roman" w:hAnsi="Times New Roman"/>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Dyrektora  Gminnego  Zakładu Gospodarki Komunalnej w Żórawinie - Bartłomieja </w:t>
      </w:r>
      <w:r>
        <w:rPr>
          <w:rFonts w:cs="Arial" w:ascii="Times New Roman" w:hAnsi="Times New Roman"/>
          <w:lang w:eastAsia="pl-PL"/>
        </w:rPr>
        <w:t>D</w:t>
      </w:r>
      <w:r>
        <w:rPr>
          <w:rFonts w:cs="Times New Roman" w:ascii="Times New Roman" w:hAnsi="Times New Roman"/>
          <w:lang w:eastAsia="pl-PL"/>
        </w:rPr>
        <w:t xml:space="preserve">ytwińskiego </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365"/>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366"/>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367"/>
        </w:numPr>
        <w:spacing w:lineRule="auto" w:line="240" w:before="0" w:after="0"/>
        <w:jc w:val="both"/>
        <w:textAlignment w:val="baseline"/>
        <w:rPr/>
      </w:pPr>
      <w:r>
        <w:rPr>
          <w:rFonts w:eastAsia="Times New Roman" w:cs="Times New Roman" w:ascii="Times New Roman" w:hAnsi="Times New Roman"/>
          <w:lang w:eastAsia="pl-PL"/>
        </w:rPr>
        <w:t>adres strony internetowej, na której udostępniane będą z</w:t>
      </w:r>
      <w:r>
        <w:rPr>
          <w:rFonts w:eastAsia="Times New Roman" w:cs="Times New Roman" w:ascii="Times New Roman" w:hAnsi="Times New Roman"/>
          <w:color w:val="000000"/>
          <w:lang w:eastAsia="pl-PL"/>
        </w:rPr>
        <w:t>miany i wyjaśnienia treści SWZ oraz inne dokumenty zamówienia bezpośrednio związane z postępowaniem o udzielenie zamówienia</w:t>
      </w:r>
      <w:r>
        <w:rPr>
          <w:rFonts w:eastAsia="Calibri" w:ascii="Times New Roman" w:hAnsi="Times New Roman"/>
          <w:color w:val="000000"/>
        </w:rPr>
        <w:t xml:space="preserve">: </w:t>
      </w:r>
      <w:hyperlink r:id="rId2">
        <w:r>
          <w:rPr>
            <w:rStyle w:val="Czeinternetowe"/>
            <w:rFonts w:ascii="Times New Roman" w:hAnsi="Times New Roman"/>
            <w:color w:val="000000"/>
            <w:lang w:eastAsia="pl-PL"/>
          </w:rPr>
          <w:t>https://ezamowienia.gov.pl</w:t>
        </w:r>
      </w:hyperlink>
    </w:p>
    <w:p>
      <w:pPr>
        <w:pStyle w:val="Normal"/>
        <w:widowControl w:val="false"/>
        <w:numPr>
          <w:ilvl w:val="0"/>
          <w:numId w:val="368"/>
        </w:numPr>
        <w:spacing w:lineRule="auto" w:line="240" w:before="0" w:after="0"/>
        <w:jc w:val="both"/>
        <w:textAlignment w:val="baseline"/>
        <w:rPr/>
      </w:pPr>
      <w:bookmarkStart w:id="0" w:name="_Hlk109074153"/>
      <w:r>
        <w:rPr>
          <w:rFonts w:eastAsia="Times New Roman" w:cs="Times New Roman" w:ascii="Times New Roman" w:hAnsi="Times New Roman"/>
          <w:color w:val="000000"/>
          <w:lang w:eastAsia="pl-PL"/>
        </w:rPr>
        <w:t>Adres strony internetowej prowadzonego postępowania</w:t>
      </w:r>
      <w:bookmarkEnd w:id="0"/>
      <w:r>
        <w:rPr>
          <w:rFonts w:ascii="Times New Roman" w:hAnsi="Times New Roman"/>
        </w:rPr>
        <w:t xml:space="preserve"> </w:t>
      </w:r>
      <w:hyperlink r:id="rId3">
        <w:r>
          <w:rPr>
            <w:rStyle w:val="Czeinternetowe"/>
            <w:rFonts w:ascii="Times New Roman" w:hAnsi="Times New Roman"/>
          </w:rPr>
          <w:t>https://ezamowienia.gov.pl/mp-client/search/list/ocds-148610-8b5f15c4-b118-11ee-a06e-7a3efa199397</w:t>
        </w:r>
      </w:hyperlink>
      <w:r>
        <w:rPr>
          <w:rFonts w:ascii="Times New Roman" w:hAnsi="Times New Roman"/>
        </w:rPr>
        <w:t xml:space="preserve"> </w:t>
      </w:r>
    </w:p>
    <w:p>
      <w:pPr>
        <w:pStyle w:val="Normal"/>
        <w:widowControl w:val="false"/>
        <w:numPr>
          <w:ilvl w:val="0"/>
          <w:numId w:val="369"/>
        </w:numPr>
        <w:spacing w:lineRule="auto" w:line="240" w:before="0" w:after="0"/>
        <w:jc w:val="both"/>
        <w:textAlignment w:val="baseline"/>
        <w:rPr>
          <w:rFonts w:ascii="Times New Roman" w:hAnsi="Times New Roman"/>
        </w:rPr>
      </w:pPr>
      <w:r>
        <w:rPr>
          <w:rFonts w:eastAsia="Times New Roman" w:cs="Times New Roman" w:ascii="Times New Roman" w:hAnsi="Times New Roman"/>
          <w:color w:val="000000"/>
          <w:lang w:eastAsia="pl-PL"/>
        </w:rPr>
        <w:t xml:space="preserve">Identyfikator postępowania (platforma e-zamówienia): </w:t>
      </w:r>
      <w:r>
        <w:rPr>
          <w:rFonts w:ascii="Times New Roman" w:hAnsi="Times New Roman"/>
        </w:rPr>
        <w:t>ocds-148610-8b5f15c4-b118-11ee-a06e-7a3efa199397</w:t>
      </w:r>
    </w:p>
    <w:p>
      <w:pPr>
        <w:pStyle w:val="Normal"/>
        <w:widowControl w:val="false"/>
        <w:numPr>
          <w:ilvl w:val="0"/>
          <w:numId w:val="370"/>
        </w:numPr>
        <w:spacing w:lineRule="auto" w:line="240" w:before="0" w:after="0"/>
        <w:jc w:val="both"/>
        <w:textAlignment w:val="baseline"/>
        <w:rPr>
          <w:rFonts w:ascii="Times New Roman" w:hAnsi="Times New Roman"/>
        </w:rPr>
      </w:pPr>
      <w:r>
        <w:rPr>
          <w:rFonts w:eastAsia="Times New Roman" w:cs="Times New Roman" w:ascii="Times New Roman" w:hAnsi="Times New Roman"/>
          <w:color w:val="000000"/>
          <w:lang w:eastAsia="pl-PL"/>
        </w:rPr>
        <w:t xml:space="preserve">Numer Ogłoszenia (BZP) : </w:t>
      </w:r>
      <w:r>
        <w:rPr>
          <w:rFonts w:ascii="Times New Roman" w:hAnsi="Times New Roman"/>
        </w:rPr>
        <w:t xml:space="preserve"> 2024/BZP 00031152</w:t>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23"/>
        </w:numPr>
        <w:shd w:val="clear" w:color="auto" w:fill="EDEDED" w:themeFill="accent3" w:themeFillTint="33"/>
        <w:spacing w:lineRule="auto" w:line="252" w:before="0" w:after="200"/>
        <w:contextualSpacing/>
        <w:jc w:val="both"/>
        <w:rPr>
          <w:rFonts w:ascii="Times New Roman" w:hAnsi="Times New Roman"/>
        </w:rPr>
      </w:pPr>
      <w:r>
        <w:rPr>
          <w:rFonts w:eastAsia="Calibri Light" w:cs="Times New Roman" w:ascii="Times New Roman" w:hAnsi="Times New Roman"/>
          <w:b/>
        </w:rPr>
        <w:t>Tryb udzielenia zamówienia</w:t>
      </w:r>
    </w:p>
    <w:p>
      <w:pPr>
        <w:pStyle w:val="Normal"/>
        <w:numPr>
          <w:ilvl w:val="0"/>
          <w:numId w:val="371"/>
        </w:numPr>
        <w:tabs>
          <w:tab w:val="clear" w:pos="708"/>
          <w:tab w:val="left" w:pos="284" w:leader="none"/>
        </w:tabs>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sz w:val="24"/>
          <w:szCs w:val="24"/>
          <w:lang w:eastAsia="pl-PL"/>
        </w:rPr>
        <w:t>Dz. U. z 2023 r. poz. 1605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372"/>
        </w:numPr>
        <w:tabs>
          <w:tab w:val="clear" w:pos="708"/>
          <w:tab w:val="left" w:pos="284" w:leader="none"/>
        </w:tabs>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373"/>
        </w:numPr>
        <w:tabs>
          <w:tab w:val="clear" w:pos="708"/>
          <w:tab w:val="left" w:pos="284" w:leader="none"/>
        </w:tabs>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374"/>
        </w:numPr>
        <w:tabs>
          <w:tab w:val="clear" w:pos="708"/>
          <w:tab w:val="left" w:pos="284" w:leader="none"/>
        </w:tabs>
        <w:spacing w:lineRule="auto" w:line="240" w:before="0" w:after="0"/>
        <w:ind w:left="284" w:hanging="284"/>
        <w:rPr>
          <w:rFonts w:ascii="Times New Roman" w:hAnsi="Times New Roman"/>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75"/>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Wykonawcy/podwykonawcy/podmioty trzecie udostępniające wykonawcy swój potencjał</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rPr>
        <w:t>nie zastrzega</w:t>
      </w:r>
      <w:r>
        <w:rPr>
          <w:rFonts w:eastAsia="Calibri Light" w:cs="Times New Roman" w:ascii="Times New Roman" w:hAnsi="Times New Roman"/>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Zamówienie może zostać udzielone wykonawcy, który:</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 </w:t>
      </w:r>
      <w:r>
        <w:rPr>
          <w:rFonts w:eastAsia="Calibri Light" w:cs="Times New Roman" w:ascii="Times New Roman" w:hAnsi="Times New Roman"/>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 </w:t>
      </w:r>
      <w:r>
        <w:rPr>
          <w:rFonts w:eastAsia="Calibri Light" w:cs="Times New Roman" w:ascii="Times New Roman" w:hAnsi="Times New Roman"/>
        </w:rPr>
        <w:t>złożył ofertę niepodlegającą odrzuceniu na podstawie art. 226 ust. 1 ustawy Pzp.</w:t>
      </w:r>
    </w:p>
    <w:p>
      <w:pPr>
        <w:pStyle w:val="Normal"/>
        <w:numPr>
          <w:ilvl w:val="0"/>
          <w:numId w:val="7"/>
        </w:numPr>
        <w:spacing w:lineRule="auto" w:line="240" w:before="0" w:after="60"/>
        <w:jc w:val="both"/>
        <w:rPr>
          <w:rFonts w:ascii="Times New Roman" w:hAnsi="Times New Roman"/>
        </w:rPr>
      </w:pPr>
      <w:r>
        <w:rPr>
          <w:rFonts w:eastAsia="" w:ascii="Times New Roman" w:hAnsi="Times New Roman" w:eastAsiaTheme="majorEastAsia"/>
          <w:b/>
        </w:rPr>
        <w:t>Wykonawcy mogą wspólnie ubiegać się o udzielenie zamówienia</w:t>
      </w:r>
      <w:r>
        <w:rPr>
          <w:rFonts w:eastAsia="" w:ascii="Times New Roman" w:hAnsi="Times New Roman" w:eastAsiaTheme="majorEastAsia"/>
        </w:rPr>
        <w:t xml:space="preserve">. </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W takim przypadku:</w:t>
      </w:r>
    </w:p>
    <w:p>
      <w:pPr>
        <w:pStyle w:val="Normal"/>
        <w:numPr>
          <w:ilvl w:val="0"/>
          <w:numId w:val="8"/>
        </w:numPr>
        <w:spacing w:lineRule="auto" w:line="240" w:before="0" w:after="0"/>
        <w:ind w:left="567" w:hanging="283"/>
        <w:contextualSpacing/>
        <w:jc w:val="both"/>
        <w:rPr>
          <w:rFonts w:ascii="Times New Roman" w:hAnsi="Times New Roman"/>
        </w:rPr>
      </w:pPr>
      <w:r>
        <w:rPr>
          <w:rFonts w:eastAsia="Calibri Light" w:cs="Times New Roman" w:ascii="Times New Roman" w:hAnsi="Times New Roman"/>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9"/>
        </w:numPr>
        <w:spacing w:lineRule="auto" w:line="240" w:before="0" w:after="120"/>
        <w:ind w:left="567" w:hanging="283"/>
        <w:jc w:val="both"/>
        <w:rPr>
          <w:rFonts w:ascii="Times New Roman" w:hAnsi="Times New Roman"/>
        </w:rPr>
      </w:pPr>
      <w:r>
        <w:rPr>
          <w:rFonts w:eastAsia="Calibri Light" w:cs="Times New Roman" w:ascii="Times New Roman" w:hAnsi="Times New Roman"/>
        </w:rPr>
        <w:t>Wszelka korespondencja będzie prowadzona przez zamawiającego wyłącznie z pełnomocnikiem.</w:t>
      </w:r>
    </w:p>
    <w:p>
      <w:pPr>
        <w:pStyle w:val="Normal"/>
        <w:spacing w:lineRule="auto" w:line="240" w:before="0" w:after="120"/>
        <w:ind w:left="567" w:hanging="0"/>
        <w:jc w:val="both"/>
        <w:rPr>
          <w:rFonts w:ascii="Times New Roman" w:hAnsi="Times New Roman"/>
        </w:rPr>
      </w:pPr>
      <w:r>
        <w:rPr>
          <w:rFonts w:ascii="Times New Roman" w:hAnsi="Times New Roman"/>
        </w:rPr>
      </w:r>
    </w:p>
    <w:p>
      <w:pPr>
        <w:pStyle w:val="Normal"/>
        <w:numPr>
          <w:ilvl w:val="0"/>
          <w:numId w:val="7"/>
        </w:numPr>
        <w:spacing w:lineRule="auto" w:line="240" w:before="0" w:after="60"/>
        <w:jc w:val="both"/>
        <w:rPr>
          <w:rFonts w:ascii="Times New Roman" w:hAnsi="Times New Roman"/>
        </w:rPr>
      </w:pPr>
      <w:r>
        <w:rPr>
          <w:rFonts w:eastAsia="" w:ascii="Times New Roman" w:hAnsi="Times New Roman" w:eastAsiaTheme="majorEastAsia"/>
          <w:b/>
        </w:rPr>
        <w:t>Podwykonawstwo</w:t>
      </w:r>
    </w:p>
    <w:p>
      <w:pPr>
        <w:pStyle w:val="Normal"/>
        <w:spacing w:before="0" w:after="60"/>
        <w:ind w:left="360" w:hanging="0"/>
        <w:jc w:val="both"/>
        <w:rPr>
          <w:rFonts w:ascii="Times New Roman" w:hAnsi="Times New Roman"/>
        </w:rPr>
      </w:pPr>
      <w:r>
        <w:rPr>
          <w:rFonts w:eastAsia="" w:ascii="Times New Roman" w:hAnsi="Times New Roman" w:eastAsiaTheme="majorEastAsia"/>
        </w:rPr>
        <w:t xml:space="preserve">Zamawiający </w:t>
      </w:r>
      <w:r>
        <w:rPr>
          <w:rFonts w:eastAsia="" w:ascii="Times New Roman" w:hAnsi="Times New Roman" w:eastAsiaTheme="majorEastAsia"/>
          <w:b/>
          <w:bCs/>
        </w:rPr>
        <w:t>nie zastrzega obowiązku</w:t>
      </w:r>
      <w:r>
        <w:rPr>
          <w:rFonts w:eastAsia="" w:ascii="Times New Roman" w:hAnsi="Times New Roman" w:eastAsiaTheme="majorEastAsia"/>
        </w:rPr>
        <w:t xml:space="preserve"> </w:t>
      </w:r>
      <w:r>
        <w:rPr>
          <w:rFonts w:eastAsia="Calibri Light" w:cs="Times New Roman" w:ascii="Times New Roman" w:hAnsi="Times New Roman"/>
        </w:rPr>
        <w:t>osobistego wykonania przez wykonawcę kluczowych zadań przedmiotowego zamówienia.</w:t>
      </w:r>
    </w:p>
    <w:p>
      <w:pPr>
        <w:pStyle w:val="Normal"/>
        <w:ind w:left="357" w:hanging="0"/>
        <w:jc w:val="both"/>
        <w:rPr>
          <w:rFonts w:ascii="Times New Roman" w:hAnsi="Times New Roman"/>
        </w:rPr>
      </w:pPr>
      <w:r>
        <w:rPr>
          <w:rFonts w:eastAsia="" w:ascii="Times New Roman" w:hAnsi="Times New Roman" w:eastAsiaTheme="majorEastAsia"/>
          <w:b/>
        </w:rPr>
        <w:t>Wykonawca może powierzyć wykonanie części zamówienia podwykonawcy.</w:t>
      </w:r>
      <w:r>
        <w:rPr>
          <w:rFonts w:eastAsia="" w:ascii="Times New Roman" w:hAnsi="Times New Roman" w:eastAsiaTheme="majorEastAsia"/>
        </w:rPr>
        <w:t xml:space="preserve"> </w:t>
      </w:r>
      <w:r>
        <w:rPr>
          <w:rFonts w:eastAsia="Calibri Light" w:cs="Times New Roman" w:ascii="Times New Roman" w:hAnsi="Times New Roman"/>
        </w:rPr>
        <w:t>Wykonawca jest zobowiązany wskazać w formularzu oferty (załącznik nr 1 do SWZ): części zamówienia, których wykonanie zamierza powierzyć podwykonawcom i podać firmy podwykonawców, o ile są już znane.</w:t>
      </w:r>
    </w:p>
    <w:p>
      <w:pPr>
        <w:pStyle w:val="Normal"/>
        <w:numPr>
          <w:ilvl w:val="0"/>
          <w:numId w:val="376"/>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Komunikacja w postępowaniu</w:t>
      </w:r>
    </w:p>
    <w:p>
      <w:pPr>
        <w:pStyle w:val="ListParagraph"/>
        <w:widowControl w:val="false"/>
        <w:numPr>
          <w:ilvl w:val="0"/>
          <w:numId w:val="13"/>
        </w:numPr>
        <w:spacing w:before="0" w:after="0"/>
        <w:contextualSpacing/>
        <w:jc w:val="both"/>
        <w:textAlignment w:val="baseline"/>
        <w:rPr>
          <w:rFonts w:ascii="Times New Roman" w:hAnsi="Times New Roman"/>
        </w:rPr>
      </w:pPr>
      <w:r>
        <w:rPr>
          <w:rFonts w:eastAsia="Calibri Light" w:ascii="Times New Roman" w:hAnsi="Times New Roman"/>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13"/>
        </w:numPr>
        <w:spacing w:before="0" w:after="0"/>
        <w:contextualSpacing/>
        <w:jc w:val="both"/>
        <w:textAlignment w:val="baseline"/>
        <w:rPr/>
      </w:pPr>
      <w:r>
        <w:rPr>
          <w:rFonts w:eastAsia="Calibri Light" w:ascii="Times New Roman" w:hAnsi="Times New Roman"/>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ascii="Times New Roman" w:hAnsi="Times New Roman"/>
          <w:sz w:val="22"/>
          <w:szCs w:val="22"/>
        </w:rPr>
        <w:t xml:space="preserve"> </w:t>
      </w:r>
      <w:r>
        <w:rPr>
          <w:rFonts w:ascii="Times New Roman" w:hAnsi="Times New Roman"/>
          <w:sz w:val="22"/>
          <w:szCs w:val="22"/>
          <w:u w:val="single"/>
        </w:rPr>
        <w:t>przetargi@wo</w:t>
      </w:r>
      <w:hyperlink r:id="rId4">
        <w:r>
          <w:rPr>
            <w:rFonts w:ascii="Times New Roman" w:hAnsi="Times New Roman"/>
            <w:sz w:val="22"/>
            <w:szCs w:val="22"/>
            <w:u w:val="single"/>
          </w:rPr>
          <w:t>dociagizorawina</w:t>
        </w:r>
      </w:hyperlink>
      <w:r>
        <w:rPr>
          <w:rFonts w:ascii="Times New Roman" w:hAnsi="Times New Roman"/>
          <w:sz w:val="22"/>
          <w:szCs w:val="22"/>
          <w:u w:val="single"/>
        </w:rPr>
        <w:t>.pl</w:t>
      </w:r>
      <w:r>
        <w:rPr>
          <w:rFonts w:eastAsia="Calibri Light" w:ascii="Times New Roman" w:hAnsi="Times New Roman"/>
          <w:sz w:val="22"/>
          <w:szCs w:val="22"/>
          <w:lang w:eastAsia="en-US"/>
        </w:rPr>
        <w:t>; (nie dotyczy składania ofert).</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77"/>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bCs/>
        </w:rPr>
        <w:t>Wizja lokalna</w:t>
      </w:r>
    </w:p>
    <w:p>
      <w:pPr>
        <w:pStyle w:val="Normal"/>
        <w:spacing w:lineRule="auto" w:line="252" w:before="0" w:after="0"/>
        <w:ind w:left="360" w:hanging="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40" w:before="0" w:after="60"/>
        <w:jc w:val="both"/>
        <w:rPr>
          <w:rFonts w:ascii="Times New Roman" w:hAnsi="Times New Roman"/>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78"/>
        </w:numPr>
        <w:shd w:val="clear" w:color="auto" w:fill="EDEDED" w:themeFill="accent3" w:themeFillTint="33"/>
        <w:spacing w:lineRule="auto" w:line="252" w:before="0" w:after="200"/>
        <w:contextualSpacing/>
        <w:jc w:val="both"/>
        <w:rPr>
          <w:rFonts w:ascii="Times New Roman" w:hAnsi="Times New Roman"/>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dokonuje podziału</w:t>
      </w:r>
      <w:r>
        <w:rPr>
          <w:rFonts w:eastAsia="Calibri Light" w:cs="Times New Roman" w:ascii="Times New Roman" w:hAnsi="Times New Roman"/>
        </w:rPr>
        <w:t xml:space="preserve"> zamówienia na części. Tym samym Zamawiający nie dopuszcza składania ofert częściowych, o których mowa w art. 7 pkt 15 ustawy Pzp.</w:t>
      </w:r>
    </w:p>
    <w:p>
      <w:pPr>
        <w:pStyle w:val="Normal"/>
        <w:spacing w:lineRule="auto" w:line="252"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0"/>
        <w:jc w:val="both"/>
        <w:rPr>
          <w:rFonts w:ascii="Times New Roman" w:hAnsi="Times New Roman"/>
        </w:rPr>
      </w:pPr>
      <w:r>
        <w:rPr>
          <w:rFonts w:eastAsia="Calibri Light" w:cs="Times New Roman" w:ascii="Times New Roman" w:hAnsi="Times New Roman"/>
          <w:b/>
        </w:rPr>
        <w:t>Powody niedokonania podziału:</w:t>
      </w:r>
    </w:p>
    <w:p>
      <w:pPr>
        <w:pStyle w:val="Normal"/>
        <w:spacing w:lineRule="auto" w:line="252" w:before="0" w:after="0"/>
        <w:jc w:val="both"/>
        <w:rPr>
          <w:rFonts w:ascii="Times New Roman" w:hAnsi="Times New Roman"/>
        </w:rPr>
      </w:pPr>
      <w:r>
        <w:rPr>
          <w:rFonts w:eastAsia="Calibri Light" w:cs="Times New Roman" w:ascii="Times New Roman" w:hAnsi="Times New Roman"/>
          <w:bCs/>
        </w:rPr>
        <w:t>Zamówienie dotyczy usługi, podział zamówienia na części nie jest możliwy.</w:t>
      </w:r>
    </w:p>
    <w:p>
      <w:pPr>
        <w:pStyle w:val="Normal"/>
        <w:spacing w:lineRule="auto" w:line="252" w:before="0" w:after="0"/>
        <w:jc w:val="both"/>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379"/>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numPr>
          <w:ilvl w:val="0"/>
          <w:numId w:val="380"/>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numPr>
          <w:ilvl w:val="0"/>
          <w:numId w:val="381"/>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82"/>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83"/>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40"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84"/>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85"/>
        </w:numPr>
        <w:shd w:val="clear" w:color="auto" w:fill="FFFFFF"/>
        <w:spacing w:lineRule="auto" w:line="252" w:before="0" w:after="200"/>
        <w:ind w:left="284" w:hanging="284"/>
        <w:contextualSpacing/>
        <w:jc w:val="both"/>
        <w:rPr>
          <w:rFonts w:ascii="Times New Roman" w:hAnsi="Times New Roman"/>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386"/>
        </w:numPr>
        <w:shd w:val="clear" w:color="auto" w:fill="FFFFFF"/>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87"/>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88"/>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89"/>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rPr>
      </w:pPr>
      <w:r>
        <w:rPr>
          <w:rFonts w:eastAsia="Calibri Light" w:cs="Times New Roman" w:ascii="Times New Roman" w:hAnsi="Times New Roman"/>
        </w:rPr>
        <w:t xml:space="preserve">2) </w:t>
      </w:r>
      <w:bookmarkStart w:id="1" w:name="_Hlk63239740"/>
      <w:r>
        <w:rPr>
          <w:rFonts w:eastAsia="Calibri Light" w:cs="Times New Roman" w:ascii="Times New Roman" w:hAnsi="Times New Roman"/>
        </w:rPr>
        <w:t xml:space="preserve">Zamawiający przewiduje możliwość unieważnienia </w:t>
      </w:r>
      <w:bookmarkEnd w:id="1"/>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90"/>
        </w:numPr>
        <w:shd w:val="clear" w:color="auto" w:fill="EDEDED" w:themeFill="accent3"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91"/>
        </w:numPr>
        <w:shd w:val="clear" w:color="auto" w:fill="FFFFFF"/>
        <w:spacing w:lineRule="auto" w:line="240" w:before="0" w:after="60"/>
        <w:ind w:left="284" w:hanging="284"/>
        <w:jc w:val="both"/>
        <w:rPr>
          <w:rFonts w:ascii="Times New Roman" w:hAnsi="Times New Roman"/>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392"/>
        </w:numPr>
        <w:shd w:val="clear" w:color="auto" w:fill="FFFFFF"/>
        <w:spacing w:lineRule="auto" w:line="240" w:before="0" w:after="0"/>
        <w:ind w:left="284" w:hanging="284"/>
        <w:jc w:val="both"/>
        <w:rPr>
          <w:rFonts w:ascii="Times New Roman" w:hAnsi="Times New Roman"/>
        </w:rPr>
      </w:pPr>
      <w:r>
        <w:rPr>
          <w:rFonts w:eastAsia="Calibri"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17"/>
        </w:numPr>
        <w:spacing w:lineRule="auto" w:line="240" w:before="0" w:after="0"/>
        <w:ind w:left="567" w:hanging="283"/>
        <w:jc w:val="both"/>
        <w:rPr>
          <w:rFonts w:ascii="Times New Roman" w:hAnsi="Times New Roman"/>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393"/>
        </w:numPr>
        <w:spacing w:lineRule="auto" w:line="240" w:before="0" w:after="0"/>
        <w:ind w:left="567" w:hanging="283"/>
        <w:jc w:val="both"/>
        <w:rPr>
          <w:rFonts w:ascii="Times New Roman" w:hAnsi="Times New Roman"/>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394"/>
        </w:numPr>
        <w:spacing w:lineRule="auto" w:line="240" w:before="0" w:after="60"/>
        <w:ind w:left="567" w:hanging="283"/>
        <w:jc w:val="both"/>
        <w:rPr>
          <w:rFonts w:ascii="Times New Roman" w:hAnsi="Times New Roman"/>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395"/>
        </w:numPr>
        <w:shd w:val="clear" w:color="auto" w:fill="FFFFFF"/>
        <w:spacing w:lineRule="auto" w:line="240" w:before="0" w:after="60"/>
        <w:ind w:left="284" w:hanging="284"/>
        <w:jc w:val="both"/>
        <w:rPr>
          <w:rFonts w:ascii="Times New Roman" w:hAnsi="Times New Roman"/>
        </w:rPr>
      </w:pPr>
      <w:r>
        <w:rPr>
          <w:rFonts w:eastAsia="Calibri" w:cs="Times New Roman" w:ascii="Times New Roman" w:hAnsi="Times New Roman"/>
          <w:bCs/>
        </w:rPr>
        <w:t xml:space="preserve">Odwołanie wnosi się w terminie określonym w art. 515 ustawy Pzp. </w:t>
      </w:r>
    </w:p>
    <w:p>
      <w:pPr>
        <w:pStyle w:val="Normal"/>
        <w:numPr>
          <w:ilvl w:val="0"/>
          <w:numId w:val="396"/>
        </w:numPr>
        <w:shd w:val="clear" w:color="auto" w:fill="FFFFFF"/>
        <w:spacing w:lineRule="auto" w:line="240" w:before="0" w:after="60"/>
        <w:ind w:left="284" w:hanging="284"/>
        <w:jc w:val="both"/>
        <w:rPr>
          <w:rFonts w:ascii="Times New Roman" w:hAnsi="Times New Roman"/>
        </w:rPr>
      </w:pPr>
      <w:r>
        <w:rPr>
          <w:rFonts w:eastAsia="Calibri" w:cs="Times New Roman" w:ascii="Times New Roman" w:hAnsi="Times New Roman"/>
          <w:bCs/>
        </w:rPr>
        <w:t>Odwołanie powinno zawierać elementy wskazane w art. 516 ust. 1 ustawy Pzp.</w:t>
      </w:r>
    </w:p>
    <w:p>
      <w:pPr>
        <w:pStyle w:val="Normal"/>
        <w:numPr>
          <w:ilvl w:val="0"/>
          <w:numId w:val="397"/>
        </w:numPr>
        <w:shd w:val="clear" w:color="auto" w:fill="FFFFFF"/>
        <w:spacing w:lineRule="auto" w:line="240" w:before="0" w:after="60"/>
        <w:ind w:left="284" w:hanging="284"/>
        <w:jc w:val="both"/>
        <w:rPr>
          <w:rFonts w:ascii="Times New Roman" w:hAnsi="Times New Roman"/>
        </w:rPr>
      </w:pPr>
      <w:r>
        <w:rPr>
          <w:rFonts w:eastAsia="Calibri" w:cs="Times New Roman" w:ascii="Times New Roman" w:hAnsi="Times New Roman"/>
          <w:bCs/>
        </w:rPr>
        <w:t>Odwołanie wnosi się do Prezesa Krajowej Izby Odwoławczej w sposób i formie określonej w art. 507 i 508 ustawy Pzp.</w:t>
      </w:r>
    </w:p>
    <w:p>
      <w:pPr>
        <w:pStyle w:val="Normal"/>
        <w:numPr>
          <w:ilvl w:val="0"/>
          <w:numId w:val="398"/>
        </w:numPr>
        <w:shd w:val="clear" w:color="auto" w:fill="FFFFFF"/>
        <w:spacing w:lineRule="auto" w:line="240" w:before="0" w:after="60"/>
        <w:ind w:left="284" w:hanging="284"/>
        <w:jc w:val="both"/>
        <w:rPr>
          <w:rFonts w:ascii="Times New Roman" w:hAnsi="Times New Roman"/>
        </w:rPr>
      </w:pPr>
      <w:r>
        <w:rPr>
          <w:rFonts w:eastAsia="Calibri" w:cs="Times New Roman" w:ascii="Times New Roman" w:hAnsi="Times New Roman"/>
          <w:bCs/>
        </w:rPr>
        <w:t>Odwołuj</w:t>
      </w:r>
      <w:r>
        <w:rPr>
          <w:rFonts w:eastAsia="TimesNewRoman,Bold" w:cs="Times New Roman" w:ascii="Times New Roman" w:hAnsi="Times New Roman"/>
          <w:bCs/>
        </w:rPr>
        <w:t>ą</w:t>
      </w:r>
      <w:r>
        <w:rPr>
          <w:rFonts w:eastAsia="Calibri"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rPr>
        <w:t>.</w:t>
      </w:r>
    </w:p>
    <w:p>
      <w:pPr>
        <w:pStyle w:val="Normal"/>
        <w:numPr>
          <w:ilvl w:val="0"/>
          <w:numId w:val="399"/>
        </w:numPr>
        <w:shd w:val="clear" w:color="auto" w:fill="FFFFFF"/>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00"/>
        </w:numPr>
        <w:shd w:val="clear" w:color="auto" w:fill="EDEDED" w:themeFill="accent3" w:themeFillTint="33"/>
        <w:spacing w:lineRule="auto" w:line="240" w:before="0" w:after="0"/>
        <w:ind w:left="357" w:hanging="357"/>
        <w:jc w:val="both"/>
        <w:rPr>
          <w:rFonts w:ascii="Times New Roman" w:hAnsi="Times New Roman"/>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01"/>
        </w:numPr>
        <w:spacing w:lineRule="auto" w:line="276" w:before="0" w:after="38"/>
        <w:ind w:left="619" w:right="22" w:hanging="259"/>
        <w:jc w:val="both"/>
        <w:rPr>
          <w:rFonts w:ascii="Times New Roman" w:hAnsi="Times New Roman"/>
        </w:rPr>
      </w:pPr>
      <w:r>
        <w:rPr>
          <w:rFonts w:eastAsia="Calibri"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402"/>
        </w:numPr>
        <w:spacing w:lineRule="auto" w:line="276" w:before="0" w:after="38"/>
        <w:ind w:left="619" w:right="22" w:hanging="259"/>
        <w:jc w:val="both"/>
        <w:rPr>
          <w:rFonts w:ascii="Times New Roman" w:hAnsi="Times New Roman"/>
        </w:rPr>
      </w:pPr>
      <w:r>
        <w:rPr>
          <w:rFonts w:eastAsia="Calibri"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numPr>
          <w:ilvl w:val="0"/>
          <w:numId w:val="403"/>
        </w:numPr>
        <w:spacing w:lineRule="auto" w:line="276" w:before="0" w:after="38"/>
        <w:ind w:left="619" w:right="22" w:hanging="259"/>
        <w:jc w:val="both"/>
        <w:rPr>
          <w:rFonts w:ascii="Times New Roman" w:hAnsi="Times New Roman"/>
        </w:rPr>
      </w:pPr>
      <w:r>
        <w:rPr>
          <w:rFonts w:eastAsia="Calibri" w:cs="Times New Roman" w:ascii="Times New Roman" w:hAnsi="Times New Roman"/>
          <w:color w:val="000000"/>
          <w:lang w:eastAsia="pl-PL"/>
        </w:rPr>
        <w:t>3)Dane osobowe będą przetwarzane w celu:</w:t>
      </w:r>
    </w:p>
    <w:p>
      <w:pPr>
        <w:pStyle w:val="Normal"/>
        <w:numPr>
          <w:ilvl w:val="1"/>
          <w:numId w:val="18"/>
        </w:numPr>
        <w:spacing w:lineRule="auto" w:line="216" w:before="0" w:after="35"/>
        <w:jc w:val="both"/>
        <w:rPr>
          <w:rFonts w:ascii="Times New Roman" w:hAnsi="Times New Roman"/>
        </w:rPr>
      </w:pPr>
      <w:r>
        <w:rPr>
          <w:rFonts w:eastAsia="Calibri" w:cs="Times New Roman" w:ascii="Times New Roman" w:hAnsi="Times New Roman"/>
          <w:color w:val="000000"/>
          <w:lang w:eastAsia="pl-PL"/>
        </w:rPr>
        <w:t>przeprowadzenie postępowania o udzielenie zamówienia publicznego,</w:t>
      </w:r>
    </w:p>
    <w:p>
      <w:pPr>
        <w:pStyle w:val="Normal"/>
        <w:numPr>
          <w:ilvl w:val="1"/>
          <w:numId w:val="404"/>
        </w:numPr>
        <w:spacing w:lineRule="auto" w:line="216" w:before="0" w:after="35"/>
        <w:jc w:val="both"/>
        <w:rPr>
          <w:rFonts w:ascii="Times New Roman" w:hAnsi="Times New Roman"/>
        </w:rPr>
      </w:pPr>
      <w:r>
        <w:rPr>
          <w:rFonts w:eastAsia="Calibri" w:cs="Times New Roman" w:ascii="Times New Roman" w:hAnsi="Times New Roman"/>
          <w:color w:val="000000"/>
          <w:lang w:eastAsia="pl-PL"/>
        </w:rPr>
        <w:t>zawarcia i realizacji umowy z wyłonionym w niniejszym postępowaniu wykonawcą,</w:t>
      </w:r>
    </w:p>
    <w:p>
      <w:pPr>
        <w:pStyle w:val="Normal"/>
        <w:numPr>
          <w:ilvl w:val="1"/>
          <w:numId w:val="405"/>
        </w:numPr>
        <w:spacing w:lineRule="auto" w:line="216" w:before="0" w:after="33"/>
        <w:jc w:val="both"/>
        <w:rPr>
          <w:rFonts w:ascii="Times New Roman" w:hAnsi="Times New Roman"/>
        </w:rPr>
      </w:pPr>
      <w:r>
        <w:rPr>
          <w:rFonts w:eastAsia="Calibri" w:cs="Times New Roman" w:ascii="Times New Roman" w:hAnsi="Times New Roman"/>
          <w:color w:val="000000"/>
          <w:lang w:eastAsia="pl-PL"/>
        </w:rPr>
        <w:t>dokonania rozliczenia i płatności związanych z realizacją umowy,</w:t>
      </w:r>
    </w:p>
    <w:p>
      <w:pPr>
        <w:pStyle w:val="Normal"/>
        <w:numPr>
          <w:ilvl w:val="1"/>
          <w:numId w:val="406"/>
        </w:numPr>
        <w:spacing w:lineRule="auto" w:line="216" w:before="0" w:after="68"/>
        <w:jc w:val="both"/>
        <w:rPr>
          <w:rFonts w:ascii="Times New Roman" w:hAnsi="Times New Roman"/>
        </w:rPr>
      </w:pPr>
      <w:r>
        <w:rPr>
          <w:rFonts w:eastAsia="Calibri"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1"/>
          <w:numId w:val="407"/>
        </w:numPr>
        <w:spacing w:lineRule="auto" w:line="216" w:before="0" w:after="33"/>
        <w:jc w:val="both"/>
        <w:rPr>
          <w:rFonts w:ascii="Times New Roman" w:hAnsi="Times New Roman"/>
        </w:rPr>
      </w:pPr>
      <w:r>
        <w:rPr>
          <w:rFonts w:eastAsia="Calibri" w:cs="Times New Roman" w:ascii="Times New Roman" w:hAnsi="Times New Roman"/>
          <w:color w:val="000000"/>
          <w:lang w:eastAsia="pl-PL"/>
        </w:rPr>
        <w:t xml:space="preserve">udostępnienie dokumentacji postępowania i zawartej umowy jako informacji </w:t>
        <w:tab/>
        <w:t>publicznej,</w:t>
      </w:r>
    </w:p>
    <w:p>
      <w:pPr>
        <w:pStyle w:val="Normal"/>
        <w:numPr>
          <w:ilvl w:val="1"/>
          <w:numId w:val="408"/>
        </w:numPr>
        <w:spacing w:lineRule="auto" w:line="216" w:before="0" w:after="63"/>
        <w:jc w:val="both"/>
        <w:rPr>
          <w:rFonts w:ascii="Times New Roman" w:hAnsi="Times New Roman"/>
        </w:rPr>
      </w:pPr>
      <w:r>
        <w:rPr>
          <w:rFonts w:eastAsia="Calibri" w:cs="Times New Roman" w:ascii="Times New Roman" w:hAnsi="Times New Roman"/>
          <w:color w:val="000000"/>
          <w:lang w:eastAsia="pl-PL"/>
        </w:rPr>
        <w:t>archiwizacji postępowania.</w:t>
      </w:r>
    </w:p>
    <w:p>
      <w:pPr>
        <w:pStyle w:val="Normal"/>
        <w:numPr>
          <w:ilvl w:val="1"/>
          <w:numId w:val="409"/>
        </w:numPr>
        <w:spacing w:lineRule="auto" w:line="216" w:before="0" w:after="33"/>
        <w:jc w:val="both"/>
        <w:rPr>
          <w:rFonts w:ascii="Times New Roman" w:hAnsi="Times New Roman"/>
        </w:rPr>
      </w:pPr>
      <w:r>
        <w:rPr>
          <w:rFonts w:eastAsia="Calibri" w:cs="Times New Roman" w:ascii="Times New Roman" w:hAnsi="Times New Roman"/>
          <w:color w:val="000000"/>
          <w:lang w:eastAsia="pl-PL"/>
        </w:rPr>
        <w:t>Dane osobowe będą ujawniane wykonawcom oraz wszystkim zainteresowanym</w:t>
      </w:r>
    </w:p>
    <w:p>
      <w:pPr>
        <w:pStyle w:val="Normal"/>
        <w:spacing w:lineRule="auto" w:line="216" w:before="0" w:after="33"/>
        <w:ind w:left="680" w:hanging="0"/>
        <w:jc w:val="both"/>
        <w:rPr>
          <w:rFonts w:ascii="Times New Roman" w:hAnsi="Times New Roman"/>
        </w:rPr>
      </w:pPr>
      <w:r>
        <w:rPr>
          <w:rFonts w:eastAsia="Calibri" w:cs="Times New Roman" w:ascii="Times New Roman" w:hAnsi="Times New Roman"/>
          <w:color w:val="000000"/>
          <w:lang w:eastAsia="pl-PL"/>
        </w:rPr>
        <w:tab/>
        <w:t>4)Dane osobowe będą przechowywane przez okres obowiązywania umowy a następnie przez okres co najmniej 5 lat zgodnie z przepisami dotyczącymi archiwizacji. Dotyczy to wszystkich uczestników postępowania.</w:t>
      </w:r>
    </w:p>
    <w:p>
      <w:pPr>
        <w:pStyle w:val="Normal"/>
        <w:spacing w:lineRule="auto" w:line="216" w:before="0" w:after="60"/>
        <w:ind w:left="720" w:hanging="0"/>
        <w:jc w:val="both"/>
        <w:rPr>
          <w:rFonts w:ascii="Times New Roman" w:hAnsi="Times New Roman"/>
        </w:rPr>
      </w:pPr>
      <w:r>
        <w:rPr>
          <w:rFonts w:eastAsia="Calibri" w:cs="Times New Roman" w:ascii="Times New Roman" w:hAnsi="Times New Roman"/>
          <w:color w:val="000000"/>
          <w:lang w:eastAsia="pl-PL"/>
        </w:rPr>
        <w:t>5) Osobie, której dane dotyczą przysługuje na warunkach określonych w przepisach Rozporządzenia RODO:</w:t>
      </w:r>
    </w:p>
    <w:p>
      <w:pPr>
        <w:pStyle w:val="Normal"/>
        <w:numPr>
          <w:ilvl w:val="0"/>
          <w:numId w:val="410"/>
        </w:numPr>
        <w:spacing w:lineRule="auto" w:line="216" w:before="0" w:after="79"/>
        <w:ind w:left="708" w:right="22" w:hanging="360"/>
        <w:jc w:val="both"/>
        <w:rPr>
          <w:rFonts w:ascii="Times New Roman" w:hAnsi="Times New Roman"/>
        </w:rPr>
      </w:pPr>
      <w:r>
        <w:rPr>
          <w:rFonts w:eastAsia="Calibri" w:cs="Times New Roman" w:ascii="Times New Roman" w:hAnsi="Times New Roman"/>
          <w:color w:val="000000"/>
          <w:lang w:eastAsia="pl-PL"/>
        </w:rPr>
        <w:t>prawo dostępu do danych (art. 15),</w:t>
      </w:r>
    </w:p>
    <w:p>
      <w:pPr>
        <w:pStyle w:val="Normal"/>
        <w:numPr>
          <w:ilvl w:val="0"/>
          <w:numId w:val="411"/>
        </w:numPr>
        <w:spacing w:lineRule="auto" w:line="216" w:before="0" w:after="56"/>
        <w:ind w:left="708" w:right="22" w:hanging="360"/>
        <w:jc w:val="both"/>
        <w:rPr>
          <w:rFonts w:ascii="Times New Roman" w:hAnsi="Times New Roman"/>
        </w:rPr>
      </w:pPr>
      <w:r>
        <w:rPr>
          <w:rFonts w:eastAsia="Calibri" w:cs="Times New Roman" w:ascii="Times New Roman" w:hAnsi="Times New Roman"/>
          <w:color w:val="000000"/>
          <w:lang w:eastAsia="pl-PL"/>
        </w:rPr>
        <w:t>prawo sprostowania danych (art. 16),</w:t>
      </w:r>
    </w:p>
    <w:p>
      <w:pPr>
        <w:pStyle w:val="Normal"/>
        <w:numPr>
          <w:ilvl w:val="0"/>
          <w:numId w:val="412"/>
        </w:numPr>
        <w:spacing w:lineRule="auto" w:line="216" w:before="0" w:after="100"/>
        <w:ind w:left="708" w:right="22" w:hanging="360"/>
        <w:jc w:val="both"/>
        <w:rPr>
          <w:rFonts w:ascii="Times New Roman" w:hAnsi="Times New Roman"/>
        </w:rPr>
      </w:pPr>
      <w:r>
        <w:rPr>
          <w:rFonts w:eastAsia="Calibri" w:cs="Times New Roman" w:ascii="Times New Roman" w:hAnsi="Times New Roman"/>
          <w:color w:val="000000"/>
          <w:lang w:eastAsia="pl-PL"/>
        </w:rPr>
        <w:t>prawo do usunięcia danych (art. 17),</w:t>
      </w:r>
    </w:p>
    <w:p>
      <w:pPr>
        <w:pStyle w:val="Normal"/>
        <w:numPr>
          <w:ilvl w:val="0"/>
          <w:numId w:val="413"/>
        </w:numPr>
        <w:spacing w:lineRule="auto" w:line="216" w:before="0" w:after="68"/>
        <w:ind w:left="708" w:right="22" w:hanging="360"/>
        <w:jc w:val="both"/>
        <w:rPr>
          <w:rFonts w:ascii="Times New Roman" w:hAnsi="Times New Roman"/>
        </w:rPr>
      </w:pPr>
      <w:r>
        <w:rPr>
          <w:rFonts w:eastAsia="Calibri" w:cs="Times New Roman" w:ascii="Times New Roman" w:hAnsi="Times New Roman"/>
          <w:color w:val="000000"/>
          <w:lang w:eastAsia="pl-PL"/>
        </w:rPr>
        <w:t>prawo do ograniczenia przetwarzania danych (art. 18).</w:t>
      </w:r>
    </w:p>
    <w:p>
      <w:pPr>
        <w:pStyle w:val="Normal"/>
        <w:numPr>
          <w:ilvl w:val="0"/>
          <w:numId w:val="414"/>
        </w:numPr>
        <w:spacing w:lineRule="auto" w:line="276" w:before="0" w:after="5"/>
        <w:ind w:left="708" w:right="22" w:hanging="360"/>
        <w:jc w:val="both"/>
        <w:rPr>
          <w:rFonts w:ascii="Times New Roman" w:hAnsi="Times New Roman"/>
        </w:rPr>
      </w:pPr>
      <w:r>
        <w:rPr>
          <w:rFonts w:eastAsia="Calibri" w:cs="Times New Roman" w:ascii="Times New Roman" w:hAnsi="Times New Roman"/>
          <w:color w:val="000000"/>
          <w:lang w:eastAsia="pl-PL"/>
        </w:rPr>
        <w:t xml:space="preserve">prawo wniesienia skargi do organu nadzorczego. </w:t>
      </w:r>
    </w:p>
    <w:p>
      <w:pPr>
        <w:pStyle w:val="Normal"/>
        <w:spacing w:lineRule="auto" w:line="276" w:before="0" w:after="5"/>
        <w:ind w:left="700" w:hanging="0"/>
        <w:jc w:val="both"/>
        <w:rPr>
          <w:rFonts w:ascii="Times New Roman" w:hAnsi="Times New Roman"/>
        </w:rPr>
      </w:pPr>
      <w:r>
        <w:rPr>
          <w:rFonts w:eastAsia="Calibri" w:cs="Times New Roman" w:ascii="Times New Roman" w:hAnsi="Times New Roman"/>
          <w:color w:val="000000"/>
          <w:lang w:eastAsia="pl-PL"/>
        </w:rPr>
        <w:t>6) Osobie, której dane dotyczą nie przysługuje:</w:t>
      </w:r>
    </w:p>
    <w:p>
      <w:pPr>
        <w:pStyle w:val="Normal"/>
        <w:numPr>
          <w:ilvl w:val="0"/>
          <w:numId w:val="415"/>
        </w:numPr>
        <w:spacing w:lineRule="auto" w:line="216" w:before="0" w:after="33"/>
        <w:ind w:left="680" w:hanging="360"/>
        <w:jc w:val="both"/>
        <w:rPr>
          <w:rFonts w:ascii="Times New Roman" w:hAnsi="Times New Roman"/>
        </w:rPr>
      </w:pPr>
      <w:r>
        <w:rPr>
          <w:rFonts w:eastAsia="Calibri" w:cs="Times New Roman" w:ascii="Times New Roman" w:hAnsi="Times New Roman"/>
          <w:color w:val="000000"/>
          <w:lang w:eastAsia="pl-PL"/>
        </w:rPr>
        <w:t>prawo do usunięcia danych osobowych, ,prawo do bycia zapomnianym" w związku z art. 17 ust. 3 lit. b, d lub e Rozporządzenia RODO,</w:t>
      </w:r>
    </w:p>
    <w:p>
      <w:pPr>
        <w:pStyle w:val="Normal"/>
        <w:numPr>
          <w:ilvl w:val="0"/>
          <w:numId w:val="416"/>
        </w:numPr>
        <w:spacing w:lineRule="auto" w:line="216" w:before="0" w:after="33"/>
        <w:ind w:left="680" w:hanging="360"/>
        <w:jc w:val="both"/>
        <w:rPr>
          <w:rFonts w:ascii="Times New Roman" w:hAnsi="Times New Roman"/>
        </w:rPr>
      </w:pPr>
      <w:r>
        <w:rPr>
          <w:rFonts w:eastAsia="Calibri"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417"/>
        </w:numPr>
        <w:spacing w:lineRule="auto" w:line="216" w:before="0" w:after="48"/>
        <w:ind w:left="680" w:hanging="360"/>
        <w:jc w:val="both"/>
        <w:rPr>
          <w:rFonts w:ascii="Times New Roman" w:hAnsi="Times New Roman"/>
        </w:rPr>
      </w:pPr>
      <w:r>
        <w:rPr>
          <w:rFonts w:eastAsia="Calibri" w:cs="Times New Roman" w:ascii="Times New Roman" w:hAnsi="Times New Roman"/>
          <w:color w:val="000000"/>
          <w:lang w:eastAsia="pl-PL"/>
        </w:rPr>
        <w:t>prawo sprzeciwu, o którym mowa w art. 21 Rozporządzenia RODO,</w:t>
      </w:r>
    </w:p>
    <w:p>
      <w:pPr>
        <w:pStyle w:val="Normal"/>
        <w:numPr>
          <w:ilvl w:val="0"/>
          <w:numId w:val="418"/>
        </w:numPr>
        <w:spacing w:lineRule="auto" w:line="216" w:before="0" w:after="188"/>
        <w:ind w:left="680" w:right="57" w:hanging="360"/>
        <w:jc w:val="both"/>
        <w:rPr>
          <w:rFonts w:ascii="Times New Roman" w:hAnsi="Times New Roman"/>
        </w:rPr>
      </w:pPr>
      <w:r>
        <w:rPr>
          <w:rFonts w:eastAsia="Calibri"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rPr>
      </w:pPr>
      <w:r>
        <w:rPr>
          <w:rFonts w:eastAsia="Calibri Light" w:cs="Times New Roman" w:ascii="Times New Roman" w:hAnsi="Times New Roman"/>
          <w:b/>
        </w:rPr>
        <w:t xml:space="preserve">Rozdział II - Wymagania stawiane wykonawcy </w:t>
      </w:r>
    </w:p>
    <w:p>
      <w:pPr>
        <w:pStyle w:val="Normal"/>
        <w:numPr>
          <w:ilvl w:val="0"/>
          <w:numId w:val="419"/>
        </w:numPr>
        <w:shd w:val="clear" w:color="auto" w:fill="FFF2CC" w:themeFill="accent4" w:themeFillTint="33"/>
        <w:spacing w:lineRule="auto" w:line="252" w:before="0" w:after="0"/>
        <w:ind w:left="680" w:hanging="340"/>
        <w:contextualSpacing/>
        <w:jc w:val="both"/>
        <w:rPr>
          <w:rFonts w:ascii="Times New Roman" w:hAnsi="Times New Roman"/>
        </w:rPr>
      </w:pPr>
      <w:r>
        <w:rPr>
          <w:rFonts w:eastAsia="Times New Roman" w:cs="Times New Roman" w:ascii="Times New Roman" w:hAnsi="Times New Roman"/>
          <w:b/>
        </w:rPr>
        <w:t>Przedmiot zamówienia</w:t>
      </w:r>
    </w:p>
    <w:p>
      <w:pPr>
        <w:pStyle w:val="Normal"/>
        <w:spacing w:lineRule="auto" w:line="240" w:before="0" w:after="0"/>
        <w:ind w:left="142"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4"/>
        </w:numPr>
        <w:suppressAutoHyphens w:val="false"/>
        <w:spacing w:before="0" w:after="160"/>
        <w:ind w:left="283" w:hanging="283"/>
        <w:contextualSpacing/>
        <w:jc w:val="both"/>
        <w:rPr>
          <w:rFonts w:ascii="Times New Roman" w:hAnsi="Times New Roman"/>
        </w:rPr>
      </w:pPr>
      <w:r>
        <w:rPr>
          <w:rFonts w:eastAsia="Calibri" w:cs="Times New Roman" w:ascii="Times New Roman" w:hAnsi="Times New Roman"/>
          <w:color w:val="000000"/>
          <w:lang w:eastAsia="pl-PL"/>
        </w:rPr>
        <w:t>Przedmiotem zamówienia publicznego jest 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ListParagraph"/>
        <w:numPr>
          <w:ilvl w:val="0"/>
          <w:numId w:val="420"/>
        </w:numPr>
        <w:spacing w:lineRule="auto" w:line="360"/>
        <w:rPr>
          <w:rFonts w:ascii="Times New Roman" w:hAnsi="Times New Roman"/>
        </w:rPr>
      </w:pPr>
      <w:r>
        <w:rPr>
          <w:rFonts w:ascii="Times New Roman" w:hAnsi="Times New Roman"/>
          <w:sz w:val="22"/>
          <w:szCs w:val="22"/>
        </w:rPr>
        <w:t>Szczegółowy Nomenklatura wg CPV</w:t>
      </w:r>
    </w:p>
    <w:p>
      <w:pPr>
        <w:pStyle w:val="ListParagraph"/>
        <w:jc w:val="both"/>
        <w:rPr>
          <w:rFonts w:ascii="Times New Roman" w:hAnsi="Times New Roman"/>
        </w:rPr>
      </w:pPr>
      <w:r>
        <w:rPr>
          <w:rFonts w:ascii="Times New Roman" w:hAnsi="Times New Roman"/>
          <w:bCs/>
          <w:sz w:val="22"/>
          <w:szCs w:val="22"/>
        </w:rPr>
        <w:t>71200000-0  Usługi architektoniczne i podobne</w:t>
      </w:r>
    </w:p>
    <w:p>
      <w:pPr>
        <w:pStyle w:val="ListParagraph"/>
        <w:jc w:val="both"/>
        <w:rPr>
          <w:rFonts w:ascii="Times New Roman" w:hAnsi="Times New Roman"/>
        </w:rPr>
      </w:pPr>
      <w:r>
        <w:rPr>
          <w:rFonts w:ascii="Times New Roman" w:hAnsi="Times New Roman"/>
          <w:bCs/>
          <w:sz w:val="22"/>
          <w:szCs w:val="22"/>
        </w:rPr>
        <w:t>71400000-2 Usługi architektoniczne dotyczące planowania przestrzennego i zagospodarowania terenu</w:t>
      </w:r>
    </w:p>
    <w:p>
      <w:pPr>
        <w:pStyle w:val="ListParagraph"/>
        <w:jc w:val="both"/>
        <w:rPr>
          <w:rFonts w:ascii="Times New Roman" w:hAnsi="Times New Roman"/>
        </w:rPr>
      </w:pPr>
      <w:r>
        <w:rPr>
          <w:rFonts w:ascii="Times New Roman" w:hAnsi="Times New Roman"/>
          <w:bCs/>
          <w:sz w:val="22"/>
          <w:szCs w:val="22"/>
        </w:rPr>
        <w:t>71410000-5 Usługi planowania przestrzennego</w:t>
      </w:r>
    </w:p>
    <w:p>
      <w:pPr>
        <w:pStyle w:val="ListParagraph"/>
        <w:rPr>
          <w:rFonts w:ascii="Times New Roman" w:hAnsi="Times New Roman"/>
        </w:rPr>
      </w:pPr>
      <w:r>
        <w:rPr>
          <w:rFonts w:ascii="Times New Roman" w:hAnsi="Times New Roman"/>
          <w:sz w:val="22"/>
          <w:szCs w:val="22"/>
        </w:rPr>
        <w:t>71220000-6   Usługi projektowania architektonicznego</w:t>
      </w:r>
    </w:p>
    <w:p>
      <w:pPr>
        <w:pStyle w:val="ListParagraph"/>
        <w:jc w:val="both"/>
        <w:rPr>
          <w:rFonts w:ascii="Times New Roman" w:hAnsi="Times New Roman"/>
        </w:rPr>
      </w:pPr>
      <w:r>
        <w:rPr>
          <w:rFonts w:ascii="Times New Roman" w:hAnsi="Times New Roman"/>
          <w:bCs/>
          <w:sz w:val="22"/>
          <w:szCs w:val="22"/>
        </w:rPr>
        <w:t>71420000-8 Architektoniczne usługi zagospodarowania terenu</w:t>
      </w:r>
    </w:p>
    <w:p>
      <w:pPr>
        <w:pStyle w:val="ListParagraph"/>
        <w:jc w:val="both"/>
        <w:rPr>
          <w:rFonts w:ascii="Times New Roman" w:hAnsi="Times New Roman"/>
          <w:sz w:val="22"/>
          <w:szCs w:val="22"/>
        </w:rPr>
      </w:pPr>
      <w:r>
        <w:rPr>
          <w:rFonts w:ascii="Times New Roman" w:hAnsi="Times New Roman"/>
          <w:sz w:val="22"/>
          <w:szCs w:val="22"/>
        </w:rPr>
      </w:r>
    </w:p>
    <w:p>
      <w:pPr>
        <w:pStyle w:val="Normal"/>
        <w:shd w:val="clear" w:color="auto" w:fill="FFF2CC" w:themeFill="accent4" w:themeFillTint="33"/>
        <w:spacing w:lineRule="auto" w:line="252" w:before="0" w:after="200"/>
        <w:ind w:left="680" w:hanging="283"/>
        <w:contextualSpacing/>
        <w:rPr>
          <w:rFonts w:ascii="Times New Roman" w:hAnsi="Times New Roman"/>
        </w:rPr>
      </w:pPr>
      <w:r>
        <w:rPr>
          <w:rFonts w:eastAsia="Times New Roman" w:cs="Times New Roman" w:ascii="Times New Roman" w:hAnsi="Times New Roman"/>
          <w:b/>
          <w:color w:val="000000"/>
        </w:rPr>
        <w:t>2.  Usługa</w:t>
      </w:r>
    </w:p>
    <w:p>
      <w:pPr>
        <w:pStyle w:val="Normal"/>
        <w:shd w:val="clear" w:color="auto" w:fill="FFF2CC" w:themeFill="accent4" w:themeFillTint="33"/>
        <w:spacing w:lineRule="auto" w:line="252" w:before="0" w:after="200"/>
        <w:ind w:left="680" w:hanging="283"/>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21"/>
        </w:numPr>
        <w:spacing w:lineRule="auto" w:line="240" w:before="0" w:after="0"/>
        <w:ind w:left="340" w:hanging="360"/>
        <w:jc w:val="both"/>
        <w:rPr>
          <w:rFonts w:ascii="Times New Roman" w:hAnsi="Times New Roman"/>
        </w:rPr>
      </w:pPr>
      <w:r>
        <w:rPr>
          <w:rFonts w:eastAsia="Calibri" w:cs="Times New Roman" w:ascii="Times New Roman" w:hAnsi="Times New Roman"/>
          <w:color w:val="000000"/>
          <w:lang w:eastAsia="pl-PL"/>
        </w:rPr>
        <w:t>Szczegółowy opis przedmiotu zamówienia zawiera załącznik nr 1a do SWZ.</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Opis przedmiotu zamówienia: w ramach zadania należy opracować koncepcję modernizacji i rozbudowy oczyszczalni ścieków w Żórawinie Al. Niepodległości 80, 55-020Żórawina. Stan istniejący oraz zakres realizowanej inwestycji w ramach formuły zaprojektuj i wybuduj został opisany w programie funkcjonalno-użytkowym: Rozbudowa Oczyszczalni ścieków w Żórawinie: ETAP 1 – rozbudowa i modernizacja części mechanicznej oczyszczalni i punktu zlewczego ścieków dowożonych, stanowiącym załącznik nr 8</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Opracowana koncepcja spełniać powinna następujące warunki: OGÓLNE:</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Opracowanie w oparciu o obowiązujące na dzień odbioru koncepcji wymagania formalno– prawne, w szczególności: </w:t>
      </w:r>
    </w:p>
    <w:p>
      <w:pPr>
        <w:pStyle w:val="Normal"/>
        <w:suppressAutoHyphens w:val="false"/>
        <w:spacing w:before="0" w:after="160"/>
        <w:ind w:left="1440" w:hanging="0"/>
        <w:contextualSpacing/>
        <w:jc w:val="both"/>
        <w:rPr>
          <w:rFonts w:ascii="Times New Roman" w:hAnsi="Times New Roman"/>
        </w:rPr>
      </w:pPr>
      <w:r>
        <w:rPr>
          <w:rFonts w:eastAsia="Calibri" w:cs="Times New Roman" w:ascii="Times New Roman" w:hAnsi="Times New Roman"/>
          <w:color w:val="000000"/>
          <w:lang w:eastAsia="pl-PL"/>
        </w:rPr>
        <w:t xml:space="preserve">a) efekty oczyszczania ścieków zgodnie z wymaganiami określonymi w ustawie z dnia 20 lipca 2017 roku Prawo wodne (Dz. U. z 2020 roku, poz. 310), </w:t>
      </w:r>
    </w:p>
    <w:p>
      <w:pPr>
        <w:pStyle w:val="Normal"/>
        <w:suppressAutoHyphens w:val="false"/>
        <w:spacing w:before="0" w:after="160"/>
        <w:ind w:left="1440" w:hanging="0"/>
        <w:contextualSpacing/>
        <w:jc w:val="both"/>
        <w:rPr>
          <w:rFonts w:ascii="Times New Roman" w:hAnsi="Times New Roman"/>
        </w:rPr>
      </w:pPr>
      <w:r>
        <w:rPr>
          <w:rFonts w:eastAsia="Calibri" w:cs="Times New Roman" w:ascii="Times New Roman" w:hAnsi="Times New Roman"/>
          <w:color w:val="000000"/>
          <w:lang w:eastAsia="pl-PL"/>
        </w:rPr>
        <w:t xml:space="preserve">b) rozwiązania związane z utylizacją odpadów powstających z oczyszczania ścieków zgodnie z wymaganiami określonymi w ustawie z dnia 14 grudnia 2012 roku o odpadach (Dz. U. z 2020 roku, poz. 797) oraz przepisach UE, </w:t>
      </w:r>
    </w:p>
    <w:p>
      <w:pPr>
        <w:pStyle w:val="Normal"/>
        <w:suppressAutoHyphens w:val="false"/>
        <w:spacing w:before="0" w:after="160"/>
        <w:ind w:left="1440" w:hanging="0"/>
        <w:contextualSpacing/>
        <w:jc w:val="both"/>
        <w:rPr>
          <w:rFonts w:ascii="Times New Roman" w:hAnsi="Times New Roman"/>
        </w:rPr>
      </w:pPr>
      <w:r>
        <w:rPr>
          <w:rFonts w:eastAsia="Calibri" w:cs="Times New Roman" w:ascii="Times New Roman" w:hAnsi="Times New Roman"/>
          <w:color w:val="000000"/>
          <w:lang w:eastAsia="pl-PL"/>
        </w:rPr>
        <w:t xml:space="preserve">c) dla emisji hałasu, wibracji, promieniowania, odorów i aerozoli powstających w procesie oczyszczania ścieków zgodnie z wymaganiami określonymi w ustawie z dnia 27 kwietnia 2001 roku Prawo ochrony środowiska (tekst jednolity: Dz. U. z 2020 roku, poz. 1219), </w:t>
      </w:r>
    </w:p>
    <w:p>
      <w:pPr>
        <w:pStyle w:val="Normal"/>
        <w:suppressAutoHyphens w:val="false"/>
        <w:spacing w:before="0" w:after="160"/>
        <w:ind w:left="1440" w:hanging="0"/>
        <w:contextualSpacing/>
        <w:jc w:val="both"/>
        <w:rPr>
          <w:rFonts w:ascii="Times New Roman" w:hAnsi="Times New Roman"/>
        </w:rPr>
      </w:pPr>
      <w:r>
        <w:rPr>
          <w:rFonts w:eastAsia="Calibri" w:cs="Times New Roman" w:ascii="Times New Roman" w:hAnsi="Times New Roman"/>
          <w:color w:val="000000"/>
          <w:lang w:eastAsia="pl-PL"/>
        </w:rPr>
        <w:t xml:space="preserve">d) rozporządzenia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 U. z 2019 roku, poz. 1311), e) inne akty prawne (i ich nowelizacje) adekwatnie do zakresu prac będących przedmiotem niniejszego zapytania, w szczególności tych, których wejście w życie nastąpi w trakcie realizacji niniejszej koncepcji, </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Przedstawienie analizy: </w:t>
      </w:r>
    </w:p>
    <w:p>
      <w:pPr>
        <w:pStyle w:val="Normal"/>
        <w:suppressAutoHyphens w:val="false"/>
        <w:spacing w:before="0" w:after="160"/>
        <w:ind w:left="720" w:hanging="0"/>
        <w:contextualSpacing/>
        <w:jc w:val="both"/>
        <w:rPr>
          <w:rFonts w:ascii="Times New Roman" w:hAnsi="Times New Roman"/>
        </w:rPr>
      </w:pPr>
      <w:r>
        <w:rPr>
          <w:rFonts w:eastAsia="Calibri" w:cs="Times New Roman" w:ascii="Times New Roman" w:hAnsi="Times New Roman"/>
          <w:color w:val="000000"/>
          <w:lang w:eastAsia="pl-PL"/>
        </w:rPr>
        <w:t xml:space="preserve">a) bilansu (stan obecny i perspektywiczny) ilościowego i jakościowego ścieków doprowadzanych obecnie do oczyszczalni; </w:t>
      </w:r>
    </w:p>
    <w:p>
      <w:pPr>
        <w:pStyle w:val="Normal"/>
        <w:suppressAutoHyphens w:val="false"/>
        <w:spacing w:before="0" w:after="160"/>
        <w:ind w:left="720" w:hanging="0"/>
        <w:contextualSpacing/>
        <w:jc w:val="both"/>
        <w:rPr>
          <w:rFonts w:ascii="Times New Roman" w:hAnsi="Times New Roman"/>
        </w:rPr>
      </w:pPr>
      <w:r>
        <w:rPr>
          <w:rFonts w:eastAsia="Calibri" w:cs="Times New Roman" w:ascii="Times New Roman" w:hAnsi="Times New Roman"/>
          <w:color w:val="000000"/>
          <w:lang w:eastAsia="pl-PL"/>
        </w:rPr>
        <w:t xml:space="preserve">b) bilansu (stan obecny i perspektywiczny) ilościowego i jakościowego osadu oraz piasku i skratek powstających obecnie na oczyszczalni; </w:t>
      </w:r>
    </w:p>
    <w:p>
      <w:pPr>
        <w:pStyle w:val="Normal"/>
        <w:suppressAutoHyphens w:val="false"/>
        <w:spacing w:before="0" w:after="160"/>
        <w:ind w:left="720" w:hanging="0"/>
        <w:contextualSpacing/>
        <w:jc w:val="both"/>
        <w:rPr>
          <w:rFonts w:ascii="Times New Roman" w:hAnsi="Times New Roman"/>
        </w:rPr>
      </w:pPr>
      <w:r>
        <w:rPr>
          <w:rFonts w:eastAsia="Calibri" w:cs="Times New Roman" w:ascii="Times New Roman" w:hAnsi="Times New Roman"/>
          <w:color w:val="000000"/>
          <w:lang w:eastAsia="pl-PL"/>
        </w:rPr>
        <w:t>c) zapotrzebowania na energię elektryczną urządzeń oczyszczalni (stan aktualny oraz perspektywiczny).</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Koncepcja modernizacji i rozbudowy oczyszczalni powinna zawierać m.in.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Wariant budowy nowej oczyszczalni powinien uwzględniać dobór technologii dla przyjętego bilansu ilości ścieków wraz z doborem technologii, oraz określeniem niezbędnej powierzchni pod budowę nowej oczyszczalni. Bilans ścieków musi uwzględniać perspektywę min. 20 lat, zaś przyjęte rozwiązania umożliwić przyszłościową jej rozbudowę poprzez powielanie urządzeń, ciągów technologicznych zaproponowanych w koncepcji. Dla tego wariantu wymagane jest wykonanie wskaźnika oszacowania wartości inwestycji i kosztów eksploatacyjnych – w przeliczeniu na 1 m3 oczyszczanych ścieków.</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Wariant „0” – brak działań musi uwzględnić skutki braku działań w   tym oszacowanie skutków finansowych związanych z brakiem możliwości zwiększenia ilości przyjmowanych ścieków, oraz sytuację w której ilości oczyszczanych ścieków na istniejącej oczyszczalni przekroczą wartości dopuszczalne w zakresie ilości i jakości odprowadzanych ścieków do odbiornika.</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Wielowariantowa analiza (należy przedstawić trzy warianty) rozbudowy i modernizacji istniejącej oczyszczalni ścieków w Żórawinie, która musi uwzględniać co najmniej:</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Weryfikację i ewentualną aktualizację bilansu ścieków i ładunków zanieczyszczeń w tym w okresie perspektywicznym – min. 20 lat. Minimalna zakładano wydajność oczyszczalni w przeliczeniu na RLM musi być równa lub większa niż 25 000 RLM.</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Analizę istniejących obiektów w tym ocenę ich stanu i możliwości ich wykorzystania a w przypadku braku możliwości ich wykorzystania uzasadnienie takiego stanu rzeczy.</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wariantowe rozwiązania związane z gospodarką osadową obejmującą co najmniej określenie sposobu stabilizacji osadu (min. dwa warianty), jego zagęszczaniem (min. dwa warianty), oraz koncepcję końcowego przetwarzania osadu z analizą co najmniej trzech wariantów, ze wskazaniem końcowego sposobu zagospodarowania osadów jako odpad bądź jako produkt. Dla każdego z wariantów należy określić wskaźnikowe koszty inwestycyjne i koszty eksploatacyjne w przeliczeniu na tonę s.m. osadu.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Poprawę efektywności energetycznej procesów.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Zaproponowanie rozwiązań w zakresie odzysku energii w tym ciepła, rozwiązań zmniejszających zapotrzebowanie na energię elektryczną od zewnętrznych dostawców. Należy przyjąć iż docelowo co najmniej 50% energii zużywanej na oczyszczalni ścieków ma pochodzić z produkcji własnej (autokonsumpcja). Wykonawca na podstawie szacunkowego zapotrzebowania na energię elektryczną oczyszczalni musi przewidzieć rozwiązania w zakresie OZE w tym wskazać szacunkową powierzchnię w tym rozwiązania i zapotrzebowanie na powierzchnie pod inwestycję. Dopuszcza się w przypadku niewystarczającej powierzchni, wskazanie w koncepcji terenów przyległych jako niezbędnych do realizacji przedmiotowej inwestycji.</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poprawą efektywności energetycznej, automatyzacją sterowania oraz zastosowaniem równoległych ciągów technologicznych.</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Analizę istniejących ciągów technologicznych w tym reaktorów biologicznych i osadników wtórnych, uwzględniającą możliwość bądź brak ich dalszego wykorzystania. Należy uwzględnić przy rozbudowie oczyszczalni iż końcowa jakość ścieków oczyszczonych musi być niższa niż wymagania wynikające z ROZPORZĄDZENIA MINISTRA GOSPODARKI MORSKIEJ I ŻEGLUGI ŚRÓDLĄDOWEJ1)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Koncepcja musi uwzględniać  projektowane zmiany związane z pracami legislacyjnymi dotyczącymi nowej dyrektywy ściekowej. Na tym etapie należy wskazać potencjalne działania, orientacyjny czas ich wdrożenia m.ni. w zakresie mikrozanieczyszczeń, zanieczyszczeń mikrobiologicznych, pogłębionej redukcji azotu/fosforu, odzysku biogenów z osadów ściekowych. Wykonawca wstępnie wskaże proponowane miejsca rozbudowy układów i wstępnie oszacuje rezerwę terenową pod ich lokalizację. Wymagane jest wskazanie dla każdego zagadnienia minimum jednego potencjalnego rozwiązania technologicznego.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Koncepcja musi zawierać również uwzględniać zaplecze socjalno-techniczne (m.in. dyspozytornia, szatnie, jadalnia, węzeł sanitarny, pomieszczenia biurowe oraz garaże i wiaty do parkowania pojazdów i maszyn (park maszynowy), budynek biurowy dla biura Zakładu.</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Wymaga się by cześć biologiczna oraz część osadowa (stabilizacja, odwadnianie) + zaplecze socjalno-biurowe w tym dyspozytornia, hala dmuchaw i infrastruktura towarzysząca były zaprojektowane w ramach istniejącego terenu oczyszczalni – dostępny teren to ok 2,2 ha. Prostokąt o wymiarach ok 295 m x 75 m na którym znajduje się istniejąca oczyszczalnia. (dz. Nr 619/3; 619/6; 619/7 obręb Żórawina). Dla pozostałych obiektów (OZE, końcowe zagospodarowanie i magazynowanie osadu, zaplecze warsztatowe, hale, biura, obiekty związane z nową dyrektywą ściekową i inne dopuszcza się w przypadku niewystarczającej powierzchni, projektowanie lokalizacji na terenach bezpośrednio przylegających do w/w działek.   </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Analizy kosztowe powinny zostać przeprowadzone z uwzględnieniem zarówno kosztów inwestycyjnych, jak i kosztów eksploatacji.</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Przy doborze rozwiązań technologicznych i technicznych należy kierować się następującymi kryteriami:  </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Calibri" w:cs="Times New Roman" w:ascii="Times New Roman" w:hAnsi="Times New Roman"/>
          <w:color w:val="000000"/>
          <w:lang w:eastAsia="pl-PL"/>
        </w:rPr>
        <w:t>wielkością oczyszczalni,</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Calibri" w:cs="Times New Roman" w:ascii="Times New Roman" w:hAnsi="Times New Roman"/>
          <w:color w:val="000000"/>
          <w:lang w:eastAsia="pl-PL"/>
        </w:rPr>
        <w:t xml:space="preserve">dostępnością terenu pod rozbudowę. </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Calibri" w:cs="Times New Roman" w:ascii="Times New Roman" w:hAnsi="Times New Roman"/>
          <w:color w:val="000000"/>
          <w:lang w:eastAsia="pl-PL"/>
        </w:rPr>
        <w:t>charakterystyką ścieków dopływających do oczyszczalni,</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Calibri" w:cs="Times New Roman" w:ascii="Times New Roman" w:hAnsi="Times New Roman"/>
          <w:color w:val="000000"/>
          <w:lang w:eastAsia="pl-PL"/>
        </w:rPr>
        <w:t>wymaganiami i warunkami odprowadzania ścieków,</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Calibri" w:cs="Times New Roman" w:ascii="Times New Roman" w:hAnsi="Times New Roman"/>
          <w:color w:val="000000"/>
          <w:lang w:eastAsia="pl-PL"/>
        </w:rPr>
        <w:t>elastyczną pracą przy zmiennym obciążeniu hydraulicznym i ładunkiem zanieczyszczeń.</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Opracowana koncepcja spełniać powinna następujące warunki: Szczegółowe:</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Lokalizację inwestycji.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Wymagania terenu pod inwestycję z jego charakterystyką.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Część opisową obejmującą w szczególności bilans ilości ścieków oraz stężeń i ładunków zanieczyszczeń doprowadzanych obecnie do oczyszczalni ścieków oraz przewidywanych w okresie docelowym.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Szczegółowy opis: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przyjętych rozwiązań technicznych i technologicznych w szczególności opis proponowanej technologii oczyszczania ścieków,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zagospodarowanie terenu,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opis docelowych obiektów oczyszczalni ścieków z określeniem ich podstawowych wymiarów i parametrów technologicznych,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inwestycji towarzyszących do inwestycji podstawowej,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skutków inwestycji dla środowiska i projektowane przeciwdziałania.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Wykaz projektowanych maszyn i urządzeń wraz z określeniem ich parametrów technologicznych.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Wykaz projektowanych pomiarów.</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Część kosztową, obejmującą w szczególności:</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zbiorcze zestawienie kosztów modernizacji,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eksploatacyjne konieczne do poniesienia w okresie kolejnych 10. lat, z podaniem kosztów zużycia podstawowych materiałów eksploatacyjnych (energia elektryczna, środki chemiczne, woda, itp.),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dodatkowej obsługi (w przypadku konieczności zatrudnienia dodatkowych pracowników),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wymiany i wycofania z eksploatacji (zbierania, recyklingu, itp.) urządzeń po okresie zużycia,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utrzymania instalacji,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instalacji i/lub budowy poszczególnych elementów technicznych i technologicznych modernizacji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utrzymania obiektów ( w tym części biurowej i socjalnej)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koszty logistyczne,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oszczędności na kosztach wynikające z proponowanych rozwiązań</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Część graficzną obejmującą co najmniej: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plan zagospodarowania terenu oczyszczalni ścieków,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schemat technologiczny oczyszczalni ścieków obejmujący wszystkie obiekty i urządzenia ( w tym pomiarowe i sterujące). </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Wykonawca przekaże kompletną koncepcję w trzech egzemplarzach  w formie papierowej oraz w wersji elektronicznej na informatycznym nośniku danych (Płyta cd/DVD lub dysk USB). Elektroniczna wersja dokumentacji winna być zapisana w formacie plików .pdf oraz w wersji edytowalnej. Część rysunkowa winna być zapisana w formatach plików: .pdf, .dwg, .dxf. Dokumentacja elektroniczna musi być tożsama z wersją papierową.</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Wykonawca przygotuje i przekaże Zamawiającemu prezentacje multimedialną (np. w formacie ppt lub pptx. Prezentacja ma zawierać streszczenie w języku nietechnicznym koncepcji wraz z przedstawieniem uzasadnienia dla każdego z wariantów. Długość prezentacji 20 min. +/- 5 min. </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Wystąpienie z wnioskiem o uzyskanie decyzji środowiskowej nastąpi po zatwierdzeniu koncepcji i wyboru wariantu do realizacji przez Zamawiającego. </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Wytyczne dla opracowania PFU lub projektu budowlanego, uwzględniające podział inwestycji na etapy w szczególności uwzględniające koszty oraz ewentualna konieczność pozyskania dodatkowych gruntów pod dalsza rozbudowę.</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UWAGA: Zamawiający zastrzega sobie możliwość wprowadzania zmian i wprowadzania dodatkowych wymagań do warunków Koncepcji oraz wymagań technicznych i technologicznych w trakcie jej opracowywania.</w:t>
      </w:r>
    </w:p>
    <w:p>
      <w:pPr>
        <w:pStyle w:val="Normal"/>
        <w:numPr>
          <w:ilvl w:val="0"/>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Dodatkowe wymagania i zalecenia: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 cenie ofertowej należy uwzględnić: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wszystkie koszty towarzyszące opracowaniu Koncepcji z racji celu, któremu ma służyć, w tym m.in.: pozyskanie map i przeprowadzenie niezbędnych badań w tym badan gruntu – odwierty w celu określenia gruntu i poziomu wód gruntowych.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szczegółowe sprawdzenie w terenie warunków wykonania zamówienia (zaleca się, aby każdy Wykonawca pozyskał dla siebie wszelkie informacje, które mogą być niezbędne w przygotowaniu oferty, gdyż wyklucza się możliwość roszczeń Wykonawcy z tytułu błędnego skalkulowania ceny lub pominięcia elementów niezbędnych do opracowania ww. dokumentów; koszty takiej wizyty ponosi Wykonawca),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przeprowadzanie konsultacji z Zamawiającym na każdym etapie realizacji zadania (Zamawiający udostępni Wykonawcy wszelkie dokumenty, opracowania, decyzje, itp. będące w jego posiadaniu, a niezbędne do prawidłowego wykonania przedmiotu zamówienia),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udział w naradach technicznych organizowanych u Zamawiającego (należy uwzględnić uczestnictwo w minimum 5 naradach koordynacyjnych),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Opisywanie proponowanych rozwiązań za pomocą parametrów technicznych bez podawania znaków towarowych, patentów lub pochodzenia, chyba, że jest to uzasadnione specyfiką proponowanego rozwiązania i Wykonawca nie może opisać przedmiotu zamówienia za pomocą dostatecznie dokładnych określeń, a wskazaniu takiemu towarzyszy sformułowanie „o parametrach wyższych lub równoważnych – w takim przypadku Wykonawca zobowiązany jest sporządzić szczegółowy opis, w jaki sposób równoważność może być weryfikowana przez Zamawiającego (dokumentacja jako opis przedmiotu zamówienia, powinna spełniać wszystkie wymogi ustawy Prawo Zamówień Publicznych). </w:t>
      </w:r>
    </w:p>
    <w:p>
      <w:pPr>
        <w:pStyle w:val="Normal"/>
        <w:numPr>
          <w:ilvl w:val="1"/>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Do obowiązku Wykonawcy należeć będzie: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 xml:space="preserve">pokrycie wszelkich zobowiązań cywilno – prawnych związanych z wykonaniem przedmiotu zamówienia (jeśli dotyczy),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przekazanie na rzecz Zamawiającego autorskich praw majątkowych związanych z przedmiotem zamówienia w zakresie jego realizacji.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ścisła współpraca przy realizacji umowy z osobami wskazanymi przez Zamawiającego,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zapewnienie udziału osób mających odpowiednie wykształcenie, wiedzę i doświadczenie w zakresie poszczególnych elementów Koncepcji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udzielanie na żądanie Zamawiającego pełnej informacji na temat stanu realizacji zamówienia, udostępniania Zamawiającemu do wglądu dokumentów związanych z realizacją zamówienia. </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Wykonawca zobowiązany jest do wykonania przedmiotu zamówienia zgodnie z niniejszym opisem oraz załączonymi do niego dokumentami, złożoną ofertą, obowiązującymi przepisami prawa, normami i sztuką budowlaną.</w:t>
      </w:r>
    </w:p>
    <w:p>
      <w:pPr>
        <w:pStyle w:val="Normal"/>
        <w:numPr>
          <w:ilvl w:val="2"/>
          <w:numId w:val="24"/>
        </w:numPr>
        <w:suppressAutoHyphens w:val="false"/>
        <w:spacing w:before="0" w:after="160"/>
        <w:contextualSpacing/>
        <w:jc w:val="both"/>
        <w:rPr>
          <w:rFonts w:ascii="Times New Roman" w:hAnsi="Times New Roman"/>
        </w:rPr>
      </w:pPr>
      <w:r>
        <w:rPr>
          <w:rFonts w:eastAsia="Calibri" w:cs="Times New Roman" w:ascii="Times New Roman" w:hAnsi="Times New Roman"/>
          <w:color w:val="000000"/>
          <w:lang w:eastAsia="pl-PL"/>
        </w:rPr>
        <w:t xml:space="preserve">Etapowe przedstawianie do weryfikacji i akceptacji </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422"/>
        </w:numPr>
        <w:shd w:val="clear" w:color="auto" w:fill="FFF2CC" w:themeFill="accent4" w:themeFillTint="33"/>
        <w:spacing w:lineRule="auto" w:line="252" w:before="0" w:after="0"/>
        <w:ind w:left="737" w:hanging="340"/>
        <w:contextualSpacing/>
        <w:jc w:val="both"/>
        <w:rPr>
          <w:rFonts w:ascii="Times New Roman" w:hAnsi="Times New Roman"/>
        </w:rPr>
      </w:pPr>
      <w:r>
        <w:rPr>
          <w:rFonts w:ascii="Times New Roman" w:hAnsi="Times New Roman"/>
          <w:b/>
          <w:sz w:val="22"/>
          <w:szCs w:val="22"/>
        </w:rPr>
        <w:t xml:space="preserve">Rozwiązania równoważne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40" w:before="0" w:after="0"/>
        <w:jc w:val="both"/>
        <w:rPr>
          <w:rFonts w:ascii="Times New Roman" w:hAnsi="Times New Roman"/>
        </w:rPr>
      </w:pPr>
      <w:r>
        <w:rPr>
          <w:rFonts w:eastAsia="Calibri Light" w:cs="Times New Roman"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423"/>
        </w:numPr>
        <w:shd w:val="clear" w:color="auto" w:fill="FFF2CC" w:themeFill="accent4" w:themeFillTint="33"/>
        <w:spacing w:lineRule="auto" w:line="252" w:before="0" w:after="0"/>
        <w:contextualSpacing/>
        <w:jc w:val="both"/>
        <w:rPr>
          <w:rFonts w:ascii="Times New Roman" w:hAnsi="Times New Roman"/>
        </w:rPr>
      </w:pPr>
      <w:r>
        <w:rPr>
          <w:rFonts w:ascii="Times New Roman" w:hAnsi="Times New Roman"/>
          <w:b/>
          <w:sz w:val="22"/>
          <w:szCs w:val="22"/>
        </w:rPr>
        <w:t>Wymagania w zakresie zatrudniania przez wykonawcę lub podwykonawcę osób na podstawie stosunku pracy</w:t>
      </w:r>
    </w:p>
    <w:p>
      <w:pPr>
        <w:pStyle w:val="Normal"/>
        <w:spacing w:lineRule="auto" w:line="240" w:before="0" w:after="120"/>
        <w:jc w:val="both"/>
        <w:rPr>
          <w:rFonts w:ascii="Times New Roman" w:hAnsi="Times New Roman"/>
        </w:rPr>
      </w:pPr>
      <w:r>
        <w:rPr>
          <w:rFonts w:eastAsia="Times New Roman" w:cs="Times New Roman" w:ascii="Times New Roman" w:hAnsi="Times New Roman"/>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ListParagraph"/>
        <w:numPr>
          <w:ilvl w:val="0"/>
          <w:numId w:val="424"/>
        </w:numPr>
        <w:shd w:val="clear" w:color="auto" w:fill="FFF2CC" w:themeFill="accent4" w:themeFillTint="33"/>
        <w:spacing w:lineRule="auto" w:line="252" w:before="0" w:after="0"/>
        <w:contextualSpacing/>
        <w:jc w:val="both"/>
        <w:rPr>
          <w:rFonts w:ascii="Times New Roman" w:hAnsi="Times New Roman"/>
        </w:rPr>
      </w:pPr>
      <w:r>
        <w:rPr>
          <w:rFonts w:ascii="Times New Roman" w:hAnsi="Times New Roman"/>
          <w:b/>
          <w:sz w:val="22"/>
          <w:szCs w:val="22"/>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2" w:name="_Hlk64890306"/>
      <w:bookmarkEnd w:id="2"/>
    </w:p>
    <w:p>
      <w:pPr>
        <w:pStyle w:val="ListParagraph"/>
        <w:numPr>
          <w:ilvl w:val="0"/>
          <w:numId w:val="425"/>
        </w:numPr>
        <w:shd w:val="clear" w:color="auto" w:fill="FFF2CC" w:themeFill="accent4" w:themeFillTint="33"/>
        <w:spacing w:lineRule="auto" w:line="252" w:before="113" w:after="0"/>
        <w:contextualSpacing/>
        <w:jc w:val="both"/>
        <w:rPr>
          <w:rFonts w:ascii="Times New Roman" w:hAnsi="Times New Roman"/>
        </w:rPr>
      </w:pPr>
      <w:r>
        <w:rPr>
          <w:rFonts w:ascii="Times New Roman" w:hAnsi="Times New Roman"/>
          <w:b/>
          <w:sz w:val="22"/>
          <w:szCs w:val="22"/>
        </w:rPr>
        <w:t>Informacja o przedmiotowych środkach dowodowych</w:t>
      </w:r>
    </w:p>
    <w:p>
      <w:pPr>
        <w:pStyle w:val="Normal"/>
        <w:jc w:val="both"/>
        <w:rPr>
          <w:rFonts w:ascii="Times New Roman" w:hAnsi="Times New Roman"/>
        </w:rPr>
      </w:pPr>
      <w:r>
        <w:rPr>
          <w:rFonts w:ascii="Times New Roman" w:hAnsi="Times New Roman"/>
        </w:rPr>
        <w:t>Zamawiający nie przewiduje przedmiotowych środków dowodowych</w:t>
      </w:r>
      <w:bookmarkStart w:id="3" w:name="_Hlk64890358"/>
      <w:bookmarkEnd w:id="3"/>
      <w:r>
        <w:rPr>
          <w:rFonts w:ascii="Times New Roman" w:hAnsi="Times New Roman"/>
        </w:rPr>
        <w:t>.</w:t>
      </w:r>
    </w:p>
    <w:p>
      <w:pPr>
        <w:pStyle w:val="ListParagraph"/>
        <w:numPr>
          <w:ilvl w:val="0"/>
          <w:numId w:val="426"/>
        </w:numPr>
        <w:shd w:val="clear" w:color="auto" w:fill="FFF2CC" w:themeFill="accent4" w:themeFillTint="33"/>
        <w:spacing w:lineRule="auto" w:line="252" w:before="0" w:after="0"/>
        <w:contextualSpacing/>
        <w:jc w:val="both"/>
        <w:rPr>
          <w:rFonts w:ascii="Times New Roman" w:hAnsi="Times New Roman"/>
        </w:rPr>
      </w:pPr>
      <w:r>
        <w:rPr>
          <w:rFonts w:ascii="Times New Roman" w:hAnsi="Times New Roman"/>
          <w:b/>
          <w:sz w:val="22"/>
          <w:szCs w:val="22"/>
        </w:rPr>
        <w:t xml:space="preserve">Termin wykonania zamówienia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jc w:val="both"/>
        <w:rPr>
          <w:rFonts w:ascii="Times New Roman" w:hAnsi="Times New Roman"/>
        </w:rPr>
      </w:pPr>
      <w:r>
        <w:rPr>
          <w:rFonts w:eastAsia="Calibri Light" w:cs="Times New Roman" w:ascii="Times New Roman" w:hAnsi="Times New Roman"/>
        </w:rPr>
        <w:t xml:space="preserve">Zamawiający wymaga, aby zamówienie zostało wykonane  w terminie </w:t>
      </w:r>
      <w:r>
        <w:rPr>
          <w:rFonts w:eastAsia="Calibri Light" w:cs="Times New Roman" w:ascii="Times New Roman" w:hAnsi="Times New Roman"/>
          <w:b/>
          <w:bCs/>
          <w:u w:val="single"/>
        </w:rPr>
        <w:t xml:space="preserve">330 </w:t>
      </w:r>
      <w:r>
        <w:rPr>
          <w:rFonts w:eastAsia="Calibri Light" w:cs="Times New Roman" w:ascii="Times New Roman" w:hAnsi="Times New Roman"/>
          <w:b/>
          <w:bCs/>
          <w:color w:val="FF0000"/>
          <w:u w:val="single"/>
        </w:rPr>
        <w:t xml:space="preserve">dni (kalendarzowych) </w:t>
      </w:r>
      <w:r>
        <w:rPr>
          <w:rFonts w:eastAsia="Calibri Light" w:cs="Times New Roman" w:ascii="Times New Roman" w:hAnsi="Times New Roman"/>
          <w:b/>
          <w:bCs/>
          <w:u w:val="single"/>
        </w:rPr>
        <w:t>od dnia podpisania umowy w tym:</w:t>
      </w:r>
    </w:p>
    <w:p>
      <w:pPr>
        <w:pStyle w:val="Normal"/>
        <w:numPr>
          <w:ilvl w:val="1"/>
          <w:numId w:val="25"/>
        </w:numPr>
        <w:suppressAutoHyphens w:val="false"/>
        <w:spacing w:before="0" w:after="160"/>
        <w:contextualSpacing/>
        <w:jc w:val="both"/>
        <w:rPr>
          <w:rFonts w:ascii="Times New Roman" w:hAnsi="Times New Roman"/>
        </w:rPr>
      </w:pPr>
      <w:r>
        <w:rPr>
          <w:rFonts w:eastAsia="Calibri Light" w:cs="Times New Roman" w:ascii="Times New Roman" w:hAnsi="Times New Roman"/>
        </w:rPr>
        <w:t xml:space="preserve">150 dni (kalendarzowych) od dnia podpisania umowy na sporządzenie i przedłożenie do zatwierdzenia koncepcji sporządzonej zgodnie z umową. </w:t>
      </w:r>
    </w:p>
    <w:p>
      <w:pPr>
        <w:pStyle w:val="Normal"/>
        <w:numPr>
          <w:ilvl w:val="1"/>
          <w:numId w:val="25"/>
        </w:numPr>
        <w:suppressAutoHyphens w:val="false"/>
        <w:spacing w:before="0" w:after="160"/>
        <w:contextualSpacing/>
        <w:jc w:val="both"/>
        <w:rPr>
          <w:rFonts w:ascii="Times New Roman" w:hAnsi="Times New Roman"/>
        </w:rPr>
      </w:pPr>
      <w:r>
        <w:rPr>
          <w:rFonts w:eastAsia="Calibri Light" w:cs="Times New Roman" w:ascii="Times New Roman" w:hAnsi="Times New Roman"/>
        </w:rPr>
        <w:t xml:space="preserve">30 dni (kalendarzowych)na sporządzenie karty informacyjnej przedsięwzięcia i złożenie wniosku o wydanie decyzji środowiskowej liczone od dnia zatwierdzenia koncepcji przez Zamawiającego i wskazania wariantu dla którego sporządzona będzie decyzja środowiskowa.  </w:t>
      </w:r>
    </w:p>
    <w:p>
      <w:pPr>
        <w:pStyle w:val="Normal"/>
        <w:numPr>
          <w:ilvl w:val="1"/>
          <w:numId w:val="25"/>
        </w:numPr>
        <w:suppressAutoHyphens w:val="false"/>
        <w:spacing w:before="0" w:after="160"/>
        <w:contextualSpacing/>
        <w:jc w:val="both"/>
        <w:rPr>
          <w:rFonts w:ascii="Times New Roman" w:hAnsi="Times New Roman"/>
        </w:rPr>
      </w:pPr>
      <w:r>
        <w:rPr>
          <w:rFonts w:eastAsia="Calibri Light" w:cs="Times New Roman" w:ascii="Times New Roman" w:hAnsi="Times New Roman"/>
        </w:rPr>
        <w:t xml:space="preserve">45 dni (kalendarzowych) na sporządzenie i złożenie raportu oddziaływania na środowisko, liczone od dnia uzyskania informacji o konieczności sporządzenia raportu. (jeśli sporządzenie raportu będzie wymagane). </w:t>
      </w:r>
    </w:p>
    <w:p>
      <w:pPr>
        <w:pStyle w:val="Normal"/>
        <w:spacing w:lineRule="auto" w:line="240" w:before="0" w:after="12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427"/>
        </w:numPr>
        <w:shd w:val="clear" w:color="auto" w:fill="FFF2CC" w:themeFill="accent4" w:themeFillTint="33"/>
        <w:spacing w:lineRule="auto" w:line="252" w:before="0" w:after="0"/>
        <w:contextualSpacing/>
        <w:jc w:val="both"/>
        <w:rPr>
          <w:rFonts w:ascii="Times New Roman" w:hAnsi="Times New Roman"/>
        </w:rPr>
      </w:pPr>
      <w:r>
        <w:rPr>
          <w:rFonts w:ascii="Times New Roman" w:hAnsi="Times New Roman"/>
          <w:b/>
          <w:sz w:val="22"/>
          <w:szCs w:val="22"/>
        </w:rPr>
        <w:t>Informacja o warunkach udziału w postępowaniu o udzielenie zamówienia</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40" w:before="0" w:after="120"/>
        <w:jc w:val="both"/>
        <w:rPr>
          <w:rFonts w:ascii="Times New Roman" w:hAnsi="Times New Roman"/>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428"/>
        </w:numPr>
        <w:spacing w:lineRule="auto" w:line="240" w:before="0" w:after="60"/>
        <w:ind w:left="284" w:hanging="284"/>
        <w:jc w:val="both"/>
        <w:rPr>
          <w:rFonts w:ascii="Times New Roman" w:hAnsi="Times New Roman"/>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u w:val="single"/>
        </w:rPr>
      </w:pPr>
      <w:r>
        <w:rPr>
          <w:rFonts w:eastAsia="Calibri Light" w:cs="Times New Roman" w:ascii="Times New Roman" w:hAnsi="Times New Roman"/>
          <w:u w:val="single"/>
        </w:rPr>
      </w:r>
    </w:p>
    <w:p>
      <w:pPr>
        <w:pStyle w:val="Normal"/>
        <w:numPr>
          <w:ilvl w:val="0"/>
          <w:numId w:val="429"/>
        </w:numPr>
        <w:spacing w:lineRule="auto" w:line="240" w:before="0" w:after="60"/>
        <w:ind w:left="284" w:hanging="215"/>
        <w:jc w:val="both"/>
        <w:rPr>
          <w:rFonts w:ascii="Times New Roman" w:hAnsi="Times New Roman"/>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rPr>
      </w:pPr>
      <w:r>
        <w:rPr>
          <w:rFonts w:eastAsia="Calibri Light" w:cs="Times New Roman" w:ascii="Times New Roman" w:hAnsi="Times New Roman"/>
          <w:b/>
          <w:bCs/>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30"/>
        </w:numPr>
        <w:spacing w:lineRule="auto" w:line="240" w:before="0" w:after="60"/>
        <w:ind w:left="284" w:hanging="284"/>
        <w:jc w:val="both"/>
        <w:rPr>
          <w:rFonts w:ascii="Times New Roman" w:hAnsi="Times New Roman"/>
        </w:rPr>
      </w:pPr>
      <w:r>
        <w:rPr>
          <w:rFonts w:eastAsia="Calibri Light" w:cs="Calibri" w:ascii="Times New Roman" w:hAnsi="Times New Roman" w:cstheme="minorHAnsi"/>
          <w:b/>
          <w:u w:val="single"/>
        </w:rPr>
        <w:t>sytuacji ekonomicznej lub finansowej:</w:t>
      </w:r>
    </w:p>
    <w:p>
      <w:pPr>
        <w:pStyle w:val="ListParagraph"/>
        <w:ind w:left="218" w:hanging="0"/>
        <w:jc w:val="both"/>
        <w:rPr>
          <w:rFonts w:ascii="Times New Roman" w:hAnsi="Times New Roman"/>
        </w:rPr>
      </w:pPr>
      <w:r>
        <w:rPr>
          <w:rFonts w:cs="Calibri" w:ascii="Times New Roman" w:hAnsi="Times New Roman" w:cstheme="minorHAnsi"/>
          <w:iCs/>
          <w:sz w:val="22"/>
          <w:szCs w:val="22"/>
        </w:rPr>
        <w:t>Zamawiający uzna warunek za spełniony, jeżeli wykonawca wykaże:</w:t>
      </w:r>
    </w:p>
    <w:p>
      <w:pPr>
        <w:pStyle w:val="Normal"/>
        <w:spacing w:lineRule="auto" w:line="240" w:before="0" w:after="60"/>
        <w:ind w:left="284" w:hanging="0"/>
        <w:jc w:val="both"/>
        <w:rPr>
          <w:rFonts w:ascii="Times New Roman" w:hAnsi="Times New Roman" w:eastAsia="Times New Roman" w:cs="Calibri" w:cstheme="minorHAnsi"/>
          <w:lang w:eastAsia="pl-PL"/>
        </w:rPr>
      </w:pPr>
      <w:r>
        <w:rPr>
          <w:rFonts w:eastAsia="Times New Roman" w:cs="Calibri" w:cstheme="minorHAnsi" w:ascii="Times New Roman" w:hAnsi="Times New Roman"/>
          <w:lang w:eastAsia="pl-PL"/>
        </w:rPr>
      </w:r>
    </w:p>
    <w:p>
      <w:pPr>
        <w:pStyle w:val="Normal"/>
        <w:spacing w:lineRule="auto" w:line="240" w:before="0" w:after="0"/>
        <w:ind w:left="284" w:hanging="284"/>
        <w:rPr>
          <w:rFonts w:ascii="Times New Roman" w:hAnsi="Times New Roman"/>
        </w:rPr>
      </w:pPr>
      <w:r>
        <w:rPr>
          <w:rFonts w:eastAsia="Calibri Light" w:cs="Calibri" w:ascii="Times New Roman" w:hAnsi="Times New Roman" w:cstheme="minorHAnsi"/>
          <w:b/>
          <w:bCs/>
        </w:rPr>
        <w:t xml:space="preserve">     </w:t>
      </w:r>
      <w:r>
        <w:rPr>
          <w:rFonts w:eastAsia="Calibri Light" w:cs="Calibri" w:ascii="Times New Roman" w:hAnsi="Times New Roman" w:cstheme="minorHAnsi"/>
          <w:b/>
          <w:bCs/>
        </w:rPr>
        <w:t xml:space="preserve">Polisę OC lub inny </w:t>
      </w:r>
      <w:r>
        <w:rPr>
          <w:rFonts w:eastAsia="Calibri Light" w:cs="Calibri" w:ascii="Times New Roman" w:hAnsi="Times New Roman" w:cstheme="minorHAnsi"/>
        </w:rPr>
        <w:t>dokument Potwierdzający, że Wykonawca</w:t>
      </w:r>
      <w:r>
        <w:rPr>
          <w:rFonts w:eastAsia="Calibri Light" w:cs="Calibri" w:ascii="Times New Roman" w:hAnsi="Times New Roman" w:cstheme="minorHAnsi"/>
          <w:b/>
          <w:bCs/>
        </w:rPr>
        <w:t xml:space="preserve"> </w:t>
      </w:r>
      <w:r>
        <w:rPr>
          <w:rFonts w:cs="Calibri" w:ascii="Times New Roman" w:hAnsi="Times New Roman" w:cstheme="minorHAnsi"/>
          <w:shd w:fill="FFFFFF" w:val="clear"/>
        </w:rPr>
        <w:t>jest ubezpieczony od odpowiedzialności cywilnej z tytułu ryzyka prowadzonej działalności związanej z przedmiotem zamówienia na sumę gwarancyjną tego </w:t>
      </w:r>
      <w:r>
        <w:rPr>
          <w:rFonts w:cs="Calibri" w:ascii="Times New Roman" w:hAnsi="Times New Roman" w:cstheme="minorHAnsi"/>
        </w:rPr>
        <w:t>ubezpieczenia</w:t>
      </w:r>
      <w:r>
        <w:rPr>
          <w:rFonts w:cs="Calibri" w:ascii="Times New Roman" w:hAnsi="Times New Roman" w:cstheme="minorHAnsi"/>
          <w:shd w:fill="FFFFFF" w:val="clear"/>
        </w:rPr>
        <w:t> nie niższą niż 200 000 złotych (słownie: dwieście tysięcy złotych). Polisa musi być ważna na dzień składania ofert.</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31"/>
        </w:numPr>
        <w:spacing w:lineRule="auto" w:line="240" w:before="0" w:after="60"/>
        <w:ind w:left="284" w:hanging="357"/>
        <w:jc w:val="both"/>
        <w:rPr>
          <w:rFonts w:ascii="Times New Roman" w:hAnsi="Times New Roman"/>
        </w:rPr>
      </w:pPr>
      <w:r>
        <w:rPr>
          <w:rFonts w:eastAsia="Calibri Light" w:cs="Times New Roman" w:ascii="Times New Roman" w:hAnsi="Times New Roman"/>
          <w:b/>
          <w:u w:val="single"/>
        </w:rPr>
        <w:t>zdolności technicznej lub zawodowej:</w:t>
      </w:r>
    </w:p>
    <w:p>
      <w:pPr>
        <w:pStyle w:val="ListParagraph"/>
        <w:ind w:left="284" w:hanging="0"/>
        <w:jc w:val="both"/>
        <w:rPr>
          <w:rFonts w:ascii="Times New Roman" w:hAnsi="Times New Roman"/>
        </w:rPr>
      </w:pPr>
      <w:r>
        <w:rPr>
          <w:rFonts w:ascii="Times New Roman" w:hAnsi="Times New Roman"/>
          <w:iCs/>
          <w:sz w:val="22"/>
          <w:szCs w:val="22"/>
        </w:rPr>
        <w:t>Zamawiający uzna warunek za spełniony, jeżeli wykonawca wykaże:</w:t>
      </w:r>
    </w:p>
    <w:p>
      <w:pPr>
        <w:pStyle w:val="ListParagraph"/>
        <w:ind w:left="284" w:hanging="0"/>
        <w:jc w:val="both"/>
        <w:rPr>
          <w:rFonts w:ascii="Times New Roman" w:hAnsi="Times New Roman"/>
          <w:iCs/>
          <w:sz w:val="22"/>
          <w:szCs w:val="22"/>
        </w:rPr>
      </w:pPr>
      <w:r>
        <w:rPr>
          <w:rFonts w:ascii="Times New Roman" w:hAnsi="Times New Roman"/>
          <w:iCs/>
          <w:sz w:val="22"/>
          <w:szCs w:val="22"/>
        </w:rPr>
      </w:r>
    </w:p>
    <w:p>
      <w:pPr>
        <w:pStyle w:val="Normal"/>
        <w:suppressAutoHyphens w:val="false"/>
        <w:jc w:val="both"/>
        <w:rPr>
          <w:rFonts w:ascii="Times New Roman" w:hAnsi="Times New Roman"/>
        </w:rPr>
      </w:pPr>
      <w:r>
        <w:rPr>
          <w:rFonts w:ascii="Times New Roman" w:hAnsi="Times New Roman"/>
          <w:iCs/>
        </w:rPr>
        <w:t>1) wykonanie co najmniej dwóch usług o wartości co</w:t>
      </w:r>
      <w:r>
        <w:rPr>
          <w:rFonts w:eastAsia="Times New Roman" w:cs="Times New Roman" w:ascii="Times New Roman" w:hAnsi="Times New Roman"/>
          <w:iCs/>
          <w:lang w:eastAsia="pl-PL"/>
        </w:rPr>
        <w:t xml:space="preserve"> najmniej  100.000,00 zł brutto każda polegające na opracowaniu koncepcji budowy, przebudowy, modernizacji lub rozbudowy komunalnej oczyszczalni ścieków o docelowym RLM oczyszczalni nie mniejszym niż 15 tyś. i nie większym niż 100 tyś. RLM </w:t>
      </w:r>
      <w:r>
        <w:rPr>
          <w:rFonts w:ascii="Times New Roman" w:hAnsi="Times New Roman"/>
          <w:iCs/>
        </w:rPr>
        <w:t xml:space="preserve">w okresie ostatnich pięciu lat przed upływem terminu składania ofert,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p>
    <w:p>
      <w:pPr>
        <w:pStyle w:val="ListParagraph"/>
        <w:ind w:left="284" w:hanging="0"/>
        <w:jc w:val="both"/>
        <w:rPr>
          <w:rFonts w:ascii="Times New Roman" w:hAnsi="Times New Roman"/>
        </w:rPr>
      </w:pPr>
      <w:r>
        <w:rPr>
          <w:rFonts w:ascii="Times New Roman" w:hAnsi="Times New Roman"/>
          <w:iCs/>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t>
      </w:r>
    </w:p>
    <w:p>
      <w:pPr>
        <w:pStyle w:val="ListParagraph"/>
        <w:ind w:left="284" w:hanging="0"/>
        <w:jc w:val="both"/>
        <w:rPr>
          <w:rFonts w:ascii="Times New Roman" w:hAnsi="Times New Roman"/>
          <w:iCs/>
          <w:sz w:val="22"/>
          <w:szCs w:val="22"/>
        </w:rPr>
      </w:pPr>
      <w:r>
        <w:rPr>
          <w:rFonts w:ascii="Times New Roman" w:hAnsi="Times New Roman"/>
          <w:iCs/>
          <w:sz w:val="22"/>
          <w:szCs w:val="22"/>
        </w:rPr>
      </w:r>
    </w:p>
    <w:p>
      <w:pPr>
        <w:pStyle w:val="ListParagraph"/>
        <w:ind w:left="218" w:hanging="0"/>
        <w:jc w:val="both"/>
        <w:rPr>
          <w:rFonts w:ascii="Times New Roman" w:hAnsi="Times New Roman"/>
        </w:rPr>
      </w:pPr>
      <w:r>
        <w:rPr>
          <w:rFonts w:ascii="Times New Roman" w:hAnsi="Times New Roman"/>
          <w:b/>
          <w:bCs/>
          <w:iCs/>
          <w:sz w:val="22"/>
          <w:szCs w:val="22"/>
        </w:rPr>
        <w:t>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przez zamieszczenie ogłoszenia o zamówieniu w Biuletynie Zamówień Publicznych). Jeżeli w tym dniu nie będzie opublikowany średni kurs NBP, zamawiający przyjmie kurs średni z ostatniej tabeli przed wszczęciem postępowania.</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iCs/>
          <w:lang w:eastAsia="pl-PL"/>
        </w:rPr>
        <w:t>2) dysponowanie  co najmniej jedną osobą do realizacji zamówienia publicznego, w szczególności osobą odpowiedzialną za świadczenie usługi w zakresie opracowania koncepcji budowy, przebudowy, modernizacji lub rozbudowy  komunalnej oczyszczalni ścieków o  docelowym RLM oczyszczalni nie mniejszym niż 15 tyś i  nie więcej niż 100 tyś. RLM</w:t>
      </w:r>
      <w:r>
        <w:rPr>
          <w:rFonts w:eastAsia="Times New Roman" w:cs="Times New Roman" w:ascii="Times New Roman" w:hAnsi="Times New Roman"/>
          <w:lang w:eastAsia="pl-PL"/>
        </w:rPr>
        <w:t xml:space="preserve"> </w:t>
      </w:r>
      <w:r>
        <w:rPr>
          <w:rFonts w:eastAsia="Times New Roman" w:cs="Times New Roman" w:ascii="Times New Roman" w:hAnsi="Times New Roman"/>
          <w:iCs/>
          <w:lang w:eastAsia="pl-PL"/>
        </w:rPr>
        <w:t>wraz z informacjami na temat ich kwalifikacji zawodowych, uprawnień, doświadczenia i wykształcenia niezbędnych do wykonania zamówienia publicznego, a także zakresu wykonywanych przez nie czynności oraz informacją o podstawie do dysponowania tymi osobami – która wykonała co najmniej 2 usługi, o których mowa w tym pkt.</w:t>
      </w:r>
    </w:p>
    <w:p>
      <w:pPr>
        <w:pStyle w:val="Normal"/>
        <w:spacing w:lineRule="auto" w:line="240" w:before="0" w:after="0"/>
        <w:ind w:left="360" w:hanging="0"/>
        <w:jc w:val="both"/>
        <w:rPr>
          <w:rFonts w:ascii="Times New Roman" w:hAnsi="Times New Roman" w:eastAsia="Times New Roman" w:cs="Times New Roman"/>
          <w:iCs/>
          <w:lang w:eastAsia="pl-PL"/>
        </w:rPr>
      </w:pPr>
      <w:r>
        <w:rPr>
          <w:rFonts w:eastAsia="Times New Roman" w:cs="Times New Roman" w:ascii="Times New Roman" w:hAnsi="Times New Roman"/>
          <w:iCs/>
          <w:lang w:eastAsia="pl-PL"/>
        </w:rPr>
      </w:r>
    </w:p>
    <w:p>
      <w:pPr>
        <w:pStyle w:val="Normal"/>
        <w:suppressAutoHyphens w:val="false"/>
        <w:spacing w:lineRule="auto" w:line="240" w:before="0" w:after="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40" w:before="0" w:after="0"/>
        <w:ind w:left="284" w:hanging="0"/>
        <w:jc w:val="both"/>
        <w:rPr>
          <w:rFonts w:ascii="Times New Roman" w:hAnsi="Times New Roman"/>
        </w:rPr>
      </w:pPr>
      <w:r>
        <w:rPr>
          <w:rFonts w:eastAsia="Times New Roman" w:cs="Times New Roman" w:ascii="Times New Roman" w:hAnsi="Times New Roman"/>
          <w:iCs/>
          <w:lang w:eastAsia="pl-PL"/>
        </w:rPr>
        <w:t>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wykształceniu i doświadczeniu niezbędnym do wykonania zamówienia zgodnym z wymaganiami SWZ i nie mniejszych niż wskazane w ofercie.</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432"/>
        </w:numPr>
        <w:shd w:val="clear" w:color="auto" w:fill="FFF2CC" w:themeFill="accent4" w:themeFillTint="33"/>
        <w:spacing w:lineRule="auto" w:line="252" w:before="0" w:after="0"/>
        <w:contextualSpacing/>
        <w:jc w:val="both"/>
        <w:rPr>
          <w:rFonts w:ascii="Times New Roman" w:hAnsi="Times New Roman"/>
        </w:rPr>
      </w:pPr>
      <w:r>
        <w:rPr>
          <w:rFonts w:ascii="Times New Roman" w:hAnsi="Times New Roman"/>
          <w:b/>
          <w:sz w:val="22"/>
          <w:szCs w:val="22"/>
        </w:rPr>
        <w:t>Podstawy wykluczenia</w:t>
      </w:r>
    </w:p>
    <w:p>
      <w:pPr>
        <w:pStyle w:val="ListParagraph"/>
        <w:tabs>
          <w:tab w:val="clear" w:pos="708"/>
          <w:tab w:val="left" w:pos="426" w:leader="none"/>
        </w:tabs>
        <w:suppressAutoHyphens w:val="false"/>
        <w:ind w:left="284" w:right="112" w:hanging="0"/>
        <w:jc w:val="both"/>
        <w:rPr>
          <w:rFonts w:ascii="Times New Roman" w:hAnsi="Times New Roman"/>
          <w:sz w:val="22"/>
          <w:szCs w:val="22"/>
        </w:rPr>
      </w:pPr>
      <w:r>
        <w:rPr>
          <w:rFonts w:ascii="Times New Roman" w:hAnsi="Times New Roman"/>
          <w:sz w:val="22"/>
          <w:szCs w:val="22"/>
        </w:rPr>
      </w:r>
    </w:p>
    <w:p>
      <w:pPr>
        <w:pStyle w:val="ListParagraph"/>
        <w:numPr>
          <w:ilvl w:val="0"/>
          <w:numId w:val="10"/>
        </w:numPr>
        <w:tabs>
          <w:tab w:val="clear" w:pos="708"/>
          <w:tab w:val="left" w:pos="426" w:leader="none"/>
        </w:tabs>
        <w:suppressAutoHyphens w:val="false"/>
        <w:ind w:left="284" w:right="112" w:hanging="284"/>
        <w:jc w:val="both"/>
        <w:rPr>
          <w:rFonts w:ascii="Times New Roman" w:hAnsi="Times New Roman"/>
        </w:rPr>
      </w:pPr>
      <w:r>
        <w:rPr>
          <w:rFonts w:ascii="Times New Roman" w:hAnsi="Times New Roman"/>
          <w:sz w:val="22"/>
          <w:szCs w:val="22"/>
        </w:rPr>
        <w:t xml:space="preserve">Zamawiający </w:t>
      </w:r>
      <w:r>
        <w:rPr>
          <w:rFonts w:ascii="Times New Roman" w:hAnsi="Times New Roman"/>
          <w:b/>
          <w:sz w:val="22"/>
          <w:szCs w:val="22"/>
        </w:rPr>
        <w:t>wykluczy</w:t>
      </w:r>
      <w:r>
        <w:rPr>
          <w:rFonts w:ascii="Times New Roman" w:hAnsi="Times New Roman"/>
          <w:sz w:val="22"/>
          <w:szCs w:val="22"/>
        </w:rPr>
        <w:t xml:space="preserve"> z postępowania wykonawców, wobec których zachodzą podstawy wykluczenia, o których mowa w art. 108 ust. 1 ustawy Pzp. Z</w:t>
      </w:r>
      <w:r>
        <w:rPr>
          <w:rFonts w:ascii="Times New Roman" w:hAnsi="Times New Roman"/>
          <w:spacing w:val="16"/>
          <w:sz w:val="22"/>
          <w:szCs w:val="22"/>
        </w:rPr>
        <w:t xml:space="preserve"> </w:t>
      </w:r>
      <w:r>
        <w:rPr>
          <w:rFonts w:ascii="Times New Roman" w:hAnsi="Times New Roman"/>
          <w:sz w:val="22"/>
          <w:szCs w:val="22"/>
        </w:rPr>
        <w:t>postępowania</w:t>
      </w:r>
      <w:r>
        <w:rPr>
          <w:rFonts w:ascii="Times New Roman" w:hAnsi="Times New Roman"/>
          <w:spacing w:val="19"/>
          <w:sz w:val="22"/>
          <w:szCs w:val="22"/>
        </w:rPr>
        <w:t xml:space="preserve"> </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udzielenie</w:t>
      </w:r>
      <w:r>
        <w:rPr>
          <w:rFonts w:ascii="Times New Roman" w:hAnsi="Times New Roman"/>
          <w:spacing w:val="17"/>
          <w:sz w:val="22"/>
          <w:szCs w:val="22"/>
        </w:rPr>
        <w:t xml:space="preserve"> </w:t>
      </w:r>
      <w:r>
        <w:rPr>
          <w:rFonts w:ascii="Times New Roman" w:hAnsi="Times New Roman"/>
          <w:sz w:val="22"/>
          <w:szCs w:val="22"/>
        </w:rPr>
        <w:t>zamówienia</w:t>
      </w:r>
      <w:r>
        <w:rPr>
          <w:rFonts w:ascii="Times New Roman" w:hAnsi="Times New Roman"/>
          <w:spacing w:val="18"/>
          <w:sz w:val="22"/>
          <w:szCs w:val="22"/>
        </w:rPr>
        <w:t xml:space="preserve"> </w:t>
      </w:r>
      <w:r>
        <w:rPr>
          <w:rFonts w:ascii="Times New Roman" w:hAnsi="Times New Roman"/>
          <w:sz w:val="22"/>
          <w:szCs w:val="22"/>
        </w:rPr>
        <w:t>wyklucza</w:t>
      </w:r>
      <w:r>
        <w:rPr>
          <w:rFonts w:ascii="Times New Roman" w:hAnsi="Times New Roman"/>
          <w:spacing w:val="18"/>
          <w:sz w:val="22"/>
          <w:szCs w:val="22"/>
        </w:rPr>
        <w:t xml:space="preserve"> </w:t>
      </w:r>
      <w:r>
        <w:rPr>
          <w:rFonts w:ascii="Times New Roman" w:hAnsi="Times New Roman"/>
          <w:sz w:val="22"/>
          <w:szCs w:val="22"/>
        </w:rPr>
        <w:t>się̨,</w:t>
      </w:r>
      <w:r>
        <w:rPr>
          <w:rFonts w:ascii="Times New Roman" w:hAnsi="Times New Roman"/>
          <w:spacing w:val="17"/>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zastrzeżeniem</w:t>
      </w:r>
      <w:r>
        <w:rPr>
          <w:rFonts w:ascii="Times New Roman" w:hAnsi="Times New Roman"/>
          <w:spacing w:val="18"/>
          <w:sz w:val="22"/>
          <w:szCs w:val="22"/>
        </w:rPr>
        <w:t xml:space="preserve"> </w:t>
      </w:r>
      <w:r>
        <w:rPr>
          <w:rFonts w:ascii="Times New Roman" w:hAnsi="Times New Roman"/>
          <w:sz w:val="22"/>
          <w:szCs w:val="22"/>
        </w:rPr>
        <w:t>art. 110</w:t>
      </w:r>
      <w:r>
        <w:rPr>
          <w:rFonts w:ascii="Times New Roman" w:hAnsi="Times New Roman"/>
          <w:spacing w:val="-2"/>
          <w:sz w:val="22"/>
          <w:szCs w:val="22"/>
        </w:rPr>
        <w:t xml:space="preserve"> </w:t>
      </w:r>
      <w:r>
        <w:rPr>
          <w:rFonts w:ascii="Times New Roman" w:hAnsi="Times New Roman"/>
          <w:sz w:val="22"/>
          <w:szCs w:val="22"/>
        </w:rPr>
        <w:t>ust.</w:t>
      </w:r>
      <w:r>
        <w:rPr>
          <w:rFonts w:ascii="Times New Roman" w:hAnsi="Times New Roman"/>
          <w:spacing w:val="1"/>
          <w:sz w:val="22"/>
          <w:szCs w:val="22"/>
        </w:rPr>
        <w:t xml:space="preserve"> </w:t>
      </w:r>
      <w:r>
        <w:rPr>
          <w:rFonts w:ascii="Times New Roman" w:hAnsi="Times New Roman"/>
          <w:sz w:val="22"/>
          <w:szCs w:val="22"/>
        </w:rPr>
        <w:t>2</w:t>
      </w:r>
      <w:r>
        <w:rPr>
          <w:rFonts w:ascii="Times New Roman" w:hAnsi="Times New Roman"/>
          <w:spacing w:val="-2"/>
          <w:sz w:val="22"/>
          <w:szCs w:val="22"/>
        </w:rPr>
        <w:t xml:space="preserve"> </w:t>
      </w:r>
      <w:r>
        <w:rPr>
          <w:rFonts w:ascii="Times New Roman" w:hAnsi="Times New Roman"/>
          <w:sz w:val="22"/>
          <w:szCs w:val="22"/>
        </w:rPr>
        <w:t>Pzp,</w:t>
      </w:r>
      <w:r>
        <w:rPr>
          <w:rFonts w:ascii="Times New Roman" w:hAnsi="Times New Roman"/>
          <w:spacing w:val="1"/>
          <w:sz w:val="22"/>
          <w:szCs w:val="22"/>
        </w:rPr>
        <w:t xml:space="preserve"> </w:t>
      </w:r>
      <w:r>
        <w:rPr>
          <w:rFonts w:ascii="Times New Roman" w:hAnsi="Times New Roman"/>
          <w:sz w:val="22"/>
          <w:szCs w:val="22"/>
        </w:rPr>
        <w:t>Wykonawcę:</w:t>
      </w:r>
    </w:p>
    <w:p>
      <w:pPr>
        <w:pStyle w:val="ListParagraph"/>
        <w:numPr>
          <w:ilvl w:val="1"/>
          <w:numId w:val="12"/>
        </w:numPr>
        <w:tabs>
          <w:tab w:val="clear" w:pos="708"/>
          <w:tab w:val="left" w:pos="628" w:leader="none"/>
          <w:tab w:val="left" w:pos="851" w:leader="none"/>
        </w:tabs>
        <w:suppressAutoHyphens w:val="false"/>
        <w:ind w:left="426"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będącego osobą fizyczną, którego prawomocnie skazano za</w:t>
      </w:r>
      <w:r>
        <w:rPr>
          <w:rFonts w:ascii="Times New Roman" w:hAnsi="Times New Roman"/>
          <w:spacing w:val="6"/>
          <w:sz w:val="22"/>
          <w:szCs w:val="22"/>
        </w:rPr>
        <w:t xml:space="preserve"> </w:t>
      </w:r>
      <w:r>
        <w:rPr>
          <w:rFonts w:ascii="Times New Roman" w:hAnsi="Times New Roman"/>
          <w:sz w:val="22"/>
          <w:szCs w:val="22"/>
        </w:rPr>
        <w:t>przestępstwo:</w:t>
      </w:r>
    </w:p>
    <w:p>
      <w:pPr>
        <w:pStyle w:val="ListParagraph"/>
        <w:numPr>
          <w:ilvl w:val="0"/>
          <w:numId w:val="11"/>
        </w:numPr>
        <w:tabs>
          <w:tab w:val="clear" w:pos="708"/>
          <w:tab w:val="left" w:pos="709" w:leader="none"/>
        </w:tabs>
        <w:suppressAutoHyphens w:val="false"/>
        <w:ind w:left="709" w:right="110" w:hanging="283"/>
        <w:jc w:val="both"/>
        <w:rPr>
          <w:rFonts w:ascii="Times New Roman" w:hAnsi="Times New Roman"/>
        </w:rPr>
      </w:pPr>
      <w:r>
        <w:rPr>
          <w:rFonts w:ascii="Times New Roman" w:hAnsi="Times New Roman"/>
          <w:sz w:val="22"/>
          <w:szCs w:val="22"/>
        </w:rPr>
        <w:t xml:space="preserve">udziału w zorganizowanej grupie przestępczej albo związku mającym na celu popełnienie przestępstwa lub przestępstwa skarbowego, o którym mowa w art. </w:t>
      </w:r>
      <w:r>
        <w:rPr>
          <w:rFonts w:ascii="Times New Roman" w:hAnsi="Times New Roman"/>
          <w:spacing w:val="-2"/>
          <w:sz w:val="22"/>
          <w:szCs w:val="22"/>
        </w:rPr>
        <w:t>258</w:t>
      </w:r>
      <w:r>
        <w:rPr>
          <w:rFonts w:ascii="Times New Roman" w:hAnsi="Times New Roman"/>
          <w:spacing w:val="16"/>
          <w:sz w:val="22"/>
          <w:szCs w:val="22"/>
        </w:rPr>
        <w:t xml:space="preserve"> </w:t>
      </w:r>
      <w:r>
        <w:rPr>
          <w:rFonts w:ascii="Times New Roman" w:hAnsi="Times New Roman"/>
          <w:sz w:val="22"/>
          <w:szCs w:val="22"/>
        </w:rPr>
        <w:t>Kodeksu karnego,</w:t>
      </w:r>
    </w:p>
    <w:p>
      <w:pPr>
        <w:pStyle w:val="ListParagraph"/>
        <w:numPr>
          <w:ilvl w:val="0"/>
          <w:numId w:val="11"/>
        </w:numPr>
        <w:tabs>
          <w:tab w:val="clear" w:pos="708"/>
          <w:tab w:val="left" w:pos="412" w:leader="none"/>
          <w:tab w:val="left" w:pos="709" w:leader="none"/>
        </w:tabs>
        <w:suppressAutoHyphens w:val="false"/>
        <w:ind w:left="709" w:hanging="283"/>
        <w:jc w:val="both"/>
        <w:rPr>
          <w:rFonts w:ascii="Times New Roman" w:hAnsi="Times New Roman"/>
        </w:rPr>
      </w:pPr>
      <w:r>
        <w:rPr>
          <w:rFonts w:ascii="Times New Roman" w:hAnsi="Times New Roman"/>
          <w:sz w:val="22"/>
          <w:szCs w:val="22"/>
        </w:rPr>
        <w:t>handlu ludźmi, o którym mowa w art. 189a Kodeksu</w:t>
      </w:r>
      <w:r>
        <w:rPr>
          <w:rFonts w:ascii="Times New Roman" w:hAnsi="Times New Roman"/>
          <w:spacing w:val="1"/>
          <w:sz w:val="22"/>
          <w:szCs w:val="22"/>
        </w:rPr>
        <w:t xml:space="preserve"> </w:t>
      </w:r>
      <w:r>
        <w:rPr>
          <w:rFonts w:ascii="Times New Roman" w:hAnsi="Times New Roman"/>
          <w:sz w:val="22"/>
          <w:szCs w:val="22"/>
        </w:rPr>
        <w:t>karnego,</w:t>
      </w:r>
    </w:p>
    <w:p>
      <w:pPr>
        <w:pStyle w:val="ListParagraph"/>
        <w:numPr>
          <w:ilvl w:val="0"/>
          <w:numId w:val="11"/>
        </w:numPr>
        <w:tabs>
          <w:tab w:val="clear" w:pos="708"/>
          <w:tab w:val="left" w:pos="398" w:leader="none"/>
          <w:tab w:val="left" w:pos="709" w:leader="none"/>
        </w:tabs>
        <w:suppressAutoHyphens w:val="false"/>
        <w:ind w:left="709" w:right="112" w:hanging="283"/>
        <w:jc w:val="both"/>
        <w:rPr>
          <w:rFonts w:ascii="Times New Roman" w:hAnsi="Times New Roman"/>
        </w:rPr>
      </w:pPr>
      <w:r>
        <w:rPr>
          <w:rFonts w:ascii="Times New Roman" w:hAnsi="Times New Roman"/>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11"/>
        </w:numPr>
        <w:tabs>
          <w:tab w:val="clear" w:pos="708"/>
          <w:tab w:val="left" w:pos="407" w:leader="none"/>
          <w:tab w:val="left" w:pos="709" w:leader="none"/>
        </w:tabs>
        <w:suppressAutoHyphens w:val="false"/>
        <w:ind w:left="709" w:right="110" w:hanging="283"/>
        <w:jc w:val="both"/>
        <w:rPr>
          <w:rFonts w:ascii="Times New Roman" w:hAnsi="Times New Roman"/>
        </w:rPr>
      </w:pPr>
      <w:r>
        <w:rPr>
          <w:rFonts w:ascii="Times New Roman" w:hAnsi="Times New Roman"/>
          <w:sz w:val="22"/>
          <w:szCs w:val="22"/>
        </w:rPr>
        <w:t>finansowania</w:t>
      </w:r>
      <w:r>
        <w:rPr>
          <w:rFonts w:ascii="Times New Roman" w:hAnsi="Times New Roman"/>
          <w:spacing w:val="-3"/>
          <w:sz w:val="22"/>
          <w:szCs w:val="22"/>
        </w:rPr>
        <w:t xml:space="preserve"> </w:t>
      </w:r>
      <w:r>
        <w:rPr>
          <w:rFonts w:ascii="Times New Roman" w:hAnsi="Times New Roman"/>
          <w:sz w:val="22"/>
          <w:szCs w:val="22"/>
        </w:rPr>
        <w:t>przestępstwa</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charakterze</w:t>
      </w:r>
      <w:r>
        <w:rPr>
          <w:rFonts w:ascii="Times New Roman" w:hAnsi="Times New Roman"/>
          <w:spacing w:val="-5"/>
          <w:sz w:val="22"/>
          <w:szCs w:val="22"/>
        </w:rPr>
        <w:t xml:space="preserve"> </w:t>
      </w:r>
      <w:r>
        <w:rPr>
          <w:rFonts w:ascii="Times New Roman" w:hAnsi="Times New Roman"/>
          <w:sz w:val="22"/>
          <w:szCs w:val="22"/>
        </w:rPr>
        <w:t>terrorystycznym,</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którym</w:t>
      </w:r>
      <w:r>
        <w:rPr>
          <w:rFonts w:ascii="Times New Roman" w:hAnsi="Times New Roman"/>
          <w:spacing w:val="-6"/>
          <w:sz w:val="22"/>
          <w:szCs w:val="22"/>
        </w:rPr>
        <w:t xml:space="preserve"> </w:t>
      </w:r>
      <w:r>
        <w:rPr>
          <w:rFonts w:ascii="Times New Roman" w:hAnsi="Times New Roman"/>
          <w:sz w:val="22"/>
          <w:szCs w:val="22"/>
        </w:rPr>
        <w:t>mowa</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art. 165a</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1"/>
          <w:sz w:val="22"/>
          <w:szCs w:val="22"/>
        </w:rPr>
        <w:t xml:space="preserve"> </w:t>
      </w:r>
      <w:r>
        <w:rPr>
          <w:rFonts w:ascii="Times New Roman" w:hAnsi="Times New Roman"/>
          <w:sz w:val="22"/>
          <w:szCs w:val="22"/>
        </w:rPr>
        <w:t>karnego,</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przestępstwo</w:t>
      </w:r>
      <w:r>
        <w:rPr>
          <w:rFonts w:ascii="Times New Roman" w:hAnsi="Times New Roman"/>
          <w:spacing w:val="-1"/>
          <w:sz w:val="22"/>
          <w:szCs w:val="22"/>
        </w:rPr>
        <w:t xml:space="preserve"> </w:t>
      </w:r>
      <w:r>
        <w:rPr>
          <w:rFonts w:ascii="Times New Roman" w:hAnsi="Times New Roman"/>
          <w:sz w:val="22"/>
          <w:szCs w:val="22"/>
        </w:rPr>
        <w:t>udaremniania</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utrudniania stwierdzenia przestępnego</w:t>
      </w:r>
      <w:r>
        <w:rPr>
          <w:rFonts w:ascii="Times New Roman" w:hAnsi="Times New Roman"/>
          <w:spacing w:val="-12"/>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pieniędzy</w:t>
      </w:r>
      <w:r>
        <w:rPr>
          <w:rFonts w:ascii="Times New Roman" w:hAnsi="Times New Roman"/>
          <w:spacing w:val="-13"/>
          <w:sz w:val="22"/>
          <w:szCs w:val="22"/>
        </w:rPr>
        <w:t xml:space="preserve"> </w:t>
      </w:r>
      <w:r>
        <w:rPr>
          <w:rFonts w:ascii="Times New Roman" w:hAnsi="Times New Roman"/>
          <w:sz w:val="22"/>
          <w:szCs w:val="22"/>
        </w:rPr>
        <w:t>lub</w:t>
      </w:r>
      <w:r>
        <w:rPr>
          <w:rFonts w:ascii="Times New Roman" w:hAnsi="Times New Roman"/>
          <w:spacing w:val="-12"/>
          <w:sz w:val="22"/>
          <w:szCs w:val="22"/>
        </w:rPr>
        <w:t xml:space="preserve"> </w:t>
      </w:r>
      <w:r>
        <w:rPr>
          <w:rFonts w:ascii="Times New Roman" w:hAnsi="Times New Roman"/>
          <w:sz w:val="22"/>
          <w:szCs w:val="22"/>
        </w:rPr>
        <w:t>ukrywania</w:t>
      </w:r>
      <w:r>
        <w:rPr>
          <w:rFonts w:ascii="Times New Roman" w:hAnsi="Times New Roman"/>
          <w:spacing w:val="-10"/>
          <w:sz w:val="22"/>
          <w:szCs w:val="22"/>
        </w:rPr>
        <w:t xml:space="preserve"> </w:t>
      </w:r>
      <w:r>
        <w:rPr>
          <w:rFonts w:ascii="Times New Roman" w:hAnsi="Times New Roman"/>
          <w:sz w:val="22"/>
          <w:szCs w:val="22"/>
        </w:rPr>
        <w:t>ich</w:t>
      </w:r>
      <w:r>
        <w:rPr>
          <w:rFonts w:ascii="Times New Roman" w:hAnsi="Times New Roman"/>
          <w:spacing w:val="-14"/>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którym</w:t>
      </w:r>
      <w:r>
        <w:rPr>
          <w:rFonts w:ascii="Times New Roman" w:hAnsi="Times New Roman"/>
          <w:spacing w:val="-13"/>
          <w:sz w:val="22"/>
          <w:szCs w:val="22"/>
        </w:rPr>
        <w:t xml:space="preserve"> </w:t>
      </w:r>
      <w:r>
        <w:rPr>
          <w:rFonts w:ascii="Times New Roman" w:hAnsi="Times New Roman"/>
          <w:sz w:val="22"/>
          <w:szCs w:val="22"/>
        </w:rPr>
        <w:t>mowa w</w:t>
      </w:r>
      <w:r>
        <w:rPr>
          <w:rFonts w:ascii="Times New Roman" w:hAnsi="Times New Roman"/>
          <w:spacing w:val="-2"/>
          <w:sz w:val="22"/>
          <w:szCs w:val="22"/>
        </w:rPr>
        <w:t xml:space="preserve"> </w:t>
      </w:r>
      <w:r>
        <w:rPr>
          <w:rFonts w:ascii="Times New Roman" w:hAnsi="Times New Roman"/>
          <w:sz w:val="22"/>
          <w:szCs w:val="22"/>
        </w:rPr>
        <w:t>art. 299</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2"/>
          <w:sz w:val="22"/>
          <w:szCs w:val="22"/>
        </w:rPr>
        <w:t xml:space="preserve"> </w:t>
      </w:r>
      <w:r>
        <w:rPr>
          <w:rFonts w:ascii="Times New Roman" w:hAnsi="Times New Roman"/>
          <w:sz w:val="22"/>
          <w:szCs w:val="22"/>
        </w:rPr>
        <w:t>karnego,</w:t>
      </w:r>
    </w:p>
    <w:p>
      <w:pPr>
        <w:pStyle w:val="ListParagraph"/>
        <w:numPr>
          <w:ilvl w:val="0"/>
          <w:numId w:val="11"/>
        </w:numPr>
        <w:tabs>
          <w:tab w:val="clear" w:pos="708"/>
          <w:tab w:val="left" w:pos="410" w:leader="none"/>
          <w:tab w:val="left" w:pos="709" w:leader="none"/>
        </w:tabs>
        <w:suppressAutoHyphens w:val="false"/>
        <w:ind w:left="709" w:right="110" w:hanging="283"/>
        <w:jc w:val="both"/>
        <w:rPr>
          <w:rFonts w:ascii="Times New Roman" w:hAnsi="Times New Roman"/>
        </w:rPr>
      </w:pPr>
      <w:r>
        <w:rPr>
          <w:rFonts w:ascii="Times New Roman" w:hAnsi="Times New Roman"/>
          <w:sz w:val="22"/>
          <w:szCs w:val="22"/>
        </w:rPr>
        <w:t>o charakterze terrorystycznym, o którym mowa w art. 115 § 20 Kodeksu karnego, lub mające na celu popełnienie tego</w:t>
      </w:r>
      <w:r>
        <w:rPr>
          <w:rFonts w:ascii="Times New Roman" w:hAnsi="Times New Roman"/>
          <w:spacing w:val="10"/>
          <w:sz w:val="22"/>
          <w:szCs w:val="22"/>
        </w:rPr>
        <w:t xml:space="preserve"> </w:t>
      </w:r>
      <w:r>
        <w:rPr>
          <w:rFonts w:ascii="Times New Roman" w:hAnsi="Times New Roman"/>
          <w:sz w:val="22"/>
          <w:szCs w:val="22"/>
        </w:rPr>
        <w:t>przestępstwa,</w:t>
      </w:r>
    </w:p>
    <w:p>
      <w:pPr>
        <w:pStyle w:val="ListParagraph"/>
        <w:numPr>
          <w:ilvl w:val="0"/>
          <w:numId w:val="11"/>
        </w:numPr>
        <w:tabs>
          <w:tab w:val="clear" w:pos="708"/>
          <w:tab w:val="left" w:pos="364" w:leader="none"/>
          <w:tab w:val="left" w:pos="709" w:leader="none"/>
        </w:tabs>
        <w:suppressAutoHyphens w:val="false"/>
        <w:ind w:left="709" w:right="109" w:hanging="283"/>
        <w:jc w:val="both"/>
        <w:rPr>
          <w:rFonts w:ascii="Times New Roman" w:hAnsi="Times New Roman"/>
        </w:rPr>
      </w:pPr>
      <w:r>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ascii="Times New Roman" w:hAnsi="Times New Roman"/>
          <w:spacing w:val="-23"/>
          <w:sz w:val="22"/>
          <w:szCs w:val="22"/>
        </w:rPr>
        <w:t xml:space="preserve"> </w:t>
      </w:r>
      <w:r>
        <w:rPr>
          <w:rFonts w:ascii="Times New Roman" w:hAnsi="Times New Roman"/>
          <w:sz w:val="22"/>
          <w:szCs w:val="22"/>
        </w:rPr>
        <w:t>769),</w:t>
      </w:r>
    </w:p>
    <w:p>
      <w:pPr>
        <w:pStyle w:val="ListParagraph"/>
        <w:numPr>
          <w:ilvl w:val="0"/>
          <w:numId w:val="11"/>
        </w:numPr>
        <w:tabs>
          <w:tab w:val="clear" w:pos="708"/>
          <w:tab w:val="left" w:pos="709" w:leader="none"/>
        </w:tabs>
        <w:suppressAutoHyphens w:val="false"/>
        <w:ind w:left="709" w:right="110" w:hanging="283"/>
        <w:jc w:val="both"/>
        <w:rPr>
          <w:rFonts w:ascii="Times New Roman" w:hAnsi="Times New Roman"/>
        </w:rPr>
      </w:pPr>
      <w:r>
        <w:rPr>
          <w:rFonts w:ascii="Times New Roman" w:hAnsi="Times New Roman"/>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ascii="Times New Roman" w:hAnsi="Times New Roman"/>
          <w:spacing w:val="-36"/>
          <w:sz w:val="22"/>
          <w:szCs w:val="22"/>
        </w:rPr>
        <w:t xml:space="preserve"> </w:t>
      </w:r>
      <w:r>
        <w:rPr>
          <w:rFonts w:ascii="Times New Roman" w:hAnsi="Times New Roman"/>
          <w:sz w:val="22"/>
          <w:szCs w:val="22"/>
        </w:rPr>
        <w:t>skarbowe,</w:t>
      </w:r>
    </w:p>
    <w:p>
      <w:pPr>
        <w:pStyle w:val="ListParagraph"/>
        <w:numPr>
          <w:ilvl w:val="0"/>
          <w:numId w:val="11"/>
        </w:numPr>
        <w:tabs>
          <w:tab w:val="clear" w:pos="708"/>
          <w:tab w:val="left" w:pos="415" w:leader="none"/>
          <w:tab w:val="left" w:pos="709" w:leader="none"/>
        </w:tabs>
        <w:suppressAutoHyphens w:val="false"/>
        <w:ind w:left="709" w:right="108" w:hanging="283"/>
        <w:jc w:val="both"/>
        <w:rPr>
          <w:rFonts w:ascii="Times New Roman" w:hAnsi="Times New Roman"/>
        </w:rPr>
      </w:pPr>
      <w:r>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w:t>
      </w:r>
      <w:r>
        <w:rPr>
          <w:rFonts w:ascii="Times New Roman" w:hAnsi="Times New Roman"/>
          <w:spacing w:val="43"/>
          <w:sz w:val="22"/>
          <w:szCs w:val="22"/>
        </w:rPr>
        <w:t xml:space="preserve"> </w:t>
      </w:r>
      <w:r>
        <w:rPr>
          <w:rFonts w:ascii="Times New Roman" w:hAnsi="Times New Roman"/>
          <w:sz w:val="22"/>
          <w:szCs w:val="22"/>
        </w:rPr>
        <w:t>Polskiej</w:t>
      </w:r>
    </w:p>
    <w:p>
      <w:pPr>
        <w:pStyle w:val="Tretekstu"/>
        <w:tabs>
          <w:tab w:val="clear" w:pos="708"/>
          <w:tab w:val="left" w:pos="709" w:leader="none"/>
        </w:tabs>
        <w:spacing w:before="0" w:after="0"/>
        <w:ind w:left="709" w:hanging="283"/>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lub za odpowiedni czyn zabroniony określony w przepisach prawa obcego;</w:t>
      </w:r>
    </w:p>
    <w:p>
      <w:pPr>
        <w:pStyle w:val="Tretekstu"/>
        <w:numPr>
          <w:ilvl w:val="1"/>
          <w:numId w:val="12"/>
        </w:numPr>
        <w:tabs>
          <w:tab w:val="clear" w:pos="708"/>
          <w:tab w:val="left" w:pos="851" w:leader="none"/>
        </w:tabs>
        <w:suppressAutoHyphens w:val="false"/>
        <w:spacing w:before="0" w:after="0"/>
        <w:ind w:left="426" w:right="109"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rFonts w:ascii="Times New Roman" w:hAnsi="Times New Roman"/>
          <w:spacing w:val="65"/>
          <w:sz w:val="22"/>
          <w:szCs w:val="22"/>
        </w:rPr>
        <w:t xml:space="preserve"> </w:t>
      </w:r>
      <w:r>
        <w:rPr>
          <w:rFonts w:ascii="Times New Roman" w:hAnsi="Times New Roman"/>
          <w:sz w:val="22"/>
          <w:szCs w:val="22"/>
        </w:rPr>
        <w:t>za przestępstwo, o którym mowa w pkt 1.1;</w:t>
      </w:r>
    </w:p>
    <w:p>
      <w:pPr>
        <w:pStyle w:val="ListParagraph"/>
        <w:numPr>
          <w:ilvl w:val="1"/>
          <w:numId w:val="12"/>
        </w:numPr>
        <w:tabs>
          <w:tab w:val="clear" w:pos="708"/>
          <w:tab w:val="left" w:pos="851" w:leader="none"/>
        </w:tabs>
        <w:suppressAutoHyphens w:val="false"/>
        <w:ind w:left="426" w:right="110" w:hanging="426"/>
        <w:jc w:val="both"/>
        <w:rPr>
          <w:rFonts w:ascii="Times New Roman" w:hAnsi="Times New Roman"/>
        </w:rPr>
      </w:pPr>
      <w:r>
        <w:rPr>
          <w:rFonts w:ascii="Times New Roman" w:hAnsi="Times New Roman"/>
          <w:sz w:val="22"/>
          <w:szCs w:val="22"/>
        </w:rPr>
        <w:t>wobec</w:t>
      </w:r>
      <w:r>
        <w:rPr>
          <w:rFonts w:ascii="Times New Roman" w:hAnsi="Times New Roman"/>
          <w:spacing w:val="19"/>
          <w:sz w:val="22"/>
          <w:szCs w:val="22"/>
        </w:rPr>
        <w:t xml:space="preserve"> </w:t>
      </w:r>
      <w:r>
        <w:rPr>
          <w:rFonts w:ascii="Times New Roman" w:hAnsi="Times New Roman"/>
          <w:sz w:val="22"/>
          <w:szCs w:val="22"/>
        </w:rPr>
        <w:t>którego</w:t>
      </w:r>
      <w:r>
        <w:rPr>
          <w:rFonts w:ascii="Times New Roman" w:hAnsi="Times New Roman"/>
          <w:spacing w:val="19"/>
          <w:sz w:val="22"/>
          <w:szCs w:val="22"/>
        </w:rPr>
        <w:t xml:space="preserve"> </w:t>
      </w:r>
      <w:r>
        <w:rPr>
          <w:rFonts w:ascii="Times New Roman" w:hAnsi="Times New Roman"/>
          <w:sz w:val="22"/>
          <w:szCs w:val="22"/>
        </w:rPr>
        <w:t>wydano</w:t>
      </w:r>
      <w:r>
        <w:rPr>
          <w:rFonts w:ascii="Times New Roman" w:hAnsi="Times New Roman"/>
          <w:spacing w:val="22"/>
          <w:sz w:val="22"/>
          <w:szCs w:val="22"/>
        </w:rPr>
        <w:t xml:space="preserve"> </w:t>
      </w:r>
      <w:r>
        <w:rPr>
          <w:rFonts w:ascii="Times New Roman" w:hAnsi="Times New Roman"/>
          <w:sz w:val="22"/>
          <w:szCs w:val="22"/>
        </w:rPr>
        <w:t>prawomocny</w:t>
      </w:r>
      <w:r>
        <w:rPr>
          <w:rFonts w:ascii="Times New Roman" w:hAnsi="Times New Roman"/>
          <w:spacing w:val="19"/>
          <w:sz w:val="22"/>
          <w:szCs w:val="22"/>
        </w:rPr>
        <w:t xml:space="preserve"> </w:t>
      </w:r>
      <w:r>
        <w:rPr>
          <w:rFonts w:ascii="Times New Roman" w:hAnsi="Times New Roman"/>
          <w:sz w:val="22"/>
          <w:szCs w:val="22"/>
        </w:rPr>
        <w:t>wyrok</w:t>
      </w:r>
      <w:r>
        <w:rPr>
          <w:rFonts w:ascii="Times New Roman" w:hAnsi="Times New Roman"/>
          <w:spacing w:val="20"/>
          <w:sz w:val="22"/>
          <w:szCs w:val="22"/>
        </w:rPr>
        <w:t xml:space="preserve"> </w:t>
      </w:r>
      <w:r>
        <w:rPr>
          <w:rFonts w:ascii="Times New Roman" w:hAnsi="Times New Roman"/>
          <w:sz w:val="22"/>
          <w:szCs w:val="22"/>
        </w:rPr>
        <w:t>sądu</w:t>
      </w:r>
      <w:r>
        <w:rPr>
          <w:rFonts w:ascii="Times New Roman" w:hAnsi="Times New Roman"/>
          <w:spacing w:val="21"/>
          <w:sz w:val="22"/>
          <w:szCs w:val="22"/>
        </w:rPr>
        <w:t xml:space="preserve"> </w:t>
      </w:r>
      <w:r>
        <w:rPr>
          <w:rFonts w:ascii="Times New Roman" w:hAnsi="Times New Roman"/>
          <w:sz w:val="22"/>
          <w:szCs w:val="22"/>
        </w:rPr>
        <w:t>lub</w:t>
      </w:r>
      <w:r>
        <w:rPr>
          <w:rFonts w:ascii="Times New Roman" w:hAnsi="Times New Roman"/>
          <w:spacing w:val="20"/>
          <w:sz w:val="22"/>
          <w:szCs w:val="22"/>
        </w:rPr>
        <w:t xml:space="preserve"> </w:t>
      </w:r>
      <w:r>
        <w:rPr>
          <w:rFonts w:ascii="Times New Roman" w:hAnsi="Times New Roman"/>
          <w:sz w:val="22"/>
          <w:szCs w:val="22"/>
        </w:rPr>
        <w:t>ostateczną</w:t>
      </w:r>
      <w:r>
        <w:rPr>
          <w:rFonts w:ascii="Times New Roman" w:hAnsi="Times New Roman"/>
          <w:spacing w:val="32"/>
          <w:sz w:val="22"/>
          <w:szCs w:val="22"/>
        </w:rPr>
        <w:t xml:space="preserve"> </w:t>
      </w:r>
      <w:r>
        <w:rPr>
          <w:rFonts w:ascii="Times New Roman" w:hAnsi="Times New Roman"/>
          <w:sz w:val="22"/>
          <w:szCs w:val="22"/>
        </w:rPr>
        <w:t>decyzję administracyjną</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z w:val="22"/>
          <w:szCs w:val="22"/>
        </w:rPr>
        <w:t>zaleganiu</w:t>
      </w:r>
      <w:r>
        <w:rPr>
          <w:rFonts w:ascii="Times New Roman" w:hAnsi="Times New Roman"/>
          <w:spacing w:val="44"/>
          <w:sz w:val="22"/>
          <w:szCs w:val="22"/>
        </w:rPr>
        <w:t xml:space="preserve"> </w:t>
      </w:r>
      <w:r>
        <w:rPr>
          <w:rFonts w:ascii="Times New Roman" w:hAnsi="Times New Roman"/>
          <w:sz w:val="22"/>
          <w:szCs w:val="22"/>
        </w:rPr>
        <w:t>z</w:t>
      </w:r>
      <w:r>
        <w:rPr>
          <w:rFonts w:ascii="Times New Roman" w:hAnsi="Times New Roman"/>
          <w:spacing w:val="42"/>
          <w:sz w:val="22"/>
          <w:szCs w:val="22"/>
        </w:rPr>
        <w:t xml:space="preserve"> </w:t>
      </w:r>
      <w:r>
        <w:rPr>
          <w:rFonts w:ascii="Times New Roman" w:hAnsi="Times New Roman"/>
          <w:sz w:val="22"/>
          <w:szCs w:val="22"/>
        </w:rPr>
        <w:t>uiszczeniem</w:t>
      </w:r>
      <w:r>
        <w:rPr>
          <w:rFonts w:ascii="Times New Roman" w:hAnsi="Times New Roman"/>
          <w:spacing w:val="43"/>
          <w:sz w:val="22"/>
          <w:szCs w:val="22"/>
        </w:rPr>
        <w:t xml:space="preserve"> </w:t>
      </w:r>
      <w:r>
        <w:rPr>
          <w:rFonts w:ascii="Times New Roman" w:hAnsi="Times New Roman"/>
          <w:sz w:val="22"/>
          <w:szCs w:val="22"/>
        </w:rPr>
        <w:t>podatków,</w:t>
      </w:r>
      <w:r>
        <w:rPr>
          <w:rFonts w:ascii="Times New Roman" w:hAnsi="Times New Roman"/>
          <w:spacing w:val="42"/>
          <w:sz w:val="22"/>
          <w:szCs w:val="22"/>
        </w:rPr>
        <w:t xml:space="preserve"> </w:t>
      </w:r>
      <w:r>
        <w:rPr>
          <w:rFonts w:ascii="Times New Roman" w:hAnsi="Times New Roman"/>
          <w:sz w:val="22"/>
          <w:szCs w:val="22"/>
        </w:rPr>
        <w:t>opłat</w:t>
      </w:r>
      <w:r>
        <w:rPr>
          <w:rFonts w:ascii="Times New Roman" w:hAnsi="Times New Roman"/>
          <w:spacing w:val="40"/>
          <w:sz w:val="22"/>
          <w:szCs w:val="22"/>
        </w:rPr>
        <w:t xml:space="preserve"> </w:t>
      </w:r>
      <w:r>
        <w:rPr>
          <w:rFonts w:ascii="Times New Roman" w:hAnsi="Times New Roman"/>
          <w:sz w:val="22"/>
          <w:szCs w:val="22"/>
        </w:rPr>
        <w:t>lub</w:t>
      </w:r>
      <w:r>
        <w:rPr>
          <w:rFonts w:ascii="Times New Roman" w:hAnsi="Times New Roman"/>
          <w:spacing w:val="41"/>
          <w:sz w:val="22"/>
          <w:szCs w:val="22"/>
        </w:rPr>
        <w:t xml:space="preserve"> </w:t>
      </w:r>
      <w:r>
        <w:rPr>
          <w:rFonts w:ascii="Times New Roman" w:hAnsi="Times New Roman"/>
          <w:sz w:val="22"/>
          <w:szCs w:val="22"/>
        </w:rPr>
        <w:t>składek</w:t>
      </w:r>
      <w:r>
        <w:rPr>
          <w:rFonts w:ascii="Times New Roman" w:hAnsi="Times New Roman"/>
          <w:spacing w:val="41"/>
          <w:sz w:val="22"/>
          <w:szCs w:val="22"/>
        </w:rPr>
        <w:t xml:space="preserve"> </w:t>
      </w:r>
      <w:r>
        <w:rPr>
          <w:rFonts w:ascii="Times New Roman" w:hAnsi="Times New Roman"/>
          <w:sz w:val="22"/>
          <w:szCs w:val="22"/>
        </w:rPr>
        <w:t>na ubezpieczenie</w:t>
      </w:r>
      <w:r>
        <w:rPr>
          <w:rFonts w:ascii="Times New Roman" w:hAnsi="Times New Roman"/>
          <w:spacing w:val="33"/>
          <w:sz w:val="22"/>
          <w:szCs w:val="22"/>
        </w:rPr>
        <w:t xml:space="preserve"> </w:t>
      </w:r>
      <w:r>
        <w:rPr>
          <w:rFonts w:ascii="Times New Roman" w:hAnsi="Times New Roman"/>
          <w:sz w:val="22"/>
          <w:szCs w:val="22"/>
        </w:rPr>
        <w:t>społeczne</w:t>
      </w:r>
      <w:r>
        <w:rPr>
          <w:rFonts w:ascii="Times New Roman" w:hAnsi="Times New Roman"/>
          <w:spacing w:val="33"/>
          <w:sz w:val="22"/>
          <w:szCs w:val="22"/>
        </w:rPr>
        <w:t xml:space="preserve"> </w:t>
      </w:r>
      <w:r>
        <w:rPr>
          <w:rFonts w:ascii="Times New Roman" w:hAnsi="Times New Roman"/>
          <w:sz w:val="22"/>
          <w:szCs w:val="22"/>
        </w:rPr>
        <w:t>lub</w:t>
      </w:r>
      <w:r>
        <w:rPr>
          <w:rFonts w:ascii="Times New Roman" w:hAnsi="Times New Roman"/>
          <w:spacing w:val="31"/>
          <w:sz w:val="22"/>
          <w:szCs w:val="22"/>
        </w:rPr>
        <w:t xml:space="preserve"> </w:t>
      </w:r>
      <w:r>
        <w:rPr>
          <w:rFonts w:ascii="Times New Roman" w:hAnsi="Times New Roman"/>
          <w:sz w:val="22"/>
          <w:szCs w:val="22"/>
        </w:rPr>
        <w:t>zdrowotne,</w:t>
      </w:r>
      <w:r>
        <w:rPr>
          <w:rFonts w:ascii="Times New Roman" w:hAnsi="Times New Roman"/>
          <w:spacing w:val="33"/>
          <w:sz w:val="22"/>
          <w:szCs w:val="22"/>
        </w:rPr>
        <w:t xml:space="preserve"> </w:t>
      </w:r>
      <w:r>
        <w:rPr>
          <w:rFonts w:ascii="Times New Roman" w:hAnsi="Times New Roman"/>
          <w:sz w:val="22"/>
          <w:szCs w:val="22"/>
        </w:rPr>
        <w:t>chyba</w:t>
      </w:r>
      <w:r>
        <w:rPr>
          <w:rFonts w:ascii="Times New Roman" w:hAnsi="Times New Roman"/>
          <w:spacing w:val="32"/>
          <w:sz w:val="22"/>
          <w:szCs w:val="22"/>
        </w:rPr>
        <w:t xml:space="preserve"> </w:t>
      </w:r>
      <w:r>
        <w:rPr>
          <w:rFonts w:ascii="Times New Roman" w:hAnsi="Times New Roman"/>
          <w:sz w:val="22"/>
          <w:szCs w:val="22"/>
        </w:rPr>
        <w:t>że</w:t>
      </w:r>
      <w:r>
        <w:rPr>
          <w:rFonts w:ascii="Times New Roman" w:hAnsi="Times New Roman"/>
          <w:spacing w:val="32"/>
          <w:sz w:val="22"/>
          <w:szCs w:val="22"/>
        </w:rPr>
        <w:t xml:space="preserve"> </w:t>
      </w:r>
      <w:r>
        <w:rPr>
          <w:rFonts w:ascii="Times New Roman" w:hAnsi="Times New Roman"/>
          <w:sz w:val="22"/>
          <w:szCs w:val="22"/>
        </w:rPr>
        <w:t>wykonawca</w:t>
      </w:r>
      <w:r>
        <w:rPr>
          <w:rFonts w:ascii="Times New Roman" w:hAnsi="Times New Roman"/>
          <w:spacing w:val="33"/>
          <w:sz w:val="22"/>
          <w:szCs w:val="22"/>
        </w:rPr>
        <w:t xml:space="preserve"> </w:t>
      </w:r>
      <w:r>
        <w:rPr>
          <w:rFonts w:ascii="Times New Roman" w:hAnsi="Times New Roman"/>
          <w:sz w:val="22"/>
          <w:szCs w:val="22"/>
        </w:rPr>
        <w:t>odpowiednio</w:t>
      </w:r>
      <w:r>
        <w:rPr>
          <w:rFonts w:ascii="Times New Roman" w:hAnsi="Times New Roman"/>
          <w:spacing w:val="33"/>
          <w:sz w:val="22"/>
          <w:szCs w:val="22"/>
        </w:rPr>
        <w:t xml:space="preserve"> </w:t>
      </w:r>
      <w:r>
        <w:rPr>
          <w:rFonts w:ascii="Times New Roman" w:hAnsi="Times New Roman"/>
          <w:sz w:val="22"/>
          <w:szCs w:val="22"/>
        </w:rPr>
        <w:t>przed upływem</w:t>
      </w:r>
      <w:r>
        <w:rPr>
          <w:rFonts w:ascii="Times New Roman" w:hAnsi="Times New Roman"/>
          <w:spacing w:val="-5"/>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4"/>
          <w:sz w:val="22"/>
          <w:szCs w:val="22"/>
        </w:rPr>
        <w:t xml:space="preserve"> </w:t>
      </w:r>
      <w:r>
        <w:rPr>
          <w:rFonts w:ascii="Times New Roman" w:hAnsi="Times New Roman"/>
          <w:sz w:val="22"/>
          <w:szCs w:val="22"/>
        </w:rPr>
        <w:t>wniosków</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dopuszczenie</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5"/>
          <w:sz w:val="22"/>
          <w:szCs w:val="22"/>
        </w:rPr>
        <w:t xml:space="preserve"> </w:t>
      </w:r>
      <w:r>
        <w:rPr>
          <w:rFonts w:ascii="Times New Roman" w:hAnsi="Times New Roman"/>
          <w:sz w:val="22"/>
          <w:szCs w:val="22"/>
        </w:rPr>
        <w:t>udziału</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postepowaniu albo</w:t>
      </w:r>
      <w:r>
        <w:rPr>
          <w:rFonts w:ascii="Times New Roman" w:hAnsi="Times New Roman"/>
          <w:spacing w:val="-2"/>
          <w:sz w:val="22"/>
          <w:szCs w:val="22"/>
        </w:rPr>
        <w:t xml:space="preserve"> </w:t>
      </w:r>
      <w:r>
        <w:rPr>
          <w:rFonts w:ascii="Times New Roman" w:hAnsi="Times New Roman"/>
          <w:sz w:val="22"/>
          <w:szCs w:val="22"/>
        </w:rPr>
        <w:t>przed</w:t>
      </w:r>
      <w:r>
        <w:rPr>
          <w:rFonts w:ascii="Times New Roman" w:hAnsi="Times New Roman"/>
          <w:spacing w:val="-2"/>
          <w:sz w:val="22"/>
          <w:szCs w:val="22"/>
        </w:rPr>
        <w:t xml:space="preserve"> </w:t>
      </w:r>
      <w:r>
        <w:rPr>
          <w:rFonts w:ascii="Times New Roman" w:hAnsi="Times New Roman"/>
          <w:sz w:val="22"/>
          <w:szCs w:val="22"/>
        </w:rPr>
        <w:t>upływem</w:t>
      </w:r>
      <w:r>
        <w:rPr>
          <w:rFonts w:ascii="Times New Roman" w:hAnsi="Times New Roman"/>
          <w:spacing w:val="-2"/>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1"/>
          <w:sz w:val="22"/>
          <w:szCs w:val="22"/>
        </w:rPr>
        <w:t xml:space="preserve"> </w:t>
      </w:r>
      <w:r>
        <w:rPr>
          <w:rFonts w:ascii="Times New Roman" w:hAnsi="Times New Roman"/>
          <w:sz w:val="22"/>
          <w:szCs w:val="22"/>
        </w:rPr>
        <w:t>ofert</w:t>
      </w:r>
      <w:r>
        <w:rPr>
          <w:rFonts w:ascii="Times New Roman" w:hAnsi="Times New Roman"/>
          <w:spacing w:val="-4"/>
          <w:sz w:val="22"/>
          <w:szCs w:val="22"/>
        </w:rPr>
        <w:t xml:space="preserve"> </w:t>
      </w:r>
      <w:r>
        <w:rPr>
          <w:rFonts w:ascii="Times New Roman" w:hAnsi="Times New Roman"/>
          <w:sz w:val="22"/>
          <w:szCs w:val="22"/>
        </w:rPr>
        <w:t>dokonał</w:t>
      </w:r>
      <w:r>
        <w:rPr>
          <w:rFonts w:ascii="Times New Roman" w:hAnsi="Times New Roman"/>
          <w:spacing w:val="-2"/>
          <w:sz w:val="22"/>
          <w:szCs w:val="22"/>
        </w:rPr>
        <w:t xml:space="preserve"> </w:t>
      </w:r>
      <w:r>
        <w:rPr>
          <w:rFonts w:ascii="Times New Roman" w:hAnsi="Times New Roman"/>
          <w:sz w:val="22"/>
          <w:szCs w:val="22"/>
        </w:rPr>
        <w:t>płatności</w:t>
      </w:r>
      <w:r>
        <w:rPr>
          <w:rFonts w:ascii="Times New Roman" w:hAnsi="Times New Roman"/>
          <w:spacing w:val="-2"/>
          <w:sz w:val="22"/>
          <w:szCs w:val="22"/>
        </w:rPr>
        <w:t xml:space="preserve"> </w:t>
      </w:r>
      <w:r>
        <w:rPr>
          <w:rFonts w:ascii="Times New Roman" w:hAnsi="Times New Roman"/>
          <w:sz w:val="22"/>
          <w:szCs w:val="22"/>
        </w:rPr>
        <w:t>należnych</w:t>
      </w:r>
      <w:r>
        <w:rPr>
          <w:rFonts w:ascii="Times New Roman" w:hAnsi="Times New Roman"/>
          <w:spacing w:val="-2"/>
          <w:sz w:val="22"/>
          <w:szCs w:val="22"/>
        </w:rPr>
        <w:t xml:space="preserve"> </w:t>
      </w:r>
      <w:r>
        <w:rPr>
          <w:rFonts w:ascii="Times New Roman" w:hAnsi="Times New Roman"/>
          <w:sz w:val="22"/>
          <w:szCs w:val="22"/>
        </w:rPr>
        <w:t>podatków,</w:t>
      </w:r>
      <w:r>
        <w:rPr>
          <w:rFonts w:ascii="Times New Roman" w:hAnsi="Times New Roman"/>
          <w:spacing w:val="-1"/>
          <w:sz w:val="22"/>
          <w:szCs w:val="22"/>
        </w:rPr>
        <w:t xml:space="preserve"> </w:t>
      </w:r>
      <w:r>
        <w:rPr>
          <w:rFonts w:ascii="Times New Roman" w:hAnsi="Times New Roman"/>
          <w:sz w:val="22"/>
          <w:szCs w:val="22"/>
        </w:rPr>
        <w:t>opłat</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6"/>
          <w:sz w:val="22"/>
          <w:szCs w:val="22"/>
        </w:rPr>
        <w:t xml:space="preserve"> </w:t>
      </w:r>
      <w:r>
        <w:rPr>
          <w:rFonts w:ascii="Times New Roman" w:hAnsi="Times New Roman"/>
          <w:sz w:val="22"/>
          <w:szCs w:val="22"/>
        </w:rPr>
        <w:t>składek</w:t>
      </w:r>
      <w:r>
        <w:rPr>
          <w:rFonts w:ascii="Times New Roman" w:hAnsi="Times New Roman"/>
          <w:spacing w:val="15"/>
          <w:sz w:val="22"/>
          <w:szCs w:val="22"/>
        </w:rPr>
        <w:t xml:space="preserve"> </w:t>
      </w:r>
      <w:r>
        <w:rPr>
          <w:rFonts w:ascii="Times New Roman" w:hAnsi="Times New Roman"/>
          <w:sz w:val="22"/>
          <w:szCs w:val="22"/>
        </w:rPr>
        <w:t>na</w:t>
      </w:r>
      <w:r>
        <w:rPr>
          <w:rFonts w:ascii="Times New Roman" w:hAnsi="Times New Roman"/>
          <w:spacing w:val="18"/>
          <w:sz w:val="22"/>
          <w:szCs w:val="22"/>
        </w:rPr>
        <w:t xml:space="preserve"> </w:t>
      </w:r>
      <w:r>
        <w:rPr>
          <w:rFonts w:ascii="Times New Roman" w:hAnsi="Times New Roman"/>
          <w:sz w:val="22"/>
          <w:szCs w:val="22"/>
        </w:rPr>
        <w:t>ubezpieczenie</w:t>
      </w:r>
      <w:r>
        <w:rPr>
          <w:rFonts w:ascii="Times New Roman" w:hAnsi="Times New Roman"/>
          <w:spacing w:val="16"/>
          <w:sz w:val="22"/>
          <w:szCs w:val="22"/>
        </w:rPr>
        <w:t xml:space="preserve"> </w:t>
      </w:r>
      <w:r>
        <w:rPr>
          <w:rFonts w:ascii="Times New Roman" w:hAnsi="Times New Roman"/>
          <w:sz w:val="22"/>
          <w:szCs w:val="22"/>
        </w:rPr>
        <w:t>społeczne</w:t>
      </w:r>
      <w:r>
        <w:rPr>
          <w:rFonts w:ascii="Times New Roman" w:hAnsi="Times New Roman"/>
          <w:spacing w:val="19"/>
          <w:sz w:val="22"/>
          <w:szCs w:val="22"/>
        </w:rPr>
        <w:t xml:space="preserve"> </w:t>
      </w:r>
      <w:r>
        <w:rPr>
          <w:rFonts w:ascii="Times New Roman" w:hAnsi="Times New Roman"/>
          <w:sz w:val="22"/>
          <w:szCs w:val="22"/>
        </w:rPr>
        <w:t>lub</w:t>
      </w:r>
      <w:r>
        <w:rPr>
          <w:rFonts w:ascii="Times New Roman" w:hAnsi="Times New Roman"/>
          <w:spacing w:val="15"/>
          <w:sz w:val="22"/>
          <w:szCs w:val="22"/>
        </w:rPr>
        <w:t xml:space="preserve"> </w:t>
      </w:r>
      <w:r>
        <w:rPr>
          <w:rFonts w:ascii="Times New Roman" w:hAnsi="Times New Roman"/>
          <w:sz w:val="22"/>
          <w:szCs w:val="22"/>
        </w:rPr>
        <w:t>zdrowotne</w:t>
      </w:r>
      <w:r>
        <w:rPr>
          <w:rFonts w:ascii="Times New Roman" w:hAnsi="Times New Roman"/>
          <w:spacing w:val="18"/>
          <w:sz w:val="22"/>
          <w:szCs w:val="22"/>
        </w:rPr>
        <w:t xml:space="preserve"> </w:t>
      </w:r>
      <w:r>
        <w:rPr>
          <w:rFonts w:ascii="Times New Roman" w:hAnsi="Times New Roman"/>
          <w:sz w:val="22"/>
          <w:szCs w:val="22"/>
        </w:rPr>
        <w:t>wraz</w:t>
      </w:r>
      <w:r>
        <w:rPr>
          <w:rFonts w:ascii="Times New Roman" w:hAnsi="Times New Roman"/>
          <w:spacing w:val="16"/>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odsetkami</w:t>
      </w:r>
      <w:r>
        <w:rPr>
          <w:rFonts w:ascii="Times New Roman" w:hAnsi="Times New Roman"/>
          <w:spacing w:val="18"/>
          <w:sz w:val="22"/>
          <w:szCs w:val="22"/>
        </w:rPr>
        <w:t xml:space="preserve"> </w:t>
      </w:r>
      <w:r>
        <w:rPr>
          <w:rFonts w:ascii="Times New Roman" w:hAnsi="Times New Roman"/>
          <w:sz w:val="22"/>
          <w:szCs w:val="22"/>
        </w:rPr>
        <w:t>lub grzywnami</w:t>
      </w:r>
      <w:r>
        <w:rPr>
          <w:rFonts w:ascii="Times New Roman" w:hAnsi="Times New Roman"/>
          <w:spacing w:val="1"/>
          <w:sz w:val="22"/>
          <w:szCs w:val="22"/>
        </w:rPr>
        <w:t xml:space="preserve"> </w:t>
      </w:r>
      <w:r>
        <w:rPr>
          <w:rFonts w:ascii="Times New Roman" w:hAnsi="Times New Roman"/>
          <w:sz w:val="22"/>
          <w:szCs w:val="22"/>
        </w:rPr>
        <w:t>lub zawarł</w:t>
      </w:r>
      <w:r>
        <w:rPr>
          <w:rFonts w:ascii="Times New Roman" w:hAnsi="Times New Roman"/>
          <w:spacing w:val="-1"/>
          <w:sz w:val="22"/>
          <w:szCs w:val="22"/>
        </w:rPr>
        <w:t xml:space="preserve"> </w:t>
      </w:r>
      <w:r>
        <w:rPr>
          <w:rFonts w:ascii="Times New Roman" w:hAnsi="Times New Roman"/>
          <w:sz w:val="22"/>
          <w:szCs w:val="22"/>
        </w:rPr>
        <w:t>wiążące porozumienie w</w:t>
      </w:r>
      <w:r>
        <w:rPr>
          <w:rFonts w:ascii="Times New Roman" w:hAnsi="Times New Roman"/>
          <w:spacing w:val="-2"/>
          <w:sz w:val="22"/>
          <w:szCs w:val="22"/>
        </w:rPr>
        <w:t xml:space="preserve"> </w:t>
      </w:r>
      <w:r>
        <w:rPr>
          <w:rFonts w:ascii="Times New Roman" w:hAnsi="Times New Roman"/>
          <w:sz w:val="22"/>
          <w:szCs w:val="22"/>
        </w:rPr>
        <w:t>sprawie</w:t>
      </w:r>
      <w:r>
        <w:rPr>
          <w:rFonts w:ascii="Times New Roman" w:hAnsi="Times New Roman"/>
          <w:spacing w:val="-1"/>
          <w:sz w:val="22"/>
          <w:szCs w:val="22"/>
        </w:rPr>
        <w:t xml:space="preserve"> </w:t>
      </w:r>
      <w:r>
        <w:rPr>
          <w:rFonts w:ascii="Times New Roman" w:hAnsi="Times New Roman"/>
          <w:sz w:val="22"/>
          <w:szCs w:val="22"/>
        </w:rPr>
        <w:t>spłaty</w:t>
      </w:r>
      <w:r>
        <w:rPr>
          <w:rFonts w:ascii="Times New Roman" w:hAnsi="Times New Roman"/>
          <w:spacing w:val="-1"/>
          <w:sz w:val="22"/>
          <w:szCs w:val="22"/>
        </w:rPr>
        <w:t xml:space="preserve"> </w:t>
      </w:r>
      <w:r>
        <w:rPr>
          <w:rFonts w:ascii="Times New Roman" w:hAnsi="Times New Roman"/>
          <w:sz w:val="22"/>
          <w:szCs w:val="22"/>
        </w:rPr>
        <w:t>tych</w:t>
      </w:r>
      <w:r>
        <w:rPr>
          <w:rFonts w:ascii="Times New Roman" w:hAnsi="Times New Roman"/>
          <w:spacing w:val="-1"/>
          <w:sz w:val="22"/>
          <w:szCs w:val="22"/>
        </w:rPr>
        <w:t xml:space="preserve"> </w:t>
      </w:r>
      <w:r>
        <w:rPr>
          <w:rFonts w:ascii="Times New Roman" w:hAnsi="Times New Roman"/>
          <w:sz w:val="22"/>
          <w:szCs w:val="22"/>
        </w:rPr>
        <w:t>należności;</w:t>
      </w:r>
    </w:p>
    <w:p>
      <w:pPr>
        <w:pStyle w:val="ListParagraph"/>
        <w:numPr>
          <w:ilvl w:val="1"/>
          <w:numId w:val="12"/>
        </w:numPr>
        <w:tabs>
          <w:tab w:val="clear" w:pos="708"/>
          <w:tab w:val="left" w:pos="628" w:leader="none"/>
          <w:tab w:val="left" w:pos="851" w:leader="none"/>
        </w:tabs>
        <w:suppressAutoHyphens w:val="false"/>
        <w:ind w:left="426" w:hanging="426"/>
        <w:jc w:val="both"/>
        <w:rPr>
          <w:rFonts w:ascii="Times New Roman" w:hAnsi="Times New Roman"/>
        </w:rPr>
      </w:pPr>
      <w:r>
        <w:rPr>
          <w:rFonts w:ascii="Times New Roman" w:hAnsi="Times New Roman"/>
          <w:sz w:val="22"/>
          <w:szCs w:val="22"/>
        </w:rPr>
        <w:t>wobec którego prawomocnie orzeczono zakaz ubiegania się̨ o zamówienia</w:t>
      </w:r>
      <w:r>
        <w:rPr>
          <w:rFonts w:ascii="Times New Roman" w:hAnsi="Times New Roman"/>
          <w:spacing w:val="6"/>
          <w:sz w:val="22"/>
          <w:szCs w:val="22"/>
        </w:rPr>
        <w:t xml:space="preserve"> </w:t>
      </w:r>
      <w:r>
        <w:rPr>
          <w:rFonts w:ascii="Times New Roman" w:hAnsi="Times New Roman"/>
          <w:sz w:val="22"/>
          <w:szCs w:val="22"/>
        </w:rPr>
        <w:t>publiczne;</w:t>
      </w:r>
    </w:p>
    <w:p>
      <w:pPr>
        <w:pStyle w:val="ListParagraph"/>
        <w:numPr>
          <w:ilvl w:val="1"/>
          <w:numId w:val="12"/>
        </w:numPr>
        <w:tabs>
          <w:tab w:val="clear" w:pos="708"/>
          <w:tab w:val="left" w:pos="619" w:leader="none"/>
        </w:tabs>
        <w:suppressAutoHyphens w:val="false"/>
        <w:ind w:left="426" w:right="110" w:hanging="426"/>
        <w:jc w:val="both"/>
        <w:rPr>
          <w:rFonts w:ascii="Times New Roman" w:hAnsi="Times New Roman"/>
        </w:rPr>
      </w:pPr>
      <w:r>
        <w:rPr>
          <w:rFonts w:ascii="Times New Roman" w:hAnsi="Times New Roman"/>
          <w:sz w:val="22"/>
          <w:szCs w:val="22"/>
        </w:rPr>
        <w:t>jeżeli</w:t>
      </w:r>
      <w:r>
        <w:rPr>
          <w:rFonts w:ascii="Times New Roman" w:hAnsi="Times New Roman"/>
          <w:spacing w:val="-10"/>
          <w:sz w:val="22"/>
          <w:szCs w:val="22"/>
        </w:rPr>
        <w:t xml:space="preserve"> </w:t>
      </w:r>
      <w:r>
        <w:rPr>
          <w:rFonts w:ascii="Times New Roman" w:hAnsi="Times New Roman"/>
          <w:sz w:val="22"/>
          <w:szCs w:val="22"/>
        </w:rPr>
        <w:t>Zamawiający</w:t>
      </w:r>
      <w:r>
        <w:rPr>
          <w:rFonts w:ascii="Times New Roman" w:hAnsi="Times New Roman"/>
          <w:spacing w:val="-11"/>
          <w:sz w:val="22"/>
          <w:szCs w:val="22"/>
        </w:rPr>
        <w:t xml:space="preserve"> </w:t>
      </w:r>
      <w:r>
        <w:rPr>
          <w:rFonts w:ascii="Times New Roman" w:hAnsi="Times New Roman"/>
          <w:sz w:val="22"/>
          <w:szCs w:val="22"/>
        </w:rPr>
        <w:t>może</w:t>
      </w:r>
      <w:r>
        <w:rPr>
          <w:rFonts w:ascii="Times New Roman" w:hAnsi="Times New Roman"/>
          <w:spacing w:val="-9"/>
          <w:sz w:val="22"/>
          <w:szCs w:val="22"/>
        </w:rPr>
        <w:t xml:space="preserve"> </w:t>
      </w:r>
      <w:r>
        <w:rPr>
          <w:rFonts w:ascii="Times New Roman" w:hAnsi="Times New Roman"/>
          <w:sz w:val="22"/>
          <w:szCs w:val="22"/>
        </w:rPr>
        <w:t>stwierdzić́,</w:t>
      </w:r>
      <w:r>
        <w:rPr>
          <w:rFonts w:ascii="Times New Roman" w:hAnsi="Times New Roman"/>
          <w:spacing w:val="-9"/>
          <w:sz w:val="22"/>
          <w:szCs w:val="22"/>
        </w:rPr>
        <w:t xml:space="preserve"> </w:t>
      </w:r>
      <w:r>
        <w:rPr>
          <w:rFonts w:ascii="Times New Roman" w:hAnsi="Times New Roman"/>
          <w:sz w:val="22"/>
          <w:szCs w:val="22"/>
        </w:rPr>
        <w:t>na</w:t>
      </w:r>
      <w:r>
        <w:rPr>
          <w:rFonts w:ascii="Times New Roman" w:hAnsi="Times New Roman"/>
          <w:spacing w:val="-12"/>
          <w:sz w:val="22"/>
          <w:szCs w:val="22"/>
        </w:rPr>
        <w:t xml:space="preserve"> </w:t>
      </w:r>
      <w:r>
        <w:rPr>
          <w:rFonts w:ascii="Times New Roman" w:hAnsi="Times New Roman"/>
          <w:sz w:val="22"/>
          <w:szCs w:val="22"/>
        </w:rPr>
        <w:t>podstawie</w:t>
      </w:r>
      <w:r>
        <w:rPr>
          <w:rFonts w:ascii="Times New Roman" w:hAnsi="Times New Roman"/>
          <w:spacing w:val="-8"/>
          <w:sz w:val="22"/>
          <w:szCs w:val="22"/>
        </w:rPr>
        <w:t xml:space="preserve"> </w:t>
      </w:r>
      <w:r>
        <w:rPr>
          <w:rFonts w:ascii="Times New Roman" w:hAnsi="Times New Roman"/>
          <w:sz w:val="22"/>
          <w:szCs w:val="22"/>
        </w:rPr>
        <w:t>wiarygodnych</w:t>
      </w:r>
      <w:r>
        <w:rPr>
          <w:rFonts w:ascii="Times New Roman" w:hAnsi="Times New Roman"/>
          <w:spacing w:val="-8"/>
          <w:sz w:val="22"/>
          <w:szCs w:val="22"/>
        </w:rPr>
        <w:t xml:space="preserve"> </w:t>
      </w:r>
      <w:r>
        <w:rPr>
          <w:rFonts w:ascii="Times New Roman" w:hAnsi="Times New Roman"/>
          <w:sz w:val="22"/>
          <w:szCs w:val="22"/>
        </w:rPr>
        <w:t>przesłanek,</w:t>
      </w:r>
      <w:r>
        <w:rPr>
          <w:rFonts w:ascii="Times New Roman" w:hAnsi="Times New Roman"/>
          <w:spacing w:val="-8"/>
          <w:sz w:val="22"/>
          <w:szCs w:val="22"/>
        </w:rPr>
        <w:t xml:space="preserve"> </w:t>
      </w:r>
      <w:r>
        <w:rPr>
          <w:rFonts w:ascii="Times New Roman" w:hAnsi="Times New Roman"/>
          <w:sz w:val="22"/>
          <w:szCs w:val="22"/>
        </w:rPr>
        <w:t>że Wykonawca</w:t>
      </w:r>
      <w:r>
        <w:rPr>
          <w:rFonts w:ascii="Times New Roman" w:hAnsi="Times New Roman"/>
          <w:spacing w:val="1"/>
          <w:sz w:val="22"/>
          <w:szCs w:val="22"/>
        </w:rPr>
        <w:t xml:space="preserve"> </w:t>
      </w:r>
      <w:r>
        <w:rPr>
          <w:rFonts w:ascii="Times New Roman" w:hAnsi="Times New Roman"/>
          <w:sz w:val="22"/>
          <w:szCs w:val="22"/>
        </w:rPr>
        <w:t>zawarł</w:t>
      </w:r>
      <w:r>
        <w:rPr>
          <w:rFonts w:ascii="Times New Roman" w:hAnsi="Times New Roman"/>
          <w:spacing w:val="-1"/>
          <w:sz w:val="22"/>
          <w:szCs w:val="22"/>
        </w:rPr>
        <w:t xml:space="preserve"> </w:t>
      </w:r>
      <w:r>
        <w:rPr>
          <w:rFonts w:ascii="Times New Roman" w:hAnsi="Times New Roman"/>
          <w:sz w:val="22"/>
          <w:szCs w:val="22"/>
        </w:rPr>
        <w:t>z</w:t>
      </w:r>
      <w:r>
        <w:rPr>
          <w:rFonts w:ascii="Times New Roman" w:hAnsi="Times New Roman"/>
          <w:spacing w:val="-2"/>
          <w:sz w:val="22"/>
          <w:szCs w:val="22"/>
        </w:rPr>
        <w:t xml:space="preserve"> </w:t>
      </w:r>
      <w:r>
        <w:rPr>
          <w:rFonts w:ascii="Times New Roman" w:hAnsi="Times New Roman"/>
          <w:sz w:val="22"/>
          <w:szCs w:val="22"/>
        </w:rPr>
        <w:t>innymi</w:t>
      </w:r>
      <w:r>
        <w:rPr>
          <w:rFonts w:ascii="Times New Roman" w:hAnsi="Times New Roman"/>
          <w:spacing w:val="1"/>
          <w:sz w:val="22"/>
          <w:szCs w:val="22"/>
        </w:rPr>
        <w:t xml:space="preserve"> </w:t>
      </w:r>
      <w:r>
        <w:rPr>
          <w:rFonts w:ascii="Times New Roman" w:hAnsi="Times New Roman"/>
          <w:sz w:val="22"/>
          <w:szCs w:val="22"/>
        </w:rPr>
        <w:t>Wykonawcami</w:t>
      </w:r>
      <w:r>
        <w:rPr>
          <w:rFonts w:ascii="Times New Roman" w:hAnsi="Times New Roman"/>
          <w:spacing w:val="-1"/>
          <w:sz w:val="22"/>
          <w:szCs w:val="22"/>
        </w:rPr>
        <w:t xml:space="preserve"> </w:t>
      </w:r>
      <w:r>
        <w:rPr>
          <w:rFonts w:ascii="Times New Roman" w:hAnsi="Times New Roman"/>
          <w:sz w:val="22"/>
          <w:szCs w:val="22"/>
        </w:rPr>
        <w:t>porozumienie</w:t>
      </w:r>
      <w:r>
        <w:rPr>
          <w:rFonts w:ascii="Times New Roman" w:hAnsi="Times New Roman"/>
          <w:spacing w:val="2"/>
          <w:sz w:val="22"/>
          <w:szCs w:val="22"/>
        </w:rPr>
        <w:t xml:space="preserve"> </w:t>
      </w:r>
      <w:r>
        <w:rPr>
          <w:rFonts w:ascii="Times New Roman" w:hAnsi="Times New Roman"/>
          <w:sz w:val="22"/>
          <w:szCs w:val="22"/>
        </w:rPr>
        <w:t>mające</w:t>
      </w:r>
      <w:r>
        <w:rPr>
          <w:rFonts w:ascii="Times New Roman" w:hAnsi="Times New Roman"/>
          <w:spacing w:val="-1"/>
          <w:sz w:val="22"/>
          <w:szCs w:val="22"/>
        </w:rPr>
        <w:t xml:space="preserve"> </w:t>
      </w:r>
      <w:r>
        <w:rPr>
          <w:rFonts w:ascii="Times New Roman" w:hAnsi="Times New Roman"/>
          <w:sz w:val="22"/>
          <w:szCs w:val="22"/>
        </w:rPr>
        <w:t>na celu zakłócenie konkurencji,</w:t>
      </w:r>
      <w:r>
        <w:rPr>
          <w:rFonts w:ascii="Times New Roman" w:hAnsi="Times New Roman"/>
          <w:spacing w:val="68"/>
          <w:sz w:val="22"/>
          <w:szCs w:val="22"/>
        </w:rPr>
        <w:t xml:space="preserve"> </w:t>
      </w:r>
      <w:r>
        <w:rPr>
          <w:rFonts w:ascii="Times New Roman" w:hAnsi="Times New Roman"/>
          <w:sz w:val="22"/>
          <w:szCs w:val="22"/>
        </w:rPr>
        <w:t>w</w:t>
      </w:r>
      <w:r>
        <w:rPr>
          <w:rFonts w:ascii="Times New Roman" w:hAnsi="Times New Roman"/>
          <w:spacing w:val="65"/>
          <w:sz w:val="22"/>
          <w:szCs w:val="22"/>
        </w:rPr>
        <w:t xml:space="preserve"> </w:t>
      </w:r>
      <w:r>
        <w:rPr>
          <w:rFonts w:ascii="Times New Roman" w:hAnsi="Times New Roman"/>
          <w:sz w:val="22"/>
          <w:szCs w:val="22"/>
        </w:rPr>
        <w:t>szczególności</w:t>
      </w:r>
      <w:r>
        <w:rPr>
          <w:rFonts w:ascii="Times New Roman" w:hAnsi="Times New Roman"/>
          <w:spacing w:val="67"/>
          <w:sz w:val="22"/>
          <w:szCs w:val="22"/>
        </w:rPr>
        <w:t xml:space="preserve"> </w:t>
      </w:r>
      <w:r>
        <w:rPr>
          <w:rFonts w:ascii="Times New Roman" w:hAnsi="Times New Roman"/>
          <w:sz w:val="22"/>
          <w:szCs w:val="22"/>
        </w:rPr>
        <w:t>jeżeli</w:t>
      </w:r>
      <w:r>
        <w:rPr>
          <w:rFonts w:ascii="Times New Roman" w:hAnsi="Times New Roman"/>
          <w:spacing w:val="67"/>
          <w:sz w:val="22"/>
          <w:szCs w:val="22"/>
        </w:rPr>
        <w:t xml:space="preserve"> </w:t>
      </w:r>
      <w:r>
        <w:rPr>
          <w:rFonts w:ascii="Times New Roman" w:hAnsi="Times New Roman"/>
          <w:sz w:val="22"/>
          <w:szCs w:val="22"/>
        </w:rPr>
        <w:t>należąc</w:t>
      </w:r>
      <w:r>
        <w:rPr>
          <w:rFonts w:ascii="Times New Roman" w:hAnsi="Times New Roman"/>
          <w:spacing w:val="68"/>
          <w:sz w:val="22"/>
          <w:szCs w:val="22"/>
        </w:rPr>
        <w:t xml:space="preserve"> </w:t>
      </w:r>
      <w:r>
        <w:rPr>
          <w:rFonts w:ascii="Times New Roman" w:hAnsi="Times New Roman"/>
          <w:sz w:val="22"/>
          <w:szCs w:val="22"/>
        </w:rPr>
        <w:t>do</w:t>
      </w:r>
      <w:r>
        <w:rPr>
          <w:rFonts w:ascii="Times New Roman" w:hAnsi="Times New Roman"/>
          <w:spacing w:val="67"/>
          <w:sz w:val="22"/>
          <w:szCs w:val="22"/>
        </w:rPr>
        <w:t xml:space="preserve"> </w:t>
      </w:r>
      <w:r>
        <w:rPr>
          <w:rFonts w:ascii="Times New Roman" w:hAnsi="Times New Roman"/>
          <w:sz w:val="22"/>
          <w:szCs w:val="22"/>
        </w:rPr>
        <w:t>tej</w:t>
      </w:r>
      <w:r>
        <w:rPr>
          <w:rFonts w:ascii="Times New Roman" w:hAnsi="Times New Roman"/>
          <w:spacing w:val="67"/>
          <w:sz w:val="22"/>
          <w:szCs w:val="22"/>
        </w:rPr>
        <w:t xml:space="preserve"> </w:t>
      </w:r>
      <w:r>
        <w:rPr>
          <w:rFonts w:ascii="Times New Roman" w:hAnsi="Times New Roman"/>
          <w:sz w:val="22"/>
          <w:szCs w:val="22"/>
        </w:rPr>
        <w:t>samej</w:t>
      </w:r>
      <w:r>
        <w:rPr>
          <w:rFonts w:ascii="Times New Roman" w:hAnsi="Times New Roman"/>
          <w:spacing w:val="67"/>
          <w:sz w:val="22"/>
          <w:szCs w:val="22"/>
        </w:rPr>
        <w:t xml:space="preserve"> </w:t>
      </w:r>
      <w:r>
        <w:rPr>
          <w:rFonts w:ascii="Times New Roman" w:hAnsi="Times New Roman"/>
          <w:sz w:val="22"/>
          <w:szCs w:val="22"/>
        </w:rPr>
        <w:t>grupy</w:t>
      </w:r>
      <w:r>
        <w:rPr>
          <w:rFonts w:ascii="Times New Roman" w:hAnsi="Times New Roman"/>
          <w:spacing w:val="67"/>
          <w:sz w:val="22"/>
          <w:szCs w:val="22"/>
        </w:rPr>
        <w:t xml:space="preserve"> </w:t>
      </w:r>
      <w:r>
        <w:rPr>
          <w:rFonts w:ascii="Times New Roman" w:hAnsi="Times New Roman"/>
          <w:sz w:val="22"/>
          <w:szCs w:val="22"/>
        </w:rPr>
        <w:t>kapitałowej</w:t>
      </w:r>
      <w:r>
        <w:rPr>
          <w:rFonts w:ascii="Times New Roman" w:hAnsi="Times New Roman"/>
          <w:spacing w:val="67"/>
          <w:sz w:val="22"/>
          <w:szCs w:val="22"/>
        </w:rPr>
        <w:t xml:space="preserve"> </w:t>
      </w:r>
      <w:r>
        <w:rPr>
          <w:rFonts w:ascii="Times New Roman" w:hAnsi="Times New Roman"/>
          <w:sz w:val="22"/>
          <w:szCs w:val="22"/>
        </w:rPr>
        <w:t>w rozumieniu</w:t>
      </w:r>
      <w:r>
        <w:rPr>
          <w:rFonts w:ascii="Times New Roman" w:hAnsi="Times New Roman"/>
          <w:spacing w:val="9"/>
          <w:sz w:val="22"/>
          <w:szCs w:val="22"/>
        </w:rPr>
        <w:t xml:space="preserve"> </w:t>
      </w:r>
      <w:r>
        <w:rPr>
          <w:rFonts w:ascii="Times New Roman" w:hAnsi="Times New Roman"/>
          <w:sz w:val="22"/>
          <w:szCs w:val="22"/>
        </w:rPr>
        <w:t>ustawy</w:t>
      </w:r>
      <w:r>
        <w:rPr>
          <w:rFonts w:ascii="Times New Roman" w:hAnsi="Times New Roman"/>
          <w:spacing w:val="9"/>
          <w:sz w:val="22"/>
          <w:szCs w:val="22"/>
        </w:rPr>
        <w:t xml:space="preserve"> </w:t>
      </w:r>
      <w:r>
        <w:rPr>
          <w:rFonts w:ascii="Times New Roman" w:hAnsi="Times New Roman"/>
          <w:sz w:val="22"/>
          <w:szCs w:val="22"/>
        </w:rPr>
        <w:t>z</w:t>
      </w:r>
      <w:r>
        <w:rPr>
          <w:rFonts w:ascii="Times New Roman" w:hAnsi="Times New Roman"/>
          <w:spacing w:val="8"/>
          <w:sz w:val="22"/>
          <w:szCs w:val="22"/>
        </w:rPr>
        <w:t xml:space="preserve"> </w:t>
      </w:r>
      <w:r>
        <w:rPr>
          <w:rFonts w:ascii="Times New Roman" w:hAnsi="Times New Roman"/>
          <w:sz w:val="22"/>
          <w:szCs w:val="22"/>
        </w:rPr>
        <w:t>dnia</w:t>
      </w:r>
      <w:r>
        <w:rPr>
          <w:rFonts w:ascii="Times New Roman" w:hAnsi="Times New Roman"/>
          <w:spacing w:val="8"/>
          <w:sz w:val="22"/>
          <w:szCs w:val="22"/>
        </w:rPr>
        <w:t xml:space="preserve"> </w:t>
      </w:r>
      <w:r>
        <w:rPr>
          <w:rFonts w:ascii="Times New Roman" w:hAnsi="Times New Roman"/>
          <w:sz w:val="22"/>
          <w:szCs w:val="22"/>
        </w:rPr>
        <w:t>16</w:t>
      </w:r>
      <w:r>
        <w:rPr>
          <w:rFonts w:ascii="Times New Roman" w:hAnsi="Times New Roman"/>
          <w:spacing w:val="8"/>
          <w:sz w:val="22"/>
          <w:szCs w:val="22"/>
        </w:rPr>
        <w:t xml:space="preserve"> </w:t>
      </w:r>
      <w:r>
        <w:rPr>
          <w:rFonts w:ascii="Times New Roman" w:hAnsi="Times New Roman"/>
          <w:sz w:val="22"/>
          <w:szCs w:val="22"/>
        </w:rPr>
        <w:t>lutego</w:t>
      </w:r>
      <w:r>
        <w:rPr>
          <w:rFonts w:ascii="Times New Roman" w:hAnsi="Times New Roman"/>
          <w:spacing w:val="10"/>
          <w:sz w:val="22"/>
          <w:szCs w:val="22"/>
        </w:rPr>
        <w:t xml:space="preserve"> </w:t>
      </w:r>
      <w:r>
        <w:rPr>
          <w:rFonts w:ascii="Times New Roman" w:hAnsi="Times New Roman"/>
          <w:sz w:val="22"/>
          <w:szCs w:val="22"/>
        </w:rPr>
        <w:t>2007</w:t>
      </w:r>
      <w:r>
        <w:rPr>
          <w:rFonts w:ascii="Times New Roman" w:hAnsi="Times New Roman"/>
          <w:spacing w:val="8"/>
          <w:sz w:val="22"/>
          <w:szCs w:val="22"/>
        </w:rPr>
        <w:t xml:space="preserve"> </w:t>
      </w:r>
      <w:r>
        <w:rPr>
          <w:rFonts w:ascii="Times New Roman" w:hAnsi="Times New Roman"/>
          <w:sz w:val="22"/>
          <w:szCs w:val="22"/>
        </w:rPr>
        <w:t>r.</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z w:val="22"/>
          <w:szCs w:val="22"/>
        </w:rPr>
        <w:t>ochronie</w:t>
      </w:r>
      <w:r>
        <w:rPr>
          <w:rFonts w:ascii="Times New Roman" w:hAnsi="Times New Roman"/>
          <w:spacing w:val="11"/>
          <w:sz w:val="22"/>
          <w:szCs w:val="22"/>
        </w:rPr>
        <w:t xml:space="preserve"> </w:t>
      </w:r>
      <w:r>
        <w:rPr>
          <w:rFonts w:ascii="Times New Roman" w:hAnsi="Times New Roman"/>
          <w:sz w:val="22"/>
          <w:szCs w:val="22"/>
        </w:rPr>
        <w:t>konkurencji</w:t>
      </w:r>
      <w:r>
        <w:rPr>
          <w:rFonts w:ascii="Times New Roman" w:hAnsi="Times New Roman"/>
          <w:spacing w:val="12"/>
          <w:sz w:val="22"/>
          <w:szCs w:val="22"/>
        </w:rPr>
        <w:t xml:space="preserve"> </w:t>
      </w:r>
      <w:r>
        <w:rPr>
          <w:rFonts w:ascii="Times New Roman" w:hAnsi="Times New Roman"/>
          <w:sz w:val="22"/>
          <w:szCs w:val="22"/>
        </w:rPr>
        <w:t>i</w:t>
      </w:r>
      <w:r>
        <w:rPr>
          <w:rFonts w:ascii="Times New Roman" w:hAnsi="Times New Roman"/>
          <w:spacing w:val="10"/>
          <w:sz w:val="22"/>
          <w:szCs w:val="22"/>
        </w:rPr>
        <w:t xml:space="preserve"> </w:t>
      </w:r>
      <w:r>
        <w:rPr>
          <w:rFonts w:ascii="Times New Roman" w:hAnsi="Times New Roman"/>
          <w:sz w:val="22"/>
          <w:szCs w:val="22"/>
        </w:rPr>
        <w:t>konsumentów,</w:t>
      </w:r>
      <w:r>
        <w:rPr>
          <w:rFonts w:ascii="Times New Roman" w:hAnsi="Times New Roman"/>
          <w:spacing w:val="-1"/>
          <w:sz w:val="22"/>
          <w:szCs w:val="22"/>
        </w:rPr>
        <w:t xml:space="preserve"> </w:t>
      </w:r>
      <w:r>
        <w:rPr>
          <w:rFonts w:ascii="Times New Roman" w:hAnsi="Times New Roman"/>
          <w:sz w:val="22"/>
          <w:szCs w:val="22"/>
        </w:rPr>
        <w:t>złożyli</w:t>
      </w:r>
      <w:r>
        <w:rPr>
          <w:rFonts w:ascii="Times New Roman" w:hAnsi="Times New Roman"/>
          <w:spacing w:val="27"/>
          <w:sz w:val="22"/>
          <w:szCs w:val="22"/>
        </w:rPr>
        <w:t xml:space="preserve"> </w:t>
      </w:r>
      <w:r>
        <w:rPr>
          <w:rFonts w:ascii="Times New Roman" w:hAnsi="Times New Roman"/>
          <w:sz w:val="22"/>
          <w:szCs w:val="22"/>
        </w:rPr>
        <w:t>odrębne</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5"/>
          <w:sz w:val="22"/>
          <w:szCs w:val="22"/>
        </w:rPr>
        <w:t xml:space="preserve"> </w:t>
      </w:r>
      <w:r>
        <w:rPr>
          <w:rFonts w:ascii="Times New Roman" w:hAnsi="Times New Roman"/>
          <w:sz w:val="22"/>
          <w:szCs w:val="22"/>
        </w:rPr>
        <w:t>częściowe</w:t>
      </w:r>
      <w:r>
        <w:rPr>
          <w:rFonts w:ascii="Times New Roman" w:hAnsi="Times New Roman"/>
          <w:spacing w:val="28"/>
          <w:sz w:val="22"/>
          <w:szCs w:val="22"/>
        </w:rPr>
        <w:t xml:space="preserve"> </w:t>
      </w:r>
      <w:r>
        <w:rPr>
          <w:rFonts w:ascii="Times New Roman" w:hAnsi="Times New Roman"/>
          <w:sz w:val="22"/>
          <w:szCs w:val="22"/>
        </w:rPr>
        <w:t>lub</w:t>
      </w:r>
      <w:r>
        <w:rPr>
          <w:rFonts w:ascii="Times New Roman" w:hAnsi="Times New Roman"/>
          <w:spacing w:val="27"/>
          <w:sz w:val="22"/>
          <w:szCs w:val="22"/>
        </w:rPr>
        <w:t xml:space="preserve"> </w:t>
      </w:r>
      <w:r>
        <w:rPr>
          <w:rFonts w:ascii="Times New Roman" w:hAnsi="Times New Roman"/>
          <w:sz w:val="22"/>
          <w:szCs w:val="22"/>
        </w:rPr>
        <w:t>wnioski</w:t>
      </w:r>
      <w:r>
        <w:rPr>
          <w:rFonts w:ascii="Times New Roman" w:hAnsi="Times New Roman"/>
          <w:spacing w:val="28"/>
          <w:sz w:val="22"/>
          <w:szCs w:val="22"/>
        </w:rPr>
        <w:t xml:space="preserve"> </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dopuszczenie</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26"/>
          <w:sz w:val="22"/>
          <w:szCs w:val="22"/>
        </w:rPr>
        <w:t xml:space="preserve"> </w:t>
      </w:r>
      <w:r>
        <w:rPr>
          <w:rFonts w:ascii="Times New Roman" w:hAnsi="Times New Roman"/>
          <w:sz w:val="22"/>
          <w:szCs w:val="22"/>
        </w:rPr>
        <w:t>udziału</w:t>
      </w:r>
      <w:r>
        <w:rPr>
          <w:rFonts w:ascii="Times New Roman" w:hAnsi="Times New Roman"/>
          <w:spacing w:val="28"/>
          <w:sz w:val="22"/>
          <w:szCs w:val="22"/>
        </w:rPr>
        <w:t xml:space="preserve"> </w:t>
      </w:r>
      <w:r>
        <w:rPr>
          <w:rFonts w:ascii="Times New Roman" w:hAnsi="Times New Roman"/>
          <w:sz w:val="22"/>
          <w:szCs w:val="22"/>
        </w:rPr>
        <w:t>w postępowaniu,</w:t>
      </w:r>
      <w:r>
        <w:rPr>
          <w:rFonts w:ascii="Times New Roman" w:hAnsi="Times New Roman"/>
          <w:spacing w:val="18"/>
          <w:sz w:val="22"/>
          <w:szCs w:val="22"/>
        </w:rPr>
        <w:t xml:space="preserve"> </w:t>
      </w:r>
      <w:r>
        <w:rPr>
          <w:rFonts w:ascii="Times New Roman" w:hAnsi="Times New Roman"/>
          <w:sz w:val="22"/>
          <w:szCs w:val="22"/>
        </w:rPr>
        <w:t>chyba</w:t>
      </w:r>
      <w:r>
        <w:rPr>
          <w:rFonts w:ascii="Times New Roman" w:hAnsi="Times New Roman"/>
          <w:spacing w:val="16"/>
          <w:sz w:val="22"/>
          <w:szCs w:val="22"/>
        </w:rPr>
        <w:t xml:space="preserve"> </w:t>
      </w:r>
      <w:r>
        <w:rPr>
          <w:rFonts w:ascii="Times New Roman" w:hAnsi="Times New Roman"/>
          <w:sz w:val="22"/>
          <w:szCs w:val="22"/>
        </w:rPr>
        <w:t>że</w:t>
      </w:r>
      <w:r>
        <w:rPr>
          <w:rFonts w:ascii="Times New Roman" w:hAnsi="Times New Roman"/>
          <w:spacing w:val="16"/>
          <w:sz w:val="22"/>
          <w:szCs w:val="22"/>
        </w:rPr>
        <w:t xml:space="preserve"> </w:t>
      </w:r>
      <w:r>
        <w:rPr>
          <w:rFonts w:ascii="Times New Roman" w:hAnsi="Times New Roman"/>
          <w:sz w:val="22"/>
          <w:szCs w:val="22"/>
        </w:rPr>
        <w:t>wykażą̨,</w:t>
      </w:r>
      <w:r>
        <w:rPr>
          <w:rFonts w:ascii="Times New Roman" w:hAnsi="Times New Roman"/>
          <w:spacing w:val="17"/>
          <w:sz w:val="22"/>
          <w:szCs w:val="22"/>
        </w:rPr>
        <w:t xml:space="preserve"> </w:t>
      </w:r>
      <w:r>
        <w:rPr>
          <w:rFonts w:ascii="Times New Roman" w:hAnsi="Times New Roman"/>
          <w:sz w:val="22"/>
          <w:szCs w:val="22"/>
        </w:rPr>
        <w:t>że</w:t>
      </w:r>
      <w:r>
        <w:rPr>
          <w:rFonts w:ascii="Times New Roman" w:hAnsi="Times New Roman"/>
          <w:spacing w:val="17"/>
          <w:sz w:val="22"/>
          <w:szCs w:val="22"/>
        </w:rPr>
        <w:t xml:space="preserve"> </w:t>
      </w:r>
      <w:r>
        <w:rPr>
          <w:rFonts w:ascii="Times New Roman" w:hAnsi="Times New Roman"/>
          <w:sz w:val="22"/>
          <w:szCs w:val="22"/>
        </w:rPr>
        <w:t>przygotowali</w:t>
      </w:r>
      <w:r>
        <w:rPr>
          <w:rFonts w:ascii="Times New Roman" w:hAnsi="Times New Roman"/>
          <w:spacing w:val="17"/>
          <w:sz w:val="22"/>
          <w:szCs w:val="22"/>
        </w:rPr>
        <w:t xml:space="preserve"> </w:t>
      </w:r>
      <w:r>
        <w:rPr>
          <w:rFonts w:ascii="Times New Roman" w:hAnsi="Times New Roman"/>
          <w:sz w:val="22"/>
          <w:szCs w:val="22"/>
        </w:rPr>
        <w:t>te</w:t>
      </w:r>
      <w:r>
        <w:rPr>
          <w:rFonts w:ascii="Times New Roman" w:hAnsi="Times New Roman"/>
          <w:spacing w:val="17"/>
          <w:sz w:val="22"/>
          <w:szCs w:val="22"/>
        </w:rPr>
        <w:t xml:space="preserve"> </w:t>
      </w:r>
      <w:r>
        <w:rPr>
          <w:rFonts w:ascii="Times New Roman" w:hAnsi="Times New Roman"/>
          <w:sz w:val="22"/>
          <w:szCs w:val="22"/>
        </w:rPr>
        <w:t>oferty</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8"/>
          <w:sz w:val="22"/>
          <w:szCs w:val="22"/>
        </w:rPr>
        <w:t xml:space="preserve"> </w:t>
      </w:r>
      <w:r>
        <w:rPr>
          <w:rFonts w:ascii="Times New Roman" w:hAnsi="Times New Roman"/>
          <w:sz w:val="22"/>
          <w:szCs w:val="22"/>
        </w:rPr>
        <w:t>wnioski</w:t>
      </w:r>
      <w:r>
        <w:rPr>
          <w:rFonts w:ascii="Times New Roman" w:hAnsi="Times New Roman"/>
          <w:spacing w:val="15"/>
          <w:sz w:val="22"/>
          <w:szCs w:val="22"/>
        </w:rPr>
        <w:t xml:space="preserve"> </w:t>
      </w:r>
      <w:r>
        <w:rPr>
          <w:rFonts w:ascii="Times New Roman" w:hAnsi="Times New Roman"/>
          <w:sz w:val="22"/>
          <w:szCs w:val="22"/>
        </w:rPr>
        <w:t>niezależnie od siebie;</w:t>
      </w:r>
    </w:p>
    <w:p>
      <w:pPr>
        <w:pStyle w:val="ListParagraph"/>
        <w:numPr>
          <w:ilvl w:val="1"/>
          <w:numId w:val="12"/>
        </w:numPr>
        <w:tabs>
          <w:tab w:val="clear" w:pos="708"/>
          <w:tab w:val="left" w:pos="611" w:leader="none"/>
        </w:tabs>
        <w:suppressAutoHyphens w:val="false"/>
        <w:ind w:left="426" w:right="110" w:hanging="426"/>
        <w:jc w:val="both"/>
        <w:rPr>
          <w:rFonts w:ascii="Times New Roman" w:hAnsi="Times New Roman"/>
        </w:rPr>
      </w:pPr>
      <w:r>
        <w:rPr>
          <w:rFonts w:ascii="Times New Roman" w:hAnsi="Times New Roman"/>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ascii="Times New Roman" w:hAnsi="Times New Roman"/>
          <w:spacing w:val="22"/>
          <w:sz w:val="22"/>
          <w:szCs w:val="22"/>
        </w:rPr>
        <w:t xml:space="preserve"> </w:t>
      </w:r>
      <w:r>
        <w:rPr>
          <w:rFonts w:ascii="Times New Roman" w:hAnsi="Times New Roman"/>
          <w:sz w:val="22"/>
          <w:szCs w:val="22"/>
        </w:rPr>
        <w:t>zamówienia.</w:t>
      </w:r>
    </w:p>
    <w:p>
      <w:pPr>
        <w:pStyle w:val="ListParagraph"/>
        <w:numPr>
          <w:ilvl w:val="0"/>
          <w:numId w:val="10"/>
        </w:numPr>
        <w:tabs>
          <w:tab w:val="clear" w:pos="708"/>
          <w:tab w:val="left" w:pos="426" w:leader="none"/>
        </w:tabs>
        <w:suppressAutoHyphens w:val="false"/>
        <w:ind w:left="284" w:right="112" w:hanging="284"/>
        <w:jc w:val="both"/>
        <w:rPr>
          <w:rFonts w:ascii="Times New Roman" w:hAnsi="Times New Roman"/>
        </w:rPr>
      </w:pPr>
      <w:r>
        <w:rPr>
          <w:rFonts w:ascii="Times New Roman" w:hAnsi="Times New Roman"/>
          <w:sz w:val="22"/>
          <w:szCs w:val="22"/>
        </w:rPr>
        <w:t xml:space="preserve">Wykonawca może zostać́ wykluczony przez zamawiającego na każdym etapie postępowania o </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z</w:t>
      </w:r>
      <w:r>
        <w:rPr>
          <w:rFonts w:ascii="Times New Roman" w:hAnsi="Times New Roman"/>
          <w:sz w:val="22"/>
          <w:szCs w:val="22"/>
        </w:rPr>
        <w:t>i</w:t>
      </w:r>
      <w:r>
        <w:rPr>
          <w:rFonts w:ascii="Times New Roman" w:hAnsi="Times New Roman"/>
          <w:spacing w:val="-2"/>
          <w:sz w:val="22"/>
          <w:szCs w:val="22"/>
        </w:rPr>
        <w:t>el</w:t>
      </w:r>
      <w:r>
        <w:rPr>
          <w:rFonts w:ascii="Times New Roman" w:hAnsi="Times New Roman"/>
          <w:sz w:val="22"/>
          <w:szCs w:val="22"/>
        </w:rPr>
        <w:t>en</w:t>
      </w:r>
      <w:r>
        <w:rPr>
          <w:rFonts w:ascii="Times New Roman" w:hAnsi="Times New Roman"/>
          <w:spacing w:val="-2"/>
          <w:sz w:val="22"/>
          <w:szCs w:val="22"/>
        </w:rPr>
        <w:t>i</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z</w:t>
      </w:r>
      <w:r>
        <w:rPr>
          <w:rFonts w:ascii="Times New Roman" w:hAnsi="Times New Roman"/>
          <w:sz w:val="22"/>
          <w:szCs w:val="22"/>
        </w:rPr>
        <w:t>amó</w:t>
      </w:r>
      <w:r>
        <w:rPr>
          <w:rFonts w:ascii="Times New Roman" w:hAnsi="Times New Roman"/>
          <w:spacing w:val="-1"/>
          <w:sz w:val="22"/>
          <w:szCs w:val="22"/>
        </w:rPr>
        <w:t>w</w:t>
      </w:r>
      <w:r>
        <w:rPr>
          <w:rFonts w:ascii="Times New Roman" w:hAnsi="Times New Roman"/>
          <w:sz w:val="22"/>
          <w:szCs w:val="22"/>
        </w:rPr>
        <w:t>ien</w:t>
      </w:r>
      <w:r>
        <w:rPr>
          <w:rFonts w:ascii="Times New Roman" w:hAnsi="Times New Roman"/>
          <w:spacing w:val="-2"/>
          <w:sz w:val="22"/>
          <w:szCs w:val="22"/>
        </w:rPr>
        <w:t>i</w:t>
      </w:r>
      <w:r>
        <w:rPr>
          <w:rFonts w:ascii="Times New Roman" w:hAnsi="Times New Roman"/>
          <w:sz w:val="22"/>
          <w:szCs w:val="22"/>
        </w:rPr>
        <w:t>a.</w:t>
      </w:r>
    </w:p>
    <w:p>
      <w:pPr>
        <w:pStyle w:val="Tretekstu"/>
        <w:numPr>
          <w:ilvl w:val="0"/>
          <w:numId w:val="10"/>
        </w:numPr>
        <w:suppressAutoHyphens w:val="false"/>
        <w:spacing w:before="0" w:after="0"/>
        <w:ind w:left="284" w:right="57" w:hanging="284"/>
        <w:jc w:val="both"/>
        <w:rPr>
          <w:rFonts w:ascii="Times New Roman" w:hAnsi="Times New Roman"/>
        </w:rPr>
      </w:pPr>
      <w:r>
        <w:rPr>
          <w:rFonts w:ascii="Times New Roman" w:hAnsi="Times New Roman"/>
          <w:sz w:val="22"/>
          <w:szCs w:val="22"/>
        </w:rPr>
        <w:t>Zamawiający nie przewiduje wykluczenia wykonawcy na podstawie art. 109 ust. 1 Pzp.</w:t>
      </w:r>
    </w:p>
    <w:p>
      <w:pPr>
        <w:pStyle w:val="Tretekstu"/>
        <w:spacing w:before="0" w:after="0"/>
        <w:ind w:right="57" w:hanging="0"/>
        <w:jc w:val="both"/>
        <w:rPr>
          <w:rFonts w:ascii="Times New Roman" w:hAnsi="Times New Roman"/>
        </w:rPr>
      </w:pPr>
      <w:r>
        <w:rPr>
          <w:rFonts w:ascii="Times New Roman" w:hAnsi="Times New Roman"/>
          <w:sz w:val="22"/>
          <w:szCs w:val="22"/>
        </w:rPr>
        <w:t xml:space="preserve">4) Zamawiający wykluczy z postępowania: </w:t>
      </w:r>
    </w:p>
    <w:p>
      <w:pPr>
        <w:pStyle w:val="Tretekstu"/>
        <w:spacing w:before="0" w:after="0"/>
        <w:ind w:left="567" w:right="57" w:hanging="283"/>
        <w:jc w:val="both"/>
        <w:rPr>
          <w:rFonts w:ascii="Times New Roman" w:hAnsi="Times New Roman"/>
        </w:rPr>
      </w:pPr>
      <w:r>
        <w:rPr>
          <w:rFonts w:ascii="Times New Roman" w:hAnsi="Times New Roman"/>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rPr>
      </w:pPr>
      <w:r>
        <w:rPr>
          <w:rFonts w:ascii="Times New Roman" w:hAnsi="Times New Roman"/>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rPr>
      </w:pPr>
      <w:r>
        <w:rPr>
          <w:rFonts w:ascii="Times New Roman" w:hAnsi="Times New Roman"/>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5) Wykluczenie o którym mowa w pkt 4 następuje na okres trwania okoliczności określonych w pkt. 4).</w:t>
      </w:r>
    </w:p>
    <w:p>
      <w:pPr>
        <w:pStyle w:val="Normal"/>
        <w:shd w:val="clear" w:color="auto" w:fill="FFFFFF"/>
        <w:spacing w:lineRule="auto" w:line="240" w:before="0" w:after="0"/>
        <w:rPr>
          <w:rFonts w:ascii="Times New Roman" w:hAnsi="Times New Roman" w:eastAsia="Calibri Light" w:cs="Times New Roman"/>
          <w:b/>
          <w:b/>
          <w:i/>
          <w:i/>
        </w:rPr>
      </w:pPr>
      <w:r>
        <w:rPr>
          <w:rFonts w:eastAsia="Calibri Light" w:cs="Times New Roman" w:ascii="Times New Roman" w:hAnsi="Times New Roman"/>
          <w:b/>
          <w:i/>
        </w:rPr>
      </w:r>
    </w:p>
    <w:p>
      <w:pPr>
        <w:pStyle w:val="ListParagraph"/>
        <w:numPr>
          <w:ilvl w:val="0"/>
          <w:numId w:val="433"/>
        </w:numPr>
        <w:shd w:val="clear" w:color="auto" w:fill="FFF2CC" w:themeFill="accent4" w:themeFillTint="33"/>
        <w:jc w:val="both"/>
        <w:rPr>
          <w:rFonts w:ascii="Times New Roman" w:hAnsi="Times New Roman"/>
        </w:rPr>
      </w:pPr>
      <w:r>
        <w:rPr>
          <w:rFonts w:ascii="Times New Roman" w:hAnsi="Times New Roman"/>
          <w:b/>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1"/>
          <w:numId w:val="434"/>
        </w:numPr>
        <w:shd w:val="clear" w:color="auto" w:fill="DEEAF6" w:themeFill="accent5" w:themeFillTint="33"/>
        <w:spacing w:lineRule="auto" w:line="240" w:before="0" w:after="0"/>
        <w:jc w:val="both"/>
        <w:rPr>
          <w:rFonts w:ascii="Times New Roman" w:hAnsi="Times New Roman"/>
        </w:rPr>
      </w:pPr>
      <w:r>
        <w:rPr>
          <w:rFonts w:eastAsia="Times New Roman" w:cs="Times New Roman" w:ascii="Times New Roman" w:hAnsi="Times New Roman"/>
          <w:b/>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35"/>
        </w:numPr>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w:t>
      </w:r>
    </w:p>
    <w:p>
      <w:pPr>
        <w:pStyle w:val="Normal"/>
        <w:numPr>
          <w:ilvl w:val="0"/>
          <w:numId w:val="436"/>
        </w:numPr>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9 SWZ. Oświadczenie to stanowi dowód potwierdzający brak podstaw wykluczenia, na dzień składania ofert. </w:t>
      </w:r>
      <w:r>
        <w:rPr>
          <w:rFonts w:ascii="Times New Roman" w:hAnsi="Times New Roman"/>
        </w:rPr>
        <w:t xml:space="preserve">Wzór zobowiązania </w:t>
      </w:r>
      <w:r>
        <w:rPr>
          <w:rFonts w:ascii="Times New Roman" w:hAnsi="Times New Roman"/>
          <w:color w:val="FF0000"/>
        </w:rPr>
        <w:t>stanowi załącznik nr 2 do SWZ.</w:t>
      </w:r>
    </w:p>
    <w:p>
      <w:pPr>
        <w:pStyle w:val="Normal"/>
        <w:numPr>
          <w:ilvl w:val="0"/>
          <w:numId w:val="437"/>
        </w:numPr>
        <w:suppressAutoHyphens w:val="false"/>
        <w:spacing w:lineRule="auto" w:line="240" w:before="0" w:after="120"/>
        <w:jc w:val="both"/>
        <w:rPr>
          <w:rFonts w:ascii="Times New Roman" w:hAnsi="Times New Roman"/>
        </w:rPr>
      </w:pPr>
      <w:r>
        <w:rPr>
          <w:rFonts w:ascii="Times New Roman" w:hAnsi="Times New Roman"/>
        </w:rPr>
        <w:t xml:space="preserve">Wykonawca dołącza do oferty oświadczenie o </w:t>
      </w:r>
      <w:r>
        <w:rPr>
          <w:rFonts w:ascii="Times New Roman" w:hAnsi="Times New Roman"/>
          <w:b/>
          <w:bCs/>
        </w:rPr>
        <w:t>spełnianiu warunków udziału w postępowaniu</w:t>
      </w:r>
      <w:r>
        <w:rPr>
          <w:rFonts w:ascii="Times New Roman" w:hAnsi="Times New Roman"/>
        </w:rPr>
        <w:t xml:space="preserve"> w zakresie wskazanym w rozdziale II ust. 7 SWZ. Oświadczenie to stanowi dowód potwierdzający spełnianie warunków udziału w postępowaniu, na dzień składania ofert. Wzór zobowiązania </w:t>
      </w:r>
      <w:r>
        <w:rPr>
          <w:rFonts w:ascii="Times New Roman" w:hAnsi="Times New Roman"/>
          <w:color w:val="C9211E"/>
        </w:rPr>
        <w:t>stanowi załącznik nr 2a</w:t>
      </w:r>
      <w:r>
        <w:rPr>
          <w:rFonts w:ascii="Times New Roman" w:hAnsi="Times New Roman"/>
        </w:rPr>
        <w:t xml:space="preserve"> do SWZ.</w:t>
      </w:r>
    </w:p>
    <w:p>
      <w:pPr>
        <w:pStyle w:val="Normal"/>
        <w:numPr>
          <w:ilvl w:val="0"/>
          <w:numId w:val="438"/>
        </w:numPr>
        <w:suppressAutoHyphens w:val="false"/>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wykaz osób (min.1) wyznaczonych </w:t>
      </w:r>
      <w:bookmarkStart w:id="4" w:name="_Hlk153183923"/>
      <w:r>
        <w:rPr>
          <w:rFonts w:eastAsia="Times New Roman" w:cs="Times New Roman" w:ascii="Times New Roman" w:hAnsi="Times New Roman"/>
          <w:lang w:eastAsia="pl-PL"/>
        </w:rPr>
        <w:t>do realizacji zamówienia w zakresie opracowania koncepcji budowy, przebudowy, modernizacji lub rozbudowy  komunalnej oczyszczalni ścieków o  docelowym RLM oczyszczalni nie mniejszym niż 15 tyś i  nie więcej niż 100 tyś. RLM</w:t>
      </w:r>
      <w:bookmarkEnd w:id="4"/>
      <w:r>
        <w:rPr>
          <w:rFonts w:eastAsia="Times New Roman" w:cs="Times New Roman" w:ascii="Times New Roman" w:hAnsi="Times New Roman"/>
          <w:lang w:eastAsia="pl-PL"/>
        </w:rPr>
        <w:t xml:space="preserve"> </w:t>
      </w:r>
    </w:p>
    <w:p>
      <w:pPr>
        <w:pStyle w:val="Normal"/>
        <w:suppressAutoHyphens w:val="false"/>
        <w:spacing w:lineRule="auto" w:line="240" w:before="0" w:after="120"/>
        <w:ind w:left="284" w:hanging="0"/>
        <w:jc w:val="both"/>
        <w:rPr>
          <w:rFonts w:ascii="Times New Roman" w:hAnsi="Times New Roman"/>
        </w:rPr>
      </w:pPr>
      <w:r>
        <w:rPr>
          <w:rFonts w:eastAsia="Times New Roman" w:cs="Times New Roman" w:ascii="Times New Roman" w:hAnsi="Times New Roman"/>
          <w:lang w:eastAsia="pl-PL"/>
        </w:rPr>
        <w:t>Z wykazu winno wynikać, iż Wykonawca dysponuje co najmniej jedną osobą, która  posiada:</w:t>
      </w:r>
    </w:p>
    <w:p>
      <w:pPr>
        <w:pStyle w:val="Normal"/>
        <w:numPr>
          <w:ilvl w:val="0"/>
          <w:numId w:val="439"/>
        </w:numPr>
        <w:suppressAutoHyphens w:val="false"/>
        <w:spacing w:lineRule="auto" w:line="240" w:before="0" w:after="0"/>
        <w:ind w:left="1418" w:hanging="284"/>
        <w:rPr>
          <w:rFonts w:ascii="Times New Roman" w:hAnsi="Times New Roman"/>
        </w:rPr>
      </w:pPr>
      <w:r>
        <w:rPr>
          <w:rFonts w:eastAsia="Times New Roman" w:cs="Times New Roman" w:ascii="Times New Roman" w:hAnsi="Times New Roman"/>
          <w:lang w:eastAsia="pl-PL"/>
        </w:rPr>
        <w:t>Minimum wykształcenie wyższe</w:t>
      </w:r>
    </w:p>
    <w:p>
      <w:pPr>
        <w:pStyle w:val="Normal"/>
        <w:numPr>
          <w:ilvl w:val="0"/>
          <w:numId w:val="440"/>
        </w:numPr>
        <w:suppressAutoHyphens w:val="false"/>
        <w:spacing w:lineRule="auto" w:line="240" w:before="0" w:after="0"/>
        <w:ind w:left="1418" w:hanging="284"/>
        <w:rPr>
          <w:rFonts w:ascii="Times New Roman" w:hAnsi="Times New Roman"/>
        </w:rPr>
      </w:pPr>
      <w:r>
        <w:rPr>
          <w:rFonts w:eastAsia="Times New Roman" w:cs="Times New Roman" w:ascii="Times New Roman" w:hAnsi="Times New Roman"/>
          <w:lang w:eastAsia="pl-PL"/>
        </w:rPr>
        <w:t>Minimum opracowania dwóch koncepcji budowy, przebudowy, modernizacji lub rozbudowy  komunalnej oczyszczalni ścieków o  docelowym RLM oczyszczalni nie mniejszym niż 15 tyś i nie więcej niż 100 tyś</w:t>
      </w:r>
    </w:p>
    <w:p>
      <w:pPr>
        <w:pStyle w:val="Normal"/>
        <w:suppressAutoHyphens w:val="false"/>
        <w:spacing w:lineRule="auto" w:line="240" w:before="0" w:after="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lang w:eastAsia="pl-PL"/>
        </w:rPr>
        <w:t xml:space="preserve">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wykształceniu i doświadczeniu niezbędnym do wykonania zamówienia zgodnym z wymaganiami SWZ i nie mniejszych niż wskazane w ofercie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Pr>
          <w:rFonts w:eastAsia="Times New Roman" w:cs="Times New Roman" w:ascii="Times New Roman" w:hAnsi="Times New Roman"/>
          <w:color w:val="FF0000"/>
          <w:lang w:eastAsia="pl-PL"/>
        </w:rPr>
        <w:t>załącznik nr 6 do SWZ.</w:t>
      </w:r>
    </w:p>
    <w:p>
      <w:pPr>
        <w:pStyle w:val="Normal"/>
        <w:suppressAutoHyphens w:val="false"/>
        <w:spacing w:lineRule="auto" w:line="240" w:before="0" w:after="120"/>
        <w:ind w:left="360" w:hanging="0"/>
        <w:jc w:val="both"/>
        <w:rPr>
          <w:rFonts w:ascii="Times New Roman" w:hAnsi="Times New Roman"/>
          <w:color w:val="FF0000"/>
        </w:rPr>
      </w:pPr>
      <w:r>
        <w:rPr>
          <w:rFonts w:ascii="Times New Roman" w:hAnsi="Times New Roman"/>
          <w:color w:val="FF0000"/>
        </w:rPr>
      </w:r>
    </w:p>
    <w:p>
      <w:pPr>
        <w:pStyle w:val="Normal"/>
        <w:numPr>
          <w:ilvl w:val="0"/>
          <w:numId w:val="441"/>
        </w:numPr>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442"/>
        </w:numPr>
        <w:spacing w:lineRule="auto" w:line="240" w:before="0" w:after="0"/>
        <w:jc w:val="both"/>
        <w:rPr>
          <w:rFonts w:ascii="Times New Roman" w:hAnsi="Times New Roman"/>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2"/>
        </w:numPr>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wykonawca/każdy spośród wykonawców wspólnie ubiegających się o udzielenie zamówienia. W takim przypadku oświadczenia potwierdzają brak podstaw wykluczenia wykonawcy składa każdy Wykonawca odrębnie</w:t>
      </w:r>
    </w:p>
    <w:p>
      <w:pPr>
        <w:pStyle w:val="Normal"/>
        <w:spacing w:lineRule="auto" w:line="240" w:before="0" w:after="0"/>
        <w:ind w:left="709"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43"/>
        </w:numPr>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zreorganizował personel,</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wdrożył system sprawozdawczości i kontroli,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3"/>
        </w:numPr>
        <w:spacing w:lineRule="auto" w:line="240" w:before="0" w:after="40"/>
        <w:ind w:left="993" w:right="23" w:hanging="284"/>
        <w:jc w:val="both"/>
        <w:rPr>
          <w:rFonts w:ascii="Times New Roman" w:hAnsi="Times New Roman"/>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444"/>
        </w:numPr>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Do oferty wykonawca załącza również:</w:t>
      </w:r>
    </w:p>
    <w:p>
      <w:pPr>
        <w:pStyle w:val="Normal"/>
        <w:numPr>
          <w:ilvl w:val="0"/>
          <w:numId w:val="445"/>
        </w:numPr>
        <w:spacing w:lineRule="auto" w:line="240" w:before="0" w:after="60"/>
        <w:ind w:left="709" w:right="-108" w:hanging="283"/>
        <w:jc w:val="both"/>
        <w:rPr>
          <w:rFonts w:ascii="Times New Roman" w:hAnsi="Times New Roman"/>
        </w:rPr>
      </w:pPr>
      <w:r>
        <w:rPr>
          <w:rFonts w:eastAsia="Times New Roman" w:cs="Times New Roman" w:ascii="Times New Roman" w:hAnsi="Times New Roman"/>
          <w:b/>
          <w:lang w:eastAsia="pl-PL"/>
        </w:rPr>
        <w:t xml:space="preserve">Pełnomocnictwo  </w:t>
      </w:r>
    </w:p>
    <w:p>
      <w:pPr>
        <w:pStyle w:val="Normal"/>
        <w:numPr>
          <w:ilvl w:val="0"/>
          <w:numId w:val="4"/>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4"/>
        </w:numPr>
        <w:spacing w:lineRule="auto" w:line="240" w:before="0" w:after="60"/>
        <w:ind w:left="993" w:right="23" w:hanging="284"/>
        <w:jc w:val="both"/>
        <w:rPr>
          <w:rFonts w:ascii="Times New Roman" w:hAnsi="Times New Roman"/>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5"/>
        </w:numPr>
        <w:spacing w:lineRule="auto" w:line="240" w:before="0" w:after="0"/>
        <w:ind w:left="851" w:hanging="142"/>
        <w:jc w:val="both"/>
        <w:rPr>
          <w:rFonts w:ascii="Times New Roman" w:hAnsi="Times New Roman"/>
        </w:rPr>
      </w:pPr>
      <w:r>
        <w:rPr>
          <w:rFonts w:eastAsia="Calibri Light" w:cs="Times New Roman" w:ascii="Times New Roman" w:hAnsi="Times New Roman"/>
          <w:bCs/>
        </w:rPr>
        <w:t>postępowania o zamówienie publiczne, którego dotyczy,</w:t>
      </w:r>
    </w:p>
    <w:p>
      <w:pPr>
        <w:pStyle w:val="Normal"/>
        <w:numPr>
          <w:ilvl w:val="0"/>
          <w:numId w:val="5"/>
        </w:numPr>
        <w:spacing w:lineRule="auto" w:line="240" w:before="0" w:after="0"/>
        <w:ind w:left="851" w:hanging="142"/>
        <w:jc w:val="both"/>
        <w:rPr>
          <w:rFonts w:ascii="Times New Roman" w:hAnsi="Times New Roman"/>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5"/>
        </w:numPr>
        <w:spacing w:lineRule="auto" w:line="240" w:before="0" w:after="60"/>
        <w:ind w:left="851" w:hanging="142"/>
        <w:jc w:val="both"/>
        <w:rPr>
          <w:rFonts w:ascii="Times New Roman" w:hAnsi="Times New Roman"/>
        </w:rPr>
      </w:pPr>
      <w:r>
        <w:rPr>
          <w:rFonts w:eastAsia="Calibri Light" w:cs="Times New Roman" w:ascii="Times New Roman" w:hAnsi="Times New Roman"/>
          <w:bCs/>
        </w:rPr>
        <w:t>ustanowionego pełnomocnika oraz zakresu jego umocowania.</w:t>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numPr>
          <w:ilvl w:val="0"/>
          <w:numId w:val="446"/>
        </w:numPr>
        <w:spacing w:lineRule="auto" w:line="240" w:before="0" w:after="60"/>
        <w:ind w:left="709" w:right="-108" w:hanging="284"/>
        <w:jc w:val="both"/>
        <w:rPr>
          <w:rFonts w:ascii="Times New Roman" w:hAnsi="Times New Roman"/>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447"/>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 xml:space="preserve">Wykonawcy wspólnie ubiegający się o udzielenie zamówienia, spośród których tylko jeden spełnia warunek dotyczący uprawnień, są zobowiązani dołączyć do oferty oświadczenie, z którego wynika, które usługi wykonają poszczególni wykonawcy - </w:t>
      </w:r>
      <w:r>
        <w:rPr>
          <w:rFonts w:eastAsia="Times New Roman" w:cs="Times New Roman" w:ascii="Times New Roman" w:hAnsi="Times New Roman"/>
          <w:color w:val="FF0000"/>
          <w:lang w:eastAsia="pl-PL"/>
        </w:rPr>
        <w:t xml:space="preserve">załącznik nr 7 </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120"/>
        <w:ind w:left="709" w:right="23" w:hanging="0"/>
        <w:jc w:val="both"/>
        <w:rPr>
          <w:rFonts w:ascii="Times New Roman" w:hAnsi="Times New Roman"/>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448"/>
        </w:numPr>
        <w:spacing w:lineRule="auto" w:line="240" w:before="0" w:after="0"/>
        <w:ind w:left="709" w:right="-108" w:hanging="283"/>
        <w:jc w:val="both"/>
        <w:rPr>
          <w:rFonts w:ascii="Times New Roman" w:hAnsi="Times New Roman"/>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left="709"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449"/>
        </w:numPr>
        <w:spacing w:before="0" w:after="60"/>
        <w:ind w:left="454" w:right="-113" w:hanging="0"/>
        <w:jc w:val="both"/>
        <w:rPr>
          <w:rFonts w:ascii="Times New Roman" w:hAnsi="Times New Roman"/>
        </w:rPr>
      </w:pPr>
      <w:r>
        <w:rPr>
          <w:rFonts w:ascii="Times New Roman" w:hAnsi="Times New Roman"/>
          <w:b/>
          <w:sz w:val="22"/>
          <w:szCs w:val="22"/>
        </w:rPr>
        <w:t>Zobowiązanie podmiotu trzeciego</w:t>
      </w:r>
    </w:p>
    <w:p>
      <w:pPr>
        <w:pStyle w:val="Tretekstu"/>
        <w:numPr>
          <w:ilvl w:val="0"/>
          <w:numId w:val="26"/>
        </w:numPr>
        <w:suppressAutoHyphens w:val="false"/>
        <w:spacing w:before="0" w:after="0"/>
        <w:ind w:left="993" w:right="20" w:hanging="284"/>
        <w:jc w:val="both"/>
        <w:rPr>
          <w:rFonts w:ascii="Times New Roman" w:hAnsi="Times New Roman"/>
        </w:rPr>
      </w:pPr>
      <w:r>
        <w:rPr>
          <w:rFonts w:ascii="Times New Roman" w:hAnsi="Times New Roman"/>
          <w:sz w:val="22"/>
          <w:szCs w:val="22"/>
        </w:rPr>
        <w:t>(jeżeli dotyczy) Zobowiązanie podmiotu udostępniającego zasoby lub inny podmiotowy środek dowodowy potwierdzający, że stosunek łączący wykonawcę z podmiotami udostępniającymi zasoby gwarantuje rzeczywisty dostęp do tych zasobów oraz określa w szczególności:</w:t>
      </w:r>
    </w:p>
    <w:p>
      <w:pPr>
        <w:pStyle w:val="Tretekstu"/>
        <w:numPr>
          <w:ilvl w:val="0"/>
          <w:numId w:val="27"/>
        </w:numPr>
        <w:suppressAutoHyphens w:val="false"/>
        <w:spacing w:before="0" w:after="0"/>
        <w:ind w:left="1134" w:right="20" w:hanging="141"/>
        <w:jc w:val="both"/>
        <w:rPr>
          <w:rFonts w:ascii="Times New Roman" w:hAnsi="Times New Roman"/>
        </w:rPr>
      </w:pPr>
      <w:r>
        <w:rPr>
          <w:rFonts w:ascii="Times New Roman" w:hAnsi="Times New Roman"/>
          <w:sz w:val="22"/>
          <w:szCs w:val="22"/>
        </w:rPr>
        <w:t>zakres dostępnych wykonawcy zasobów podmiotu udostępniającego zasoby;</w:t>
      </w:r>
    </w:p>
    <w:p>
      <w:pPr>
        <w:pStyle w:val="Tretekstu"/>
        <w:numPr>
          <w:ilvl w:val="0"/>
          <w:numId w:val="27"/>
        </w:numPr>
        <w:suppressAutoHyphens w:val="false"/>
        <w:spacing w:before="0" w:after="0"/>
        <w:ind w:left="1134" w:right="20" w:hanging="141"/>
        <w:jc w:val="both"/>
        <w:rPr>
          <w:rFonts w:ascii="Times New Roman" w:hAnsi="Times New Roman"/>
        </w:rPr>
      </w:pPr>
      <w:r>
        <w:rPr>
          <w:rFonts w:ascii="Times New Roman" w:hAnsi="Times New Roman"/>
          <w:sz w:val="22"/>
          <w:szCs w:val="22"/>
        </w:rPr>
        <w:t>sposób i okres udostępnienia wykonawcy i wykorzystania przez niego zasobów podmiotu udostępniającego te zasoby przy wykonywaniu zamówienia;</w:t>
      </w:r>
    </w:p>
    <w:p>
      <w:pPr>
        <w:pStyle w:val="Tretekstu"/>
        <w:numPr>
          <w:ilvl w:val="0"/>
          <w:numId w:val="27"/>
        </w:numPr>
        <w:suppressAutoHyphens w:val="false"/>
        <w:spacing w:before="0" w:after="60"/>
        <w:ind w:left="1134" w:right="23" w:hanging="142"/>
        <w:jc w:val="both"/>
        <w:rPr>
          <w:rFonts w:ascii="Times New Roman" w:hAnsi="Times New Roman"/>
        </w:rPr>
      </w:pPr>
      <w:r>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Tretekstu"/>
        <w:spacing w:before="0" w:after="60"/>
        <w:ind w:left="993" w:right="23" w:hanging="0"/>
        <w:jc w:val="both"/>
        <w:rPr>
          <w:rFonts w:ascii="Times New Roman" w:hAnsi="Times New Roman"/>
        </w:rPr>
      </w:pPr>
      <w:r>
        <w:rPr>
          <w:rFonts w:ascii="Times New Roman" w:hAnsi="Times New Roman"/>
          <w:sz w:val="22"/>
          <w:szCs w:val="22"/>
        </w:rPr>
        <w:t xml:space="preserve">Wzór zobowiązania stanowi </w:t>
      </w:r>
      <w:r>
        <w:rPr>
          <w:rFonts w:ascii="Times New Roman" w:hAnsi="Times New Roman"/>
          <w:color w:val="C9211E"/>
          <w:sz w:val="22"/>
          <w:szCs w:val="22"/>
        </w:rPr>
        <w:t>załącznik nr 4 do SWZ.</w:t>
      </w:r>
    </w:p>
    <w:p>
      <w:pPr>
        <w:pStyle w:val="Tretekstu"/>
        <w:spacing w:before="0" w:after="0"/>
        <w:ind w:left="709" w:right="20" w:hanging="0"/>
        <w:jc w:val="both"/>
        <w:rPr>
          <w:rFonts w:ascii="Times New Roman" w:hAnsi="Times New Roman"/>
        </w:rPr>
      </w:pPr>
      <w:r>
        <w:rPr>
          <w:rFonts w:ascii="Times New Roman" w:hAnsi="Times New Roman"/>
          <w:b/>
          <w:sz w:val="22"/>
          <w:szCs w:val="22"/>
        </w:rPr>
        <w:t>Wymagana forma:</w:t>
      </w:r>
    </w:p>
    <w:p>
      <w:pPr>
        <w:pStyle w:val="Tretekstu"/>
        <w:ind w:left="709" w:right="23" w:hanging="0"/>
        <w:jc w:val="both"/>
        <w:rPr>
          <w:rFonts w:ascii="Times New Roman" w:hAnsi="Times New Roman"/>
        </w:rPr>
      </w:pPr>
      <w:r>
        <w:rPr>
          <w:rFonts w:ascii="Times New Roman" w:hAnsi="Times New Roman"/>
          <w:sz w:val="22"/>
          <w:szCs w:val="22"/>
        </w:rPr>
        <w:t xml:space="preserve">Zobowiązanie musi być złożone w formie elektronicznej lub w postaci elektronicznej opatrzonej podpisem zaufanym, lub podpisem osobistym przez podmiot trzeci udostępniający swoje zasoby. </w:t>
      </w:r>
    </w:p>
    <w:p>
      <w:pPr>
        <w:pStyle w:val="Tretekstu"/>
        <w:ind w:left="709" w:right="23" w:hanging="0"/>
        <w:jc w:val="both"/>
        <w:rPr>
          <w:rFonts w:ascii="Times New Roman" w:hAnsi="Times New Roman"/>
        </w:rPr>
      </w:pPr>
      <w:r>
        <w:rPr>
          <w:rFonts w:ascii="Times New Roman" w:hAnsi="Times New Roman"/>
          <w:sz w:val="22"/>
          <w:szCs w:val="22"/>
        </w:rPr>
        <w:t>W przypadku gdy zobowiązanie sporządzono na papierze i opatrzono własnoręcznym podpisem to wówczas należy przekazać cyfrową kopię tego dokumentu opatrzonego podpisem kwalifikowanym, zaufanym, lub podpisem osobistym przez osobę upoważnioną do reprezentowania wykonawców zgodnie z formą reprezentacji określoną w dokumencie rejestrowym właściwym dla formy organizacyjnej lub innym dokumencie lub przez notariusza.</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ind w:left="284" w:hanging="0"/>
        <w:jc w:val="both"/>
        <w:rPr>
          <w:rFonts w:ascii="Times New Roman" w:hAnsi="Times New Roman"/>
        </w:rPr>
      </w:pPr>
      <w:r>
        <w:rPr>
          <w:rFonts w:ascii="Times New Roman" w:hAnsi="Times New Roman"/>
          <w:iCs/>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t>
      </w:r>
    </w:p>
    <w:p>
      <w:pPr>
        <w:pStyle w:val="ListParagraph"/>
        <w:ind w:left="284" w:hanging="0"/>
        <w:jc w:val="both"/>
        <w:rPr>
          <w:rFonts w:ascii="Times New Roman" w:hAnsi="Times New Roman"/>
          <w:iCs/>
          <w:sz w:val="22"/>
          <w:szCs w:val="22"/>
        </w:rPr>
      </w:pPr>
      <w:r>
        <w:rPr>
          <w:rFonts w:ascii="Times New Roman" w:hAnsi="Times New Roman"/>
          <w:iCs/>
          <w:sz w:val="22"/>
          <w:szCs w:val="22"/>
        </w:rPr>
      </w:r>
    </w:p>
    <w:p>
      <w:pPr>
        <w:pStyle w:val="ListParagraph"/>
        <w:ind w:left="218" w:hanging="0"/>
        <w:jc w:val="both"/>
        <w:rPr>
          <w:rFonts w:ascii="Times New Roman" w:hAnsi="Times New Roman"/>
        </w:rPr>
      </w:pPr>
      <w:r>
        <w:rPr>
          <w:rFonts w:ascii="Times New Roman" w:hAnsi="Times New Roman"/>
          <w:b/>
          <w:bCs/>
          <w:iCs/>
          <w:sz w:val="22"/>
          <w:szCs w:val="22"/>
        </w:rPr>
        <w:t>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przez zamieszczenie ogłoszenia o zamówieniu w Biuletynie Zamówień Publicznych). Jeżeli w tym dniu nie będzie opublikowany średni kurs NBP, zamawiający przyjmie kurs średni z ostatniej tabeli przed wszczęciem postępowania.</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450"/>
        </w:numPr>
        <w:shd w:val="clear" w:color="auto" w:fill="DEEAF6" w:themeFill="accent5" w:themeFillTint="33"/>
        <w:spacing w:lineRule="auto" w:line="240" w:before="0" w:after="120"/>
        <w:jc w:val="both"/>
        <w:rPr>
          <w:rFonts w:ascii="Times New Roman" w:hAnsi="Times New Roman"/>
        </w:rPr>
      </w:pPr>
      <w:r>
        <w:rPr>
          <w:rFonts w:eastAsia="Times New Roman" w:cs="Times New Roman" w:ascii="Times New Roman" w:hAnsi="Times New Roman"/>
          <w:b/>
          <w:lang w:eastAsia="pl-PL"/>
        </w:rPr>
        <w:t xml:space="preserve">DOKUMENTY SKŁADANE NA WEZWANIE </w:t>
      </w:r>
    </w:p>
    <w:p>
      <w:pPr>
        <w:pStyle w:val="Normal"/>
        <w:spacing w:lineRule="auto" w:line="240" w:before="0" w:after="0"/>
        <w:ind w:right="20" w:hanging="0"/>
        <w:jc w:val="both"/>
        <w:rPr>
          <w:rFonts w:ascii="Times New Roman" w:hAnsi="Times New Roman"/>
        </w:rPr>
      </w:pPr>
      <w:r>
        <w:rPr>
          <w:rFonts w:eastAsia="Times New Roman" w:cs="Times New Roman" w:ascii="Times New Roman" w:hAnsi="Times New Roman"/>
          <w:lang w:eastAsia="pl-PL"/>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Normal"/>
        <w:spacing w:lineRule="auto" w:line="240" w:before="0" w:after="0"/>
        <w:ind w:left="360" w:right="23"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jc w:val="both"/>
        <w:rPr>
          <w:rFonts w:ascii="Times New Roman" w:hAnsi="Times New Roman"/>
        </w:rPr>
      </w:pPr>
      <w:r>
        <w:rPr>
          <w:rFonts w:ascii="Times New Roman" w:hAnsi="Times New Roman"/>
          <w:iCs/>
        </w:rPr>
        <w:t>1. Wykaz zawierający: wykonanie co najmniej dwóch usług o wartości co</w:t>
      </w:r>
      <w:r>
        <w:rPr>
          <w:rFonts w:eastAsia="Times New Roman" w:cs="Times New Roman" w:ascii="Times New Roman" w:hAnsi="Times New Roman"/>
          <w:iCs/>
          <w:lang w:eastAsia="pl-PL"/>
        </w:rPr>
        <w:t xml:space="preserve"> najmniej  100.000,00 zł brutto każda polegające na opracowaniu koncepcji budowy, przebudowy, modernizacji lub rozbudowy komunalnej oczyszczalni ścieków o docelowym RLM oczyszczalni nie mniejszym niż 15 tyś. i nie większym niż 100 tyś. RLM wykonanych </w:t>
      </w:r>
      <w:r>
        <w:rPr>
          <w:rFonts w:ascii="Times New Roman" w:hAnsi="Times New Roman"/>
          <w:iCs/>
        </w:rPr>
        <w:t xml:space="preserve">w okresie ostatnich pięciu lat przed upływem terminu składania ofert,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bookmarkStart w:id="5" w:name="_Hlk153182972"/>
      <w:bookmarkEnd w:id="5"/>
    </w:p>
    <w:p>
      <w:pPr>
        <w:pStyle w:val="Normal"/>
        <w:suppressAutoHyphens w:val="false"/>
        <w:jc w:val="both"/>
        <w:rPr>
          <w:rFonts w:ascii="Times New Roman" w:hAnsi="Times New Roman"/>
        </w:rPr>
      </w:pPr>
      <w:r>
        <w:rPr>
          <w:rFonts w:ascii="Times New Roman" w:hAnsi="Times New Roman"/>
          <w:iCs/>
        </w:rPr>
        <w:t xml:space="preserve">Wzór wykazu stanowi </w:t>
      </w:r>
      <w:r>
        <w:rPr>
          <w:rFonts w:ascii="Times New Roman" w:hAnsi="Times New Roman"/>
          <w:iCs/>
          <w:color w:val="C9211E"/>
        </w:rPr>
        <w:t>załącznik nr 5 do SWZ.</w:t>
      </w:r>
    </w:p>
    <w:p>
      <w:pPr>
        <w:pStyle w:val="ListParagraph"/>
        <w:ind w:left="0" w:hanging="0"/>
        <w:jc w:val="both"/>
        <w:rPr>
          <w:rFonts w:ascii="Times New Roman" w:hAnsi="Times New Roman"/>
        </w:rPr>
      </w:pPr>
      <w:r>
        <w:rPr>
          <w:rFonts w:eastAsia="Calibri" w:cs="" w:ascii="Times New Roman" w:hAnsi="Times New Roman" w:cstheme="minorBidi" w:eastAsiaTheme="minorHAnsi"/>
          <w:iCs/>
          <w:sz w:val="22"/>
          <w:szCs w:val="22"/>
          <w:lang w:eastAsia="en-US"/>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ind w:left="284" w:hanging="0"/>
        <w:jc w:val="both"/>
        <w:rPr>
          <w:rFonts w:ascii="Times New Roman" w:hAnsi="Times New Roman" w:eastAsia="Calibri" w:cs="" w:cstheme="minorBidi" w:eastAsiaTheme="minorHAnsi"/>
          <w:iCs/>
          <w:sz w:val="22"/>
          <w:szCs w:val="22"/>
          <w:lang w:eastAsia="en-US"/>
        </w:rPr>
      </w:pPr>
      <w:r>
        <w:rPr>
          <w:rFonts w:eastAsia="Calibri" w:cs="" w:cstheme="minorBidi" w:eastAsiaTheme="minorHAnsi" w:ascii="Times New Roman" w:hAnsi="Times New Roman"/>
          <w:iCs/>
          <w:sz w:val="22"/>
          <w:szCs w:val="22"/>
          <w:lang w:eastAsia="en-US"/>
        </w:rPr>
      </w:r>
    </w:p>
    <w:p>
      <w:pPr>
        <w:pStyle w:val="ListParagraph"/>
        <w:spacing w:before="0" w:after="60"/>
        <w:ind w:left="0" w:hanging="0"/>
        <w:jc w:val="both"/>
        <w:rPr>
          <w:rFonts w:ascii="Times New Roman" w:hAnsi="Times New Roman"/>
        </w:rPr>
      </w:pPr>
      <w:r>
        <w:rPr>
          <w:rFonts w:eastAsia="Calibri" w:cs="" w:ascii="Times New Roman" w:hAnsi="Times New Roman" w:cstheme="minorBidi" w:eastAsiaTheme="minorHAnsi"/>
          <w:iCs/>
          <w:sz w:val="22"/>
          <w:szCs w:val="22"/>
          <w:lang w:eastAsia="en-US"/>
        </w:rPr>
        <w:t xml:space="preserve">W przypadku składania oferty wspólnej Wykonawcy składają zgodnie z wyborem jeden wspólny wykaz lub oddzielne wykazy. Warunek zostanie uznany za spełniony, jeśli Wykonawcy składający ofertę wspólną będą spełniać go łącznie. </w:t>
      </w:r>
    </w:p>
    <w:p>
      <w:pPr>
        <w:pStyle w:val="ListParagraph"/>
        <w:spacing w:before="0" w:after="60"/>
        <w:ind w:left="284" w:hanging="0"/>
        <w:jc w:val="both"/>
        <w:rPr>
          <w:rFonts w:ascii="Times New Roman" w:hAnsi="Times New Roman" w:eastAsia="Calibri" w:cs="" w:cstheme="minorBidi" w:eastAsiaTheme="minorHAnsi"/>
          <w:iCs/>
          <w:sz w:val="22"/>
          <w:szCs w:val="22"/>
          <w:lang w:eastAsia="en-US"/>
        </w:rPr>
      </w:pPr>
      <w:r>
        <w:rPr>
          <w:rFonts w:eastAsia="Calibri" w:cs="" w:cstheme="minorBidi" w:eastAsiaTheme="minorHAnsi" w:ascii="Times New Roman" w:hAnsi="Times New Roman"/>
          <w:iCs/>
          <w:sz w:val="22"/>
          <w:szCs w:val="22"/>
          <w:lang w:eastAsia="en-US"/>
        </w:rPr>
      </w:r>
    </w:p>
    <w:p>
      <w:pPr>
        <w:pStyle w:val="Normal"/>
        <w:spacing w:lineRule="auto" w:line="240" w:before="0" w:after="0"/>
        <w:jc w:val="both"/>
        <w:rPr>
          <w:rFonts w:ascii="Times New Roman" w:hAnsi="Times New Roman"/>
        </w:rPr>
      </w:pPr>
      <w:r>
        <w:rPr>
          <w:rFonts w:eastAsia="Times New Roman" w:cs="Times New Roman" w:ascii="Times New Roman" w:hAnsi="Times New Roman"/>
          <w:b/>
          <w:i/>
          <w:iCs/>
          <w:lang w:eastAsia="pl-PL"/>
        </w:rPr>
        <w:t>W przypadku, gdy jakakolwiek 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dotycz</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ca ww. warunku wyra</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ona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dzie w walucie obcej,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przeliczy t</w:t>
      </w:r>
      <w:r>
        <w:rPr>
          <w:rFonts w:eastAsia="TimesNewRoman" w:cs="Times New Roman" w:ascii="Times New Roman" w:hAnsi="Times New Roman"/>
          <w:b/>
          <w:lang w:eastAsia="pl-PL"/>
        </w:rPr>
        <w:t xml:space="preserve">ą </w:t>
      </w:r>
      <w:r>
        <w:rPr>
          <w:rFonts w:eastAsia="Times New Roman" w:cs="Times New Roman" w:ascii="Times New Roman" w:hAnsi="Times New Roman"/>
          <w:b/>
          <w:i/>
          <w:iCs/>
          <w:lang w:eastAsia="pl-PL"/>
        </w:rPr>
        <w:t>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 xml:space="preserve">w oparciu o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kurs walut NBP dla danej waluty z daty 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o udzielenie zamówienia publicznego (za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uznaje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przez zamieszczenie ogłoszenia o zamówieniu w Biuletynie Zamówień Publicznych). Je</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eli w tym dniu nie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 xml:space="preserve">dzie opublikowany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kurs NBP,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 xml:space="preserve">cy przyjmie kurs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z ostatniej tabeli przed 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ciem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ind w:right="23" w:hanging="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rPr>
      </w:pPr>
      <w:r>
        <w:rPr>
          <w:rFonts w:eastAsia="Times New Roman" w:cs="Times New Roman" w:ascii="Times New Roman" w:hAnsi="Times New Roman"/>
          <w:lang w:eastAsia="pl-PL"/>
        </w:rPr>
        <w:t>Wykonawca składa podmiotowe środki dowodowe aktualne na dzień ich złożenia.</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12"/>
        </w:numPr>
        <w:suppressAutoHyphens w:val="false"/>
        <w:spacing w:before="0" w:after="120"/>
        <w:jc w:val="both"/>
        <w:rPr>
          <w:rFonts w:ascii="Times New Roman" w:hAnsi="Times New Roman"/>
        </w:rPr>
      </w:pPr>
      <w:r>
        <w:rPr>
          <w:rFonts w:cs="Calibri" w:ascii="Times New Roman" w:hAnsi="Times New Roman" w:cstheme="minorHAnsi"/>
          <w:sz w:val="22"/>
          <w:szCs w:val="22"/>
        </w:rPr>
        <w:t>„</w:t>
      </w:r>
      <w:r>
        <w:rPr>
          <w:rFonts w:cs="Calibri" w:ascii="Times New Roman" w:hAnsi="Times New Roman" w:cstheme="minorHAnsi"/>
          <w:sz w:val="22"/>
          <w:szCs w:val="22"/>
        </w:rPr>
        <w:t xml:space="preserve">Opłacona” polisa lub inny dokument </w:t>
      </w:r>
      <w:r>
        <w:rPr>
          <w:rFonts w:ascii="Times New Roman" w:hAnsi="Times New Roman"/>
          <w:sz w:val="22"/>
          <w:szCs w:val="22"/>
        </w:rPr>
        <w:t xml:space="preserve"> na kwotę nie niższą niż 200.000,00 zł potwierdzający</w:t>
      </w:r>
      <w:r>
        <w:rPr>
          <w:rFonts w:cs="Calibri" w:ascii="Times New Roman" w:hAnsi="Times New Roman" w:cstheme="minorHAnsi"/>
          <w:sz w:val="22"/>
          <w:szCs w:val="22"/>
        </w:rPr>
        <w:t>, że wykonawca jest ubezpieczony od odpowiedzialności cywilnej w zakresie prowadzonej działalności związanej z przedmiotem zamówienia wraz  dokument potwierdzającym odprowadzanie stosownych składek.</w:t>
      </w:r>
    </w:p>
    <w:p>
      <w:pPr>
        <w:pStyle w:val="ListParagraph"/>
        <w:numPr>
          <w:ilvl w:val="0"/>
          <w:numId w:val="12"/>
        </w:numPr>
        <w:jc w:val="both"/>
        <w:rPr>
          <w:rFonts w:ascii="Times New Roman" w:hAnsi="Times New Roman"/>
        </w:rPr>
      </w:pPr>
      <w:r>
        <w:rPr>
          <w:rFonts w:ascii="Times New Roman" w:hAnsi="Times New Roman"/>
          <w:iCs/>
        </w:rPr>
        <w:t>Wykaz osób obejmujący swym zakresem minimum jedną osobę do realizacji zamówienia publicznego, w szczególności osobę odpowiedzialną za świadczenie usługi w zakresie opracowania koncepcji budowy, przebudowy, modernizacji lub rozbudowy  komunalnej oczyszczalni ścieków o  docelowym RLM oczyszczalni nie mniejszym niż 15 tyś i  nie więcej niż 100 tyś. RLM</w:t>
      </w:r>
      <w:r>
        <w:rPr>
          <w:rFonts w:ascii="Times New Roman" w:hAnsi="Times New Roman"/>
        </w:rPr>
        <w:t xml:space="preserve"> </w:t>
      </w:r>
      <w:r>
        <w:rPr>
          <w:rFonts w:ascii="Times New Roman" w:hAnsi="Times New Roman"/>
          <w:iCs/>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 która wykonała co najmniej 2 usługi. Wykaz podlega uzupełnieniu do oceny spełnienia warunku udziału w postępowaniu. Nie podlega natomiast uzupełnieniu w celu uzyskania większej ilości pkt w kryterium doświadczenie osób z tytułu doświadczenia osób.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451"/>
        </w:numPr>
        <w:shd w:val="clear" w:color="auto" w:fill="FFF2CC" w:themeFill="accent4" w:themeFillTint="33"/>
        <w:jc w:val="both"/>
        <w:rPr>
          <w:rFonts w:ascii="Times New Roman" w:hAnsi="Times New Roman"/>
        </w:rPr>
      </w:pPr>
      <w:r>
        <w:rPr>
          <w:rFonts w:ascii="Times New Roman" w:hAnsi="Times New Roman"/>
          <w:b/>
        </w:rPr>
        <w:t>Wymagania dotyczące wadium</w:t>
      </w:r>
    </w:p>
    <w:p>
      <w:pPr>
        <w:pStyle w:val="Normal"/>
        <w:spacing w:lineRule="auto" w:line="240" w:before="0" w:after="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60"/>
        <w:jc w:val="both"/>
        <w:rPr>
          <w:rFonts w:ascii="Times New Roman" w:hAnsi="Times New Roman"/>
        </w:rPr>
      </w:pPr>
      <w:r>
        <w:rPr>
          <w:rFonts w:eastAsia="Times New Roman" w:cs="Times New Roman" w:ascii="Times New Roman" w:hAnsi="Times New Roman"/>
          <w:lang w:eastAsia="pl-PL"/>
        </w:rPr>
        <w:t>Zamawiający wymaga wadium.</w:t>
      </w:r>
    </w:p>
    <w:p>
      <w:pPr>
        <w:pStyle w:val="Normal"/>
        <w:numPr>
          <w:ilvl w:val="0"/>
          <w:numId w:val="79"/>
        </w:numPr>
        <w:spacing w:lineRule="auto" w:line="240" w:before="0" w:after="60"/>
        <w:ind w:left="397" w:hanging="340"/>
        <w:jc w:val="both"/>
        <w:rPr>
          <w:rFonts w:ascii="Times New Roman" w:hAnsi="Times New Roman"/>
        </w:rPr>
      </w:pPr>
      <w:r>
        <w:rPr>
          <w:rFonts w:ascii="Times New Roman" w:hAnsi="Times New Roman"/>
        </w:rPr>
        <w:t>Wykonawca przystępujący do postępowania jest zobowiązany, przed upływem terminu składania ofert, wnieść wadium w kwocie:</w:t>
      </w:r>
    </w:p>
    <w:p>
      <w:pPr>
        <w:pStyle w:val="Normal"/>
        <w:spacing w:before="0" w:after="60"/>
        <w:ind w:left="360" w:hanging="0"/>
        <w:jc w:val="both"/>
        <w:rPr>
          <w:rFonts w:ascii="Times New Roman" w:hAnsi="Times New Roman"/>
        </w:rPr>
      </w:pPr>
      <w:r>
        <w:rPr>
          <w:rFonts w:ascii="Times New Roman" w:hAnsi="Times New Roman"/>
          <w:highlight w:val="lightGray"/>
        </w:rPr>
        <w:t>1.500 zł</w:t>
      </w:r>
      <w:r>
        <w:rPr>
          <w:rFonts w:ascii="Times New Roman" w:hAnsi="Times New Roman"/>
        </w:rPr>
        <w:t xml:space="preserve"> (słownie: jeden tysiąc pięćset  złotych 00/100).</w:t>
      </w:r>
    </w:p>
    <w:p>
      <w:pPr>
        <w:pStyle w:val="Normal"/>
        <w:spacing w:before="0" w:after="60"/>
        <w:ind w:left="357" w:hanging="0"/>
        <w:jc w:val="both"/>
        <w:rPr>
          <w:rFonts w:ascii="Times New Roman" w:hAnsi="Times New Roman"/>
        </w:rPr>
      </w:pPr>
      <w:r>
        <w:rPr>
          <w:rFonts w:ascii="Times New Roman" w:hAnsi="Times New Roman"/>
        </w:rPr>
        <w:t xml:space="preserve">2) Wadium musi obejmować pełen okres związania ofertą. </w:t>
      </w:r>
    </w:p>
    <w:p>
      <w:pPr>
        <w:pStyle w:val="Normal"/>
        <w:spacing w:before="0" w:after="60"/>
        <w:ind w:left="357" w:hanging="0"/>
        <w:jc w:val="both"/>
        <w:rPr>
          <w:rFonts w:ascii="Times New Roman" w:hAnsi="Times New Roman"/>
        </w:rPr>
      </w:pPr>
      <w:r>
        <w:rPr>
          <w:rFonts w:ascii="Times New Roman" w:hAnsi="Times New Roman"/>
        </w:rPr>
        <w:t>3) Wadium może być wniesione w jednej lub kilku formach wskazanych w art. 97 ust. 7 ustawy Pzp.</w:t>
      </w:r>
    </w:p>
    <w:p>
      <w:pPr>
        <w:pStyle w:val="Normal"/>
        <w:jc w:val="both"/>
        <w:rPr>
          <w:rFonts w:ascii="Times New Roman" w:hAnsi="Times New Roman"/>
        </w:rPr>
      </w:pPr>
      <w:r>
        <w:rPr>
          <w:rFonts w:cs="Times New Roman" w:ascii="Times New Roman" w:hAnsi="Times New Roman"/>
        </w:rPr>
        <w:t>Wadium wnoszone w pieniądzu należy wpłacić przelewem na rachunek bankowy Zamawiającego:</w:t>
      </w:r>
    </w:p>
    <w:p>
      <w:pPr>
        <w:pStyle w:val="Normal"/>
        <w:suppressAutoHyphens w:val="false"/>
        <w:jc w:val="both"/>
        <w:rPr>
          <w:rFonts w:ascii="Times New Roman" w:hAnsi="Times New Roman"/>
        </w:rPr>
      </w:pPr>
      <w:r>
        <w:rPr>
          <w:rFonts w:cs="Times New Roman" w:ascii="Times New Roman" w:hAnsi="Times New Roman"/>
          <w:highlight w:val="lightGray"/>
        </w:rPr>
        <w:t xml:space="preserve">37-95880004-0000-3955-2000-0040 z dopiskiem na przelewie: Wadium do postępowania nr </w:t>
        <w:br/>
        <w:t>GZGK.271.23.2023.P</w:t>
      </w:r>
      <w:r>
        <w:rPr>
          <w:rFonts w:cs="Times New Roman" w:ascii="Times New Roman" w:hAnsi="Times New Roman"/>
        </w:rPr>
        <w:t xml:space="preserve"> - </w:t>
      </w:r>
      <w:r>
        <w:rPr>
          <w:rFonts w:ascii="Times New Roman" w:hAnsi="Times New Roman"/>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Normal"/>
        <w:jc w:val="both"/>
        <w:rPr>
          <w:rFonts w:ascii="Times New Roman" w:hAnsi="Times New Roman"/>
        </w:rPr>
      </w:pPr>
      <w:r>
        <w:rPr>
          <w:rFonts w:ascii="Times New Roman" w:hAnsi="Times New Roman"/>
        </w:rPr>
        <w:t>Wadium musi wpłynąć na wskazany rachunek bankowy Zamawiającego najpóźniej przed upływem terminu składania ofert (decyduje data wpływu na rachunek bankowy Zamawiającego).</w:t>
      </w:r>
    </w:p>
    <w:p>
      <w:pPr>
        <w:pStyle w:val="Normal"/>
        <w:numPr>
          <w:ilvl w:val="0"/>
          <w:numId w:val="78"/>
        </w:numPr>
        <w:ind w:left="397" w:hanging="340"/>
        <w:jc w:val="both"/>
        <w:rPr>
          <w:rFonts w:ascii="Times New Roman" w:hAnsi="Times New Roman"/>
        </w:rPr>
      </w:pPr>
      <w:r>
        <w:rPr>
          <w:rFonts w:ascii="Times New Roman" w:hAnsi="Times New Roman"/>
        </w:rPr>
        <w:t xml:space="preserve">Wadium wnoszone w poręczeniach lub gwarancjach należy załączyć do oferty w oryginale </w:t>
        <w:br/>
        <w:t>w postaci dokumentu elektronicznego podpisanego kwalifikowanym podpisem elektronicznym przez wystawcę dokumentu i powinno zawierać następujące elementy:</w:t>
      </w:r>
    </w:p>
    <w:p>
      <w:pPr>
        <w:pStyle w:val="Normal"/>
        <w:numPr>
          <w:ilvl w:val="0"/>
          <w:numId w:val="22"/>
        </w:numPr>
        <w:spacing w:before="0" w:after="60"/>
        <w:ind w:left="714" w:hanging="357"/>
        <w:jc w:val="both"/>
        <w:rPr>
          <w:rFonts w:ascii="Times New Roman" w:hAnsi="Times New Roman"/>
        </w:rPr>
      </w:pPr>
      <w:r>
        <w:rPr>
          <w:rFonts w:ascii="Times New Roman" w:hAnsi="Times New Roman"/>
        </w:rPr>
        <w:t>nazwę dającego zlecenie (wykonawcy), beneficjenta gwarancji (Zamawiającego), gwaranta/poręczyciela oraz wskazanie ich siedzib. Beneficjentem wskazanym w gwarancji lub poręczeniu musi być Gminny Zakład Gospodarki Komunalnej w Żórawinie</w:t>
      </w:r>
    </w:p>
    <w:p>
      <w:pPr>
        <w:pStyle w:val="Normal"/>
        <w:numPr>
          <w:ilvl w:val="0"/>
          <w:numId w:val="22"/>
        </w:numPr>
        <w:spacing w:before="0" w:after="60"/>
        <w:ind w:left="714" w:hanging="357"/>
        <w:jc w:val="both"/>
        <w:rPr>
          <w:rFonts w:ascii="Times New Roman" w:hAnsi="Times New Roman"/>
        </w:rPr>
      </w:pPr>
      <w:r>
        <w:rPr>
          <w:rFonts w:ascii="Times New Roman" w:hAnsi="Times New Roman"/>
        </w:rPr>
        <w:t>określenie wierzytelności, która ma być zabezpieczona gwarancją/poręczeniem,</w:t>
      </w:r>
    </w:p>
    <w:p>
      <w:pPr>
        <w:pStyle w:val="Normal"/>
        <w:numPr>
          <w:ilvl w:val="0"/>
          <w:numId w:val="22"/>
        </w:numPr>
        <w:spacing w:before="0" w:after="60"/>
        <w:ind w:left="714" w:hanging="357"/>
        <w:jc w:val="both"/>
        <w:rPr>
          <w:rFonts w:ascii="Times New Roman" w:hAnsi="Times New Roman"/>
        </w:rPr>
      </w:pPr>
      <w:r>
        <w:rPr>
          <w:rFonts w:ascii="Times New Roman" w:hAnsi="Times New Roman"/>
        </w:rPr>
        <w:t>kwotę gwarancji/poręczenia,</w:t>
      </w:r>
    </w:p>
    <w:p>
      <w:pPr>
        <w:pStyle w:val="Normal"/>
        <w:numPr>
          <w:ilvl w:val="0"/>
          <w:numId w:val="22"/>
        </w:numPr>
        <w:spacing w:before="0" w:after="60"/>
        <w:ind w:left="714" w:hanging="357"/>
        <w:jc w:val="both"/>
        <w:rPr>
          <w:rFonts w:ascii="Times New Roman" w:hAnsi="Times New Roman"/>
        </w:rPr>
      </w:pPr>
      <w:r>
        <w:rPr>
          <w:rFonts w:ascii="Times New Roman" w:hAnsi="Times New Roman"/>
        </w:rPr>
        <w:t>termin ważności gwarancji/poręczenia,</w:t>
      </w:r>
    </w:p>
    <w:p>
      <w:pPr>
        <w:pStyle w:val="Normal"/>
        <w:numPr>
          <w:ilvl w:val="0"/>
          <w:numId w:val="22"/>
        </w:numPr>
        <w:spacing w:before="0" w:after="60"/>
        <w:ind w:left="714" w:hanging="357"/>
        <w:jc w:val="both"/>
        <w:rPr>
          <w:rFonts w:ascii="Times New Roman" w:hAnsi="Times New Roman"/>
        </w:rPr>
      </w:pPr>
      <w:r>
        <w:rPr>
          <w:rFonts w:ascii="Times New Roman" w:hAnsi="Times New Roman"/>
        </w:rPr>
        <w:t>zobowiązanie gwaranta do zapłacenia kwoty gwarancji/poręczenia bezwarunkowo, na pierwsze pisemne żądanie Zamawiającego, w sytuacjach określonych w art</w:t>
      </w:r>
      <w:bookmarkStart w:id="6" w:name="_Toc42045495"/>
      <w:r>
        <w:rPr>
          <w:rFonts w:ascii="Times New Roman" w:hAnsi="Times New Roman"/>
        </w:rPr>
        <w:t>. 98 ust. 6 ustawy Pzp.</w:t>
      </w:r>
    </w:p>
    <w:p>
      <w:pPr>
        <w:pStyle w:val="Normal"/>
        <w:numPr>
          <w:ilvl w:val="0"/>
          <w:numId w:val="80"/>
        </w:numPr>
        <w:spacing w:before="0" w:after="60"/>
        <w:ind w:left="397" w:hanging="340"/>
        <w:jc w:val="both"/>
        <w:rPr>
          <w:rFonts w:ascii="Times New Roman" w:hAnsi="Times New Roman"/>
        </w:rPr>
      </w:pPr>
      <w:r>
        <w:rPr>
          <w:rFonts w:ascii="Times New Roman" w:hAnsi="Times New Roman"/>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Normal"/>
        <w:numPr>
          <w:ilvl w:val="0"/>
          <w:numId w:val="80"/>
        </w:numPr>
        <w:spacing w:before="0" w:after="60"/>
        <w:ind w:left="397" w:hanging="340"/>
        <w:jc w:val="both"/>
        <w:rPr>
          <w:rFonts w:ascii="Times New Roman" w:hAnsi="Times New Roman"/>
        </w:rPr>
      </w:pPr>
      <w:bookmarkStart w:id="7" w:name="_Toc42045496"/>
      <w:bookmarkEnd w:id="6"/>
      <w:r>
        <w:rPr>
          <w:rFonts w:ascii="Times New Roman" w:hAnsi="Times New Roman"/>
        </w:rPr>
        <w:t>Zamawiający dokona zwrotu wadium na zasadach określonych w art. 98 ust. 1–5 ustawy Pzp.</w:t>
      </w:r>
      <w:bookmarkEnd w:id="7"/>
    </w:p>
    <w:p>
      <w:pPr>
        <w:pStyle w:val="Normal"/>
        <w:numPr>
          <w:ilvl w:val="0"/>
          <w:numId w:val="80"/>
        </w:numPr>
        <w:spacing w:before="0" w:after="60"/>
        <w:ind w:left="397" w:hanging="340"/>
        <w:jc w:val="both"/>
        <w:rPr>
          <w:rFonts w:ascii="Times New Roman" w:hAnsi="Times New Roman"/>
        </w:rPr>
      </w:pPr>
      <w:r>
        <w:rPr>
          <w:rFonts w:ascii="Times New Roman" w:hAnsi="Times New Roman"/>
        </w:rPr>
        <w:t>Zamawiający zatrzymuje wadium wraz z odsetkami na podstawie art. 98 ust. 6 ustawy Pzp.</w:t>
      </w:r>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452"/>
        </w:numPr>
        <w:shd w:val="clear" w:color="auto" w:fill="FFF2CC" w:themeFill="accent4" w:themeFillTint="33"/>
        <w:jc w:val="both"/>
        <w:rPr>
          <w:rFonts w:ascii="Times New Roman" w:hAnsi="Times New Roman"/>
        </w:rPr>
      </w:pPr>
      <w:r>
        <w:rPr>
          <w:rFonts w:ascii="Times New Roman" w:hAnsi="Times New Roman"/>
          <w:b/>
        </w:rPr>
        <w:t>Sposób przygotowania ofert</w:t>
      </w:r>
    </w:p>
    <w:p>
      <w:pPr>
        <w:pStyle w:val="Normal"/>
        <w:shd w:val="clear" w:color="auto" w:fill="FFFFFF" w:themeFill="background1"/>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60"/>
        <w:jc w:val="both"/>
        <w:rPr>
          <w:rFonts w:ascii="Times New Roman" w:hAnsi="Times New Roman"/>
        </w:rPr>
      </w:pPr>
      <w:r>
        <w:rPr>
          <w:rFonts w:eastAsia="Times New Roman" w:cs="Times New Roman" w:ascii="Times New Roman" w:hAnsi="Times New Roman"/>
          <w:lang w:eastAsia="pl-PL"/>
        </w:rPr>
        <w:t>Zasady obowiązujące podczas przygotowywania ofert:</w:t>
      </w:r>
    </w:p>
    <w:p>
      <w:pPr>
        <w:pStyle w:val="Normal"/>
        <w:numPr>
          <w:ilvl w:val="0"/>
          <w:numId w:val="453"/>
        </w:numPr>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454"/>
        </w:numPr>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455"/>
        </w:numPr>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456"/>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457"/>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458"/>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459"/>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460"/>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461"/>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462"/>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463"/>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464"/>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może być złożona tylko do upływu terminu składania ofert.</w:t>
      </w:r>
    </w:p>
    <w:p>
      <w:pPr>
        <w:pStyle w:val="Normal"/>
        <w:numPr>
          <w:ilvl w:val="0"/>
          <w:numId w:val="465"/>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może przed upływem terminu składania ofert wycofać ofertę. Wykonawca wycofuje ofertę w zakładce „Oferty/wnioski” używając przycisku „Wycofaj ofertę”.</w:t>
      </w:r>
    </w:p>
    <w:p>
      <w:pPr>
        <w:pStyle w:val="Normal"/>
        <w:numPr>
          <w:ilvl w:val="0"/>
          <w:numId w:val="466"/>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467"/>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Oferta złożona po terminie zostanie odrzucona na podstawie art. 226 ust. 1 pkt 1 PZP. </w:t>
      </w:r>
    </w:p>
    <w:p>
      <w:pPr>
        <w:pStyle w:val="Normal"/>
        <w:numPr>
          <w:ilvl w:val="0"/>
          <w:numId w:val="468"/>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Wykonawca nie może skutecznie wycofać oferty ani wprowadzić zmian w treści oferty po upływie terminu składania ofert. </w:t>
      </w:r>
    </w:p>
    <w:p>
      <w:pPr>
        <w:pStyle w:val="Normal"/>
        <w:numPr>
          <w:ilvl w:val="0"/>
          <w:numId w:val="469"/>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Maksymalny łączny rozmiar plików stanowiących ofertę lub składanych wraz z ofertą to 250 MB.</w:t>
      </w:r>
    </w:p>
    <w:p>
      <w:pPr>
        <w:pStyle w:val="Normal"/>
        <w:numPr>
          <w:ilvl w:val="0"/>
          <w:numId w:val="470"/>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471"/>
        </w:numPr>
        <w:shd w:val="clear" w:color="auto" w:fill="FFFFFF"/>
        <w:tabs>
          <w:tab w:val="clear" w:pos="708"/>
          <w:tab w:val="left" w:pos="1134" w:leader="none"/>
        </w:tabs>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pacing w:lineRule="auto" w:line="216" w:before="0" w:after="5"/>
        <w:ind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72"/>
        </w:numPr>
        <w:shd w:val="clear" w:color="auto" w:fill="FFF2CC" w:themeFill="accent4"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Opis sposobu obliczenia ceny</w:t>
      </w:r>
    </w:p>
    <w:p>
      <w:pPr>
        <w:pStyle w:val="Normal"/>
        <w:numPr>
          <w:ilvl w:val="0"/>
          <w:numId w:val="473"/>
        </w:numPr>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color w:val="C9211E"/>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474"/>
        </w:numPr>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475"/>
        </w:numPr>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w:t>
      </w:r>
      <w:r>
        <w:rPr>
          <w:rFonts w:eastAsia="Times New Roman" w:cs="Times New Roman" w:ascii="Times New Roman" w:hAnsi="Times New Roman"/>
          <w:lang w:eastAsia="pl-PL"/>
        </w:rPr>
        <w:t xml:space="preserve"> </w:t>
      </w:r>
      <w:r>
        <w:rPr>
          <w:rFonts w:eastAsia="Times New Roman" w:cs="Times New Roman" w:ascii="Times New Roman" w:hAnsi="Times New Roman"/>
          <w:color w:val="C9211E"/>
          <w:lang w:eastAsia="pl-PL"/>
        </w:rPr>
        <w:t>Załącznik nr 3 do SWZ</w:t>
      </w:r>
      <w:r>
        <w:rPr>
          <w:rFonts w:eastAsia="Times New Roman" w:cs="Times New Roman" w:ascii="Times New Roman" w:hAnsi="Times New Roman"/>
          <w:lang w:eastAsia="pl-PL"/>
        </w:rPr>
        <w:t xml:space="preserve">. </w:t>
      </w:r>
    </w:p>
    <w:p>
      <w:pPr>
        <w:pStyle w:val="Normal"/>
        <w:numPr>
          <w:ilvl w:val="0"/>
          <w:numId w:val="476"/>
        </w:numPr>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477"/>
        </w:numPr>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bookmarkStart w:id="8" w:name="bookmark28"/>
      <w:bookmarkEnd w:id="8"/>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0" w:after="0"/>
        <w:jc w:val="both"/>
        <w:rPr>
          <w:rFonts w:ascii="Times New Roman" w:hAnsi="Times New Roman"/>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478"/>
        </w:numPr>
        <w:shd w:val="clear" w:color="auto" w:fill="E2EFD9" w:themeFill="accent6" w:themeFillTint="33"/>
        <w:spacing w:lineRule="auto" w:line="240" w:before="0" w:after="0"/>
        <w:jc w:val="both"/>
        <w:rPr>
          <w:rFonts w:ascii="Times New Roman" w:hAnsi="Times New Roman"/>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rPr>
        <w:t>nternetowej</w:t>
      </w:r>
      <w:hyperlink r:id="rId5">
        <w:r>
          <w:rPr>
            <w:rFonts w:eastAsia="Times New Roman" w:cs="Times New Roman" w:ascii="Times New Roman" w:hAnsi="Times New Roman"/>
            <w:color w:val="0462C1"/>
            <w:u w:val="single" w:color="0462C1"/>
          </w:rPr>
          <w:t xml:space="preserve"> https://ezamowienia.gov.pl</w:t>
        </w:r>
      </w:hyperlink>
      <w:r>
        <w:rPr>
          <w:rFonts w:eastAsia="Times New Roman" w:cs="Times New Roman" w:ascii="Times New Roman" w:hAnsi="Times New Roman"/>
          <w:color w:val="0462C1"/>
        </w:rPr>
        <w:t xml:space="preserve"> </w:t>
      </w:r>
      <w:r>
        <w:rPr>
          <w:rFonts w:eastAsia="Times New Roman" w:cs="Times New Roman" w:ascii="Times New Roman" w:hAnsi="Times New Roman"/>
        </w:rPr>
        <w:t>oraz informacje zamieszczone w zakładce „Centrum Pomocy”.</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rPr>
        <w:t xml:space="preserve">Przeglądanie i </w:t>
      </w:r>
      <w:r>
        <w:rPr>
          <w:rFonts w:eastAsia="Times New Roman" w:cs="Times New Roman" w:ascii="Times New Roman" w:hAnsi="Times New Roman"/>
          <w:lang w:eastAsia="pl-PL"/>
        </w:rPr>
        <w:t>pobieranie publicznej treści dokumentacji postępowania nie wymaga posiadania konta na Platformie e-Zamówienia ani logowania.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 przypadku formatów, o których mowa w art. 66 ust. 1 PZP, ww. regulacje nie będą miały bezpośredniego zastosowania.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1"/>
          <w:numId w:val="16"/>
        </w:numPr>
        <w:spacing w:lineRule="auto" w:line="240" w:before="0" w:after="0"/>
        <w:jc w:val="both"/>
        <w:rPr>
          <w:rFonts w:ascii="Times New Roman" w:hAnsi="Times New Roman"/>
        </w:rPr>
      </w:pPr>
      <w:r>
        <w:rPr>
          <w:rFonts w:eastAsia="Times New Roman" w:cs="Times New Roman" w:ascii="Times New Roman" w:hAnsi="Times New Roman"/>
          <w:lang w:eastAsia="pl-PL"/>
        </w:rPr>
        <w:t>w formatach danych określonych w przepisach rozporządzenia Rady Ministrów w sprawie Krajowych Ram Interoperacyjności (i przekazuje się jako załącznik), lub</w:t>
      </w:r>
    </w:p>
    <w:p>
      <w:pPr>
        <w:pStyle w:val="Normal"/>
        <w:widowControl w:val="false"/>
        <w:numPr>
          <w:ilvl w:val="1"/>
          <w:numId w:val="16"/>
        </w:numPr>
        <w:spacing w:lineRule="auto" w:line="240" w:before="0" w:after="0"/>
        <w:ind w:left="720" w:right="112" w:hanging="360"/>
        <w:jc w:val="both"/>
        <w:rPr>
          <w:rFonts w:ascii="Times New Roman" w:hAnsi="Times New Roman"/>
        </w:rPr>
      </w:pPr>
      <w:r>
        <w:rPr>
          <w:rFonts w:eastAsia="Times New Roman" w:cs="Times New Roman" w:ascii="Times New Roman" w:hAnsi="Times New Roman"/>
          <w:lang w:eastAsia="pl-PL"/>
        </w:rPr>
        <w:t>jako tekst wpisany bezpośrednio do wiadomości przekazywanej przy użyciu środków komunikacji elektronicznej (np. w treści wiadomości e-mail lub w treści „Formularza do komunikacji”).</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Wszystkie wysłane i odebrane w postępowaniu przez wykonawcę wiadomości widoczne są po zalogowaniu w podglądzie postępowania w zakładce „Komunikacja”.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Maksymalny rozmiar plików przesyłanych za pośrednictwem „Formularzy do komunikacji” wynosi 150 MB (wielkość ta dotyczy plików przesyłanych jako załączniki do jednego formularza).</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rPr>
        <w:t xml:space="preserve"> </w:t>
      </w:r>
      <w:hyperlink r:id="rId6">
        <w:r>
          <w:rPr>
            <w:rFonts w:eastAsia="Times New Roman" w:cs="Times New Roman" w:ascii="Times New Roman" w:hAnsi="Times New Roman"/>
            <w:color w:val="0462C1"/>
            <w:u w:val="single" w:color="0462C1"/>
          </w:rPr>
          <w:t>https://ezamowienia.gov.pl</w:t>
        </w:r>
      </w:hyperlink>
      <w:r>
        <w:rPr>
          <w:rFonts w:eastAsia="Times New Roman" w:cs="Times New Roman" w:ascii="Times New Roman" w:hAnsi="Times New Roman"/>
        </w:rPr>
        <w:t xml:space="preserve"> </w:t>
      </w:r>
      <w:r>
        <w:rPr>
          <w:rFonts w:eastAsia="Times New Roman" w:cs="Times New Roman" w:ascii="Times New Roman" w:hAnsi="Times New Roman"/>
          <w:lang w:eastAsia="pl-PL"/>
        </w:rPr>
        <w:t>w zakładce „Zgłoś problem”.</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rPr>
        <w:t xml:space="preserve">: </w:t>
      </w:r>
      <w:hyperlink r:id="rId7">
        <w:r>
          <w:rPr>
            <w:rFonts w:eastAsia="Times New Roman" w:cs="Times New Roman" w:ascii="Times New Roman" w:hAnsi="Times New Roman"/>
            <w:color w:val="0563C1"/>
            <w:u w:val="single"/>
          </w:rPr>
          <w:t>http://www.nccert.pl/kontakt.htm</w:t>
        </w:r>
      </w:hyperlink>
      <w:r>
        <w:rPr>
          <w:rFonts w:eastAsia="Times New Roman" w:cs="Times New Roman" w:ascii="Times New Roman" w:hAnsi="Times New Roman"/>
          <w:color w:val="0563C1"/>
          <w:u w:val="single"/>
        </w:rPr>
        <w:t>.</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profilu zaufanego można znaleźć pod adresem internetowym</w:t>
      </w:r>
      <w:r>
        <w:rPr>
          <w:rFonts w:eastAsia="Times New Roman" w:cs="Times New Roman" w:ascii="Times New Roman" w:hAnsi="Times New Roman"/>
        </w:rPr>
        <w:t xml:space="preserve">: </w:t>
      </w:r>
      <w:hyperlink r:id="rId8">
        <w:r>
          <w:rPr>
            <w:rFonts w:eastAsia="Times New Roman" w:cs="Times New Roman" w:ascii="Times New Roman" w:hAnsi="Times New Roman"/>
            <w:color w:val="0563C1"/>
            <w:u w:val="single"/>
          </w:rPr>
          <w:t>https://www.gov.pl/web/gov/zaloz-profil-zaufanv</w:t>
        </w:r>
      </w:hyperlink>
      <w:r>
        <w:rPr>
          <w:rFonts w:eastAsia="Times New Roman" w:cs="Times New Roman" w:ascii="Times New Roman" w:hAnsi="Times New Roman"/>
          <w:color w:val="0563C1"/>
          <w:u w:val="single"/>
        </w:rPr>
        <w:t>.</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podpisu osobistego można znaleźć pod adresem internetowym</w:t>
      </w:r>
      <w:r>
        <w:rPr>
          <w:rFonts w:eastAsia="Times New Roman" w:cs="Times New Roman" w:ascii="Times New Roman" w:hAnsi="Times New Roman"/>
        </w:rPr>
        <w:t xml:space="preserve">: </w:t>
      </w:r>
      <w:hyperlink r:id="rId9">
        <w:r>
          <w:rPr>
            <w:rFonts w:eastAsia="Times New Roman" w:cs="Times New Roman" w:ascii="Times New Roman" w:hAnsi="Times New Roman"/>
            <w:color w:val="0563C1"/>
            <w:u w:val="single"/>
          </w:rPr>
          <w:t>https://www.gov.pl/web/e-dowod/podpis-osobistv</w:t>
        </w:r>
      </w:hyperlink>
      <w:r>
        <w:rPr>
          <w:rFonts w:eastAsia="Times New Roman" w:cs="Times New Roman" w:ascii="Times New Roman" w:hAnsi="Times New Roman"/>
          <w:color w:val="0563C1"/>
          <w:u w:val="single"/>
        </w:rPr>
        <w:t>.</w:t>
      </w:r>
    </w:p>
    <w:p>
      <w:pPr>
        <w:pStyle w:val="Normal"/>
        <w:numPr>
          <w:ilvl w:val="0"/>
          <w:numId w:val="15"/>
        </w:numPr>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 xml:space="preserve">Zamawiający dopuszcza komunikację za pomocą poczty elektronicznej na adres: </w:t>
      </w:r>
    </w:p>
    <w:p>
      <w:pPr>
        <w:pStyle w:val="Normal"/>
        <w:ind w:left="426" w:hanging="0"/>
        <w:rPr/>
      </w:pPr>
      <w:hyperlink r:id="rId10">
        <w:r>
          <w:rPr>
            <w:rFonts w:cs="Times New Roman" w:ascii="Times New Roman" w:hAnsi="Times New Roman"/>
            <w:color w:val="0563C1"/>
          </w:rPr>
          <w:t>przetargi</w:t>
        </w:r>
        <w:r>
          <w:rPr>
            <w:rFonts w:eastAsia="Times New Roman" w:cs="Times New Roman" w:ascii="Times New Roman" w:hAnsi="Times New Roman"/>
            <w:color w:val="0563C1"/>
          </w:rPr>
          <w:t>@wodociagizorawina.pl</w:t>
        </w:r>
      </w:hyperlink>
      <w:r>
        <w:rPr>
          <w:rFonts w:eastAsia="Times New Roman" w:ascii="Times New Roman" w:hAnsi="Times New Roman"/>
        </w:rPr>
        <w:t xml:space="preserve"> </w:t>
      </w:r>
      <w:r>
        <w:rPr>
          <w:rFonts w:eastAsia="Times New Roman" w:cs="Times New Roman" w:ascii="Times New Roman" w:hAnsi="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254" w:type="dxa"/>
        <w:jc w:val="left"/>
        <w:tblInd w:w="16" w:type="dxa"/>
        <w:tblLayout w:type="fixed"/>
        <w:tblCellMar>
          <w:top w:w="0" w:type="dxa"/>
          <w:left w:w="70" w:type="dxa"/>
          <w:bottom w:w="0" w:type="dxa"/>
          <w:right w:w="70" w:type="dxa"/>
        </w:tblCellMar>
        <w:tblLook w:firstRow="0" w:noVBand="0" w:lastRow="0" w:firstColumn="0" w:lastColumn="0" w:noHBand="0" w:val="0000"/>
      </w:tblPr>
      <w:tblGrid>
        <w:gridCol w:w="9254"/>
      </w:tblGrid>
      <w:tr>
        <w:trPr>
          <w:trHeight w:val="413" w:hRule="atLeast"/>
        </w:trPr>
        <w:tc>
          <w:tcPr>
            <w:tcW w:w="925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numPr>
                <w:ilvl w:val="0"/>
                <w:numId w:val="0"/>
              </w:numPr>
              <w:spacing w:lineRule="auto" w:line="240" w:before="0" w:after="0"/>
              <w:outlineLvl w:val="1"/>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Dodatkowe informacje dotyczące komunikacji w postępowaniu</w:t>
            </w:r>
          </w:p>
        </w:tc>
      </w:tr>
    </w:tbl>
    <w:p>
      <w:pPr>
        <w:pStyle w:val="Normal"/>
        <w:spacing w:lineRule="auto" w:line="240" w:before="0" w:after="0"/>
        <w:ind w:right="92"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Przedłużenie terminu składania ofert nie wpływa na bieg terminu składania wniosku o wyjaśnienie treści SWZ, o którym mowa w pkt 2.</w:t>
      </w:r>
    </w:p>
    <w:p>
      <w:pPr>
        <w:pStyle w:val="Normal"/>
        <w:numPr>
          <w:ilvl w:val="1"/>
          <w:numId w:val="14"/>
        </w:numPr>
        <w:spacing w:lineRule="auto" w:line="240" w:before="0" w:after="0"/>
        <w:ind w:left="284" w:right="92" w:hanging="284"/>
        <w:rPr>
          <w:rFonts w:ascii="Times New Roman" w:hAnsi="Times New Roman"/>
        </w:rPr>
      </w:pPr>
      <w:r>
        <w:rPr>
          <w:rFonts w:eastAsia="Times New Roman" w:cs="Times New Roman" w:ascii="Times New Roman" w:hAnsi="Times New Roman"/>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1"/>
          <w:numId w:val="14"/>
        </w:numPr>
        <w:spacing w:lineRule="auto" w:line="240" w:before="0" w:after="0"/>
        <w:ind w:left="284" w:right="92" w:hanging="284"/>
        <w:rPr/>
      </w:pPr>
      <w:r>
        <w:rPr>
          <w:rFonts w:eastAsia="Times New Roman" w:cs="Times New Roman" w:ascii="Times New Roman" w:hAnsi="Times New Roman"/>
          <w:lang w:eastAsia="pl-PL"/>
        </w:rPr>
        <w:t xml:space="preserve">Treść zapytań wraz z wyjaśnieniami Zamawiający udostępnia na stronie </w:t>
      </w:r>
      <w:r>
        <w:rPr>
          <w:rFonts w:eastAsia="Times New Roman" w:cs="Times New Roman" w:ascii="Times New Roman" w:hAnsi="Times New Roman"/>
        </w:rPr>
        <w:t xml:space="preserve"> </w:t>
      </w:r>
      <w:hyperlink r:id="rId11">
        <w:r>
          <w:rPr>
            <w:rFonts w:eastAsia="Times New Roman" w:cs="Times New Roman" w:ascii="Times New Roman" w:hAnsi="Times New Roman"/>
            <w:color w:val="0462C1"/>
            <w:u w:val="single" w:color="0462C1"/>
          </w:rPr>
          <w:t>https://ezamowienia.gov.pl</w:t>
        </w:r>
      </w:hyperlink>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Wszelkie wyjaśnienia i modyfikacje, w tym zmiany terminów stają się integralną częścią specyfikacji warunków zamówienia i są wiążące dla Zamawiającego i Wykonawców.</w:t>
      </w:r>
    </w:p>
    <w:p>
      <w:pPr>
        <w:pStyle w:val="Normal"/>
        <w:numPr>
          <w:ilvl w:val="1"/>
          <w:numId w:val="14"/>
        </w:numPr>
        <w:spacing w:lineRule="auto" w:line="240" w:before="0" w:after="0"/>
        <w:ind w:left="284" w:right="92" w:hanging="284"/>
        <w:jc w:val="both"/>
        <w:rPr/>
      </w:pPr>
      <w:r>
        <w:rPr>
          <w:rFonts w:eastAsia="Times New Roman" w:cs="Times New Roman" w:ascii="Times New Roman" w:hAnsi="Times New Roman"/>
          <w:lang w:eastAsia="pl-PL"/>
        </w:rPr>
        <w:t>Wykonawca jako podmiot profesjonalny ma obowiązek sprawdzania komunikatów i wiadomości bezpośrednio na</w:t>
      </w:r>
      <w:r>
        <w:rPr>
          <w:rFonts w:eastAsia="Times New Roman" w:cs="Times New Roman" w:ascii="Times New Roman" w:hAnsi="Times New Roman"/>
          <w:lang w:eastAsia="ar-SA"/>
        </w:rPr>
        <w:t xml:space="preserve"> </w:t>
      </w:r>
      <w:hyperlink r:id="rId12">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przesłanych przez zamawiającego, gdyż system powiadomień może ulec awarii lub powiadomienie może trafić do folderu SPAM.</w:t>
      </w:r>
    </w:p>
    <w:p>
      <w:pPr>
        <w:pStyle w:val="Normal"/>
        <w:numPr>
          <w:ilvl w:val="1"/>
          <w:numId w:val="14"/>
        </w:numPr>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79"/>
        </w:numPr>
        <w:shd w:val="clear" w:color="auto" w:fill="E2EFD9" w:themeFill="accent6" w:themeFillTint="33"/>
        <w:spacing w:lineRule="auto" w:line="240" w:before="0" w:after="0"/>
        <w:jc w:val="both"/>
        <w:rPr>
          <w:rFonts w:ascii="Times New Roman" w:hAnsi="Times New Roman"/>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480"/>
        </w:numPr>
        <w:spacing w:lineRule="auto" w:line="240" w:before="0" w:after="0"/>
        <w:ind w:left="425" w:right="-108" w:hanging="425"/>
        <w:jc w:val="both"/>
        <w:rPr/>
      </w:pPr>
      <w:r>
        <w:rPr>
          <w:rFonts w:eastAsia="Times New Roman" w:cs="Times New Roman" w:ascii="Times New Roman" w:hAnsi="Times New Roman"/>
          <w:lang w:eastAsia="pl-PL"/>
        </w:rPr>
        <w:t xml:space="preserve">Ofertę wraz z załącznikami należy złożyć za pośrednictwem portalu </w:t>
      </w:r>
      <w:hyperlink r:id="rId13">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 xml:space="preserve">w terminie najpóźniej do dnia </w:t>
      </w:r>
      <w:r>
        <w:rPr>
          <w:rFonts w:eastAsia="Times New Roman" w:cs="Times New Roman" w:ascii="Times New Roman" w:hAnsi="Times New Roman"/>
          <w:b/>
          <w:bCs/>
          <w:color w:val="FF0000"/>
          <w:lang w:eastAsia="pl-PL"/>
        </w:rPr>
        <w:t xml:space="preserve">15.02.2024r. </w:t>
      </w:r>
      <w:r>
        <w:rPr>
          <w:rFonts w:eastAsia="Times New Roman" w:cs="Times New Roman" w:ascii="Times New Roman" w:hAnsi="Times New Roman"/>
          <w:lang w:eastAsia="pl-PL"/>
        </w:rPr>
        <w:t>do godziny 09:30.</w:t>
      </w:r>
    </w:p>
    <w:p>
      <w:pPr>
        <w:pStyle w:val="Normal"/>
        <w:numPr>
          <w:ilvl w:val="1"/>
          <w:numId w:val="481"/>
        </w:numPr>
        <w:spacing w:lineRule="auto" w:line="240" w:before="0" w:after="0"/>
        <w:ind w:left="425" w:right="-108" w:hanging="425"/>
        <w:rPr/>
      </w:pPr>
      <w:r>
        <w:rPr>
          <w:rFonts w:eastAsia="Times New Roman" w:cs="Times New Roman" w:ascii="Times New Roman" w:hAnsi="Times New Roman"/>
          <w:lang w:eastAsia="pl-PL"/>
        </w:rPr>
        <w:t xml:space="preserve">Za termin złożenia oferty uważa się termin jej wpływu/ złożenia na portalu </w:t>
      </w:r>
      <w:hyperlink r:id="rId14">
        <w:r>
          <w:rPr>
            <w:rFonts w:eastAsia="Times New Roman" w:cs="Times New Roman" w:ascii="Times New Roman" w:hAnsi="Times New Roman"/>
            <w:bCs/>
            <w:color w:val="0000FF"/>
            <w:u w:val="single"/>
            <w:lang w:eastAsia="ar-SA"/>
          </w:rPr>
          <w:t>https://ezamowienia.gov.pl</w:t>
        </w:r>
      </w:hyperlink>
      <w:r>
        <w:rPr>
          <w:rFonts w:eastAsia="Times New Roman" w:cs="Times New Roman" w:ascii="Times New Roman" w:hAnsi="Times New Roman"/>
          <w:bCs/>
          <w:lang w:eastAsia="ar-SA"/>
        </w:rPr>
        <w:t xml:space="preserve">. </w:t>
      </w:r>
    </w:p>
    <w:p>
      <w:pPr>
        <w:pStyle w:val="Normal"/>
        <w:numPr>
          <w:ilvl w:val="1"/>
          <w:numId w:val="482"/>
        </w:numPr>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Treść oferty musi odpowiadać treści SWZ.</w:t>
      </w:r>
    </w:p>
    <w:p>
      <w:pPr>
        <w:pStyle w:val="Normal"/>
        <w:numPr>
          <w:ilvl w:val="1"/>
          <w:numId w:val="483"/>
        </w:numPr>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 xml:space="preserve">Wykonawca zobowiązany jest do zdobycia wszelkich informacji, które mogą być konieczne do przygotowania oferty oraz podpisania umowy. </w:t>
      </w:r>
    </w:p>
    <w:p>
      <w:pPr>
        <w:pStyle w:val="Normal"/>
        <w:numPr>
          <w:ilvl w:val="1"/>
          <w:numId w:val="484"/>
        </w:numPr>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485"/>
        </w:numPr>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Ofertę składa się, pod rygorem nieważności, w formie elektronicznej lub w postaci elektronicznej opatrzonej podpisem zaufanym lub podpisem osobistym.</w:t>
      </w:r>
    </w:p>
    <w:p>
      <w:pPr>
        <w:pStyle w:val="Normal"/>
        <w:numPr>
          <w:ilvl w:val="1"/>
          <w:numId w:val="486"/>
        </w:numPr>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 xml:space="preserve">Wykonawca poniesie wszelkie koszty związane z przygotowaniem i złożeniem oferty, </w:t>
      </w:r>
      <w:r>
        <w:rPr>
          <w:rFonts w:eastAsia="Times New Roman" w:cs="Times New Roman" w:ascii="Times New Roman" w:hAnsi="Times New Roman"/>
          <w:b/>
          <w:bCs/>
          <w:u w:val="single"/>
          <w:lang w:eastAsia="pl-PL"/>
        </w:rPr>
        <w:t xml:space="preserve">w tym koszty poniesione z tytułu nabycia kwalifikowanego podpisu elektronicznego, bądź poniesione </w:t>
        <w:br/>
        <w:t>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87"/>
        </w:numPr>
        <w:shd w:val="clear" w:color="auto" w:fill="E2EFD9" w:themeFill="accent6" w:themeFillTint="33"/>
        <w:spacing w:lineRule="auto" w:line="240" w:before="0" w:after="0"/>
        <w:jc w:val="both"/>
        <w:rPr>
          <w:rFonts w:ascii="Times New Roman" w:hAnsi="Times New Roman"/>
        </w:rPr>
      </w:pPr>
      <w:r>
        <w:rPr>
          <w:rFonts w:eastAsia="Times New Roman" w:cs="Times New Roman" w:ascii="Times New Roman" w:hAnsi="Times New Roman"/>
          <w:b/>
        </w:rPr>
        <w:t>Termin otwarcia ofert</w:t>
      </w:r>
    </w:p>
    <w:p>
      <w:pPr>
        <w:pStyle w:val="Normal"/>
        <w:spacing w:lineRule="auto" w:line="240" w:before="0" w:after="0"/>
        <w:ind w:left="431"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19"/>
        </w:numPr>
        <w:spacing w:lineRule="auto" w:line="240" w:before="0" w:after="60"/>
        <w:ind w:left="431" w:right="-108" w:hanging="431"/>
        <w:jc w:val="both"/>
        <w:rPr>
          <w:rFonts w:ascii="Times New Roman" w:hAnsi="Times New Roman"/>
        </w:rPr>
      </w:pPr>
      <w:r>
        <w:rPr>
          <w:rFonts w:eastAsia="Times New Roman" w:cs="Times New Roman" w:ascii="Times New Roman" w:hAnsi="Times New Roman"/>
          <w:lang w:eastAsia="pl-PL" w:bidi="pl-PL"/>
        </w:rPr>
        <w:t xml:space="preserve">Otwarcie ofert nastąpi w dniu </w:t>
      </w:r>
      <w:r>
        <w:rPr>
          <w:rFonts w:eastAsia="Times New Roman" w:cs="Times New Roman" w:ascii="Times New Roman" w:hAnsi="Times New Roman"/>
          <w:b/>
          <w:bCs/>
          <w:color w:val="FF0000"/>
          <w:lang w:eastAsia="pl-PL" w:bidi="pl-PL"/>
        </w:rPr>
        <w:t xml:space="preserve">15.02.2024r.. r. </w:t>
      </w:r>
      <w:r>
        <w:rPr>
          <w:rFonts w:eastAsia="Times New Roman" w:cs="Times New Roman" w:ascii="Times New Roman" w:hAnsi="Times New Roman"/>
          <w:lang w:eastAsia="pl-PL" w:bidi="pl-PL"/>
        </w:rPr>
        <w:t xml:space="preserve">o godz. 10:00 i realizowane będzie przy użyciu systemu teleinformatycznego. </w:t>
      </w:r>
    </w:p>
    <w:p>
      <w:pPr>
        <w:pStyle w:val="Normal"/>
        <w:numPr>
          <w:ilvl w:val="1"/>
          <w:numId w:val="488"/>
        </w:numPr>
        <w:spacing w:lineRule="auto" w:line="240" w:before="0" w:after="60"/>
        <w:ind w:left="431" w:right="-108" w:hanging="431"/>
        <w:jc w:val="both"/>
        <w:rPr>
          <w:rFonts w:ascii="Times New Roman" w:hAnsi="Times New Roman"/>
        </w:rPr>
      </w:pPr>
      <w:r>
        <w:rPr>
          <w:rFonts w:eastAsia="Times New Roman" w:cs="Times New Roman" w:ascii="Times New Roman" w:hAnsi="Times New Roman"/>
          <w:lang w:eastAsia="pl-PL" w:bidi="pl-PL"/>
        </w:rPr>
        <w:t>Bezpośrednio przed otwarciem ofert Zamawiający udostępni na stronie internetowej prowadzonego postępowania informację o kwocie, jaką zamierza przeznaczyć na sfinansowanie zamówienia.</w:t>
      </w:r>
    </w:p>
    <w:p>
      <w:pPr>
        <w:pStyle w:val="Normal"/>
        <w:numPr>
          <w:ilvl w:val="1"/>
          <w:numId w:val="489"/>
        </w:numPr>
        <w:spacing w:lineRule="auto" w:line="240" w:before="0" w:after="60"/>
        <w:ind w:left="431" w:right="-108" w:hanging="431"/>
        <w:jc w:val="both"/>
        <w:rPr/>
      </w:pPr>
      <w:r>
        <w:rPr>
          <w:rFonts w:eastAsia="Times New Roman" w:cs="Times New Roman" w:ascii="Times New Roman" w:hAnsi="Times New Roman"/>
          <w:lang w:eastAsia="pl-PL" w:bidi="pl-PL"/>
        </w:rPr>
        <w:t>Zamawiający, niezwłocznie po otwarciu ofert, udostępnia na stronie internetowej prowadzonego postępowania informacje pod adresem:</w:t>
      </w:r>
      <w:r>
        <w:rPr>
          <w:rFonts w:eastAsia="Times New Roman" w:cs="Times New Roman" w:ascii="Times New Roman" w:hAnsi="Times New Roman"/>
          <w:lang w:eastAsia="ar-SA"/>
        </w:rPr>
        <w:t xml:space="preserve"> </w:t>
      </w:r>
      <w:hyperlink r:id="rId15">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p>
    <w:p>
      <w:pPr>
        <w:pStyle w:val="Normal"/>
        <w:spacing w:lineRule="auto" w:line="240" w:before="0" w:after="60"/>
        <w:ind w:left="431" w:right="-108" w:hanging="0"/>
        <w:jc w:val="both"/>
        <w:rPr>
          <w:rFonts w:ascii="Times New Roman" w:hAnsi="Times New Roman"/>
        </w:rPr>
      </w:pPr>
      <w:r>
        <w:rPr>
          <w:rFonts w:eastAsia="Times New Roman" w:cs="Times New Roman" w:ascii="Times New Roman" w:hAnsi="Times New Roman"/>
          <w:lang w:eastAsia="pl-PL" w:bidi="pl-PL"/>
        </w:rPr>
        <w:t xml:space="preserve">o nazwach albo imionach i nazwiskach oraz siedzibach lub miejscach prowadzonej działalności gospodarczej albo miejscach zamieszkania wykonawców, których oferty zostały otwarte; </w:t>
      </w:r>
    </w:p>
    <w:p>
      <w:pPr>
        <w:pStyle w:val="Normal"/>
        <w:spacing w:lineRule="auto" w:line="240" w:before="0" w:after="60"/>
        <w:ind w:left="431" w:right="-108" w:hanging="0"/>
        <w:jc w:val="both"/>
        <w:rPr>
          <w:rFonts w:ascii="Times New Roman" w:hAnsi="Times New Roman"/>
        </w:rPr>
      </w:pPr>
      <w:r>
        <w:rPr>
          <w:rFonts w:eastAsia="Times New Roman" w:cs="Times New Roman" w:ascii="Times New Roman" w:hAnsi="Times New Roman"/>
          <w:lang w:eastAsia="pl-PL" w:bidi="pl-PL"/>
        </w:rPr>
        <w:t>o cenach lub kosztach zawartych w ofertach.</w:t>
      </w:r>
    </w:p>
    <w:p>
      <w:pPr>
        <w:pStyle w:val="Normal"/>
        <w:numPr>
          <w:ilvl w:val="0"/>
          <w:numId w:val="490"/>
        </w:numPr>
        <w:spacing w:lineRule="auto" w:line="240" w:before="0" w:after="0"/>
        <w:jc w:val="both"/>
        <w:rPr>
          <w:rFonts w:ascii="Times New Roman" w:hAnsi="Times New Roman"/>
        </w:rPr>
      </w:pPr>
      <w:r>
        <w:rPr>
          <w:rFonts w:eastAsia="Times New Roman" w:cs="Times New Roman" w:ascii="Times New Roman" w:hAnsi="Times New Roman"/>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91"/>
        </w:numPr>
        <w:shd w:val="clear" w:color="auto" w:fill="E2EFD9" w:themeFill="accent6" w:themeFillTint="33"/>
        <w:spacing w:lineRule="auto" w:line="240" w:before="0" w:after="0"/>
        <w:jc w:val="both"/>
        <w:rPr>
          <w:rFonts w:ascii="Times New Roman" w:hAnsi="Times New Roman"/>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92"/>
        </w:numPr>
        <w:spacing w:lineRule="auto" w:line="240" w:before="0" w:after="60"/>
        <w:ind w:left="426" w:hanging="426"/>
        <w:jc w:val="both"/>
        <w:rPr>
          <w:rFonts w:ascii="Times New Roman" w:hAnsi="Times New Roman"/>
        </w:rPr>
      </w:pPr>
      <w:r>
        <w:rPr>
          <w:rFonts w:eastAsia="Times New Roman" w:cs="Times New Roman" w:ascii="Times New Roman" w:hAnsi="Times New Roman"/>
          <w:highlight w:val="lightGray"/>
          <w:lang w:eastAsia="pl-PL"/>
        </w:rPr>
        <w:t>Wykonawca</w:t>
      </w:r>
      <w:r>
        <w:rPr>
          <w:rFonts w:eastAsia="Times New Roman" w:cs="Times New Roman" w:ascii="Times New Roman" w:hAnsi="Times New Roman"/>
          <w:highlight w:val="lightGray"/>
          <w:lang w:eastAsia="pl-PL" w:bidi="pl-PL"/>
        </w:rPr>
        <w:t xml:space="preserve"> jest związany ofertą w terminie 30 dni od dnia upływu terminu składania ofert, tj. </w:t>
      </w:r>
      <w:r>
        <w:rPr>
          <w:rFonts w:eastAsia="Times New Roman" w:cs="Times New Roman" w:ascii="Times New Roman" w:hAnsi="Times New Roman"/>
          <w:b/>
          <w:bCs/>
          <w:highlight w:val="lightGray"/>
          <w:lang w:eastAsia="pl-PL"/>
        </w:rPr>
        <w:t xml:space="preserve">do dnia </w:t>
      </w:r>
      <w:r>
        <w:rPr>
          <w:rFonts w:eastAsia="Times New Roman" w:cs="Times New Roman" w:ascii="Times New Roman" w:hAnsi="Times New Roman"/>
          <w:b/>
          <w:bCs/>
          <w:color w:val="FF0000"/>
          <w:lang w:eastAsia="pl-PL"/>
        </w:rPr>
        <w:t>15.03.2024r.</w:t>
      </w:r>
    </w:p>
    <w:p>
      <w:pPr>
        <w:pStyle w:val="Normal"/>
        <w:numPr>
          <w:ilvl w:val="0"/>
          <w:numId w:val="493"/>
        </w:numPr>
        <w:spacing w:lineRule="auto" w:line="240" w:before="0" w:after="60"/>
        <w:ind w:left="426" w:right="-108" w:hanging="426"/>
        <w:jc w:val="both"/>
        <w:rPr>
          <w:rFonts w:ascii="Times New Roman" w:hAnsi="Times New Roman"/>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494"/>
        </w:numPr>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495"/>
        </w:numPr>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496"/>
        </w:numPr>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497"/>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Opis kryteriów oceny ofert wraz z podaniem wag tych kryteriów i sposobu oceny ofert</w:t>
      </w:r>
    </w:p>
    <w:p>
      <w:pPr>
        <w:pStyle w:val="Normal"/>
        <w:spacing w:before="120" w:after="120"/>
        <w:ind w:right="-108" w:hanging="0"/>
        <w:jc w:val="both"/>
        <w:rPr>
          <w:rFonts w:ascii="Times New Roman" w:hAnsi="Times New Roman"/>
        </w:rPr>
      </w:pPr>
      <w:r>
        <w:rPr>
          <w:rFonts w:ascii="Times New Roman" w:hAnsi="Times New Roman"/>
          <w:lang w:bidi="pl-PL"/>
        </w:rPr>
        <w:t>1. Przy wyborze najkorzystniejszej oferty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rPr>
      </w:pPr>
      <w:r>
        <w:rPr>
          <w:rFonts w:eastAsia="Times New Roman" w:cs="Times New Roman" w:ascii="Times New Roman" w:hAnsi="Times New Roman"/>
          <w:lang w:eastAsia="pl-PL"/>
        </w:rPr>
        <w:t>cena – 80 %</w:t>
      </w:r>
    </w:p>
    <w:p>
      <w:pPr>
        <w:pStyle w:val="Normal"/>
        <w:spacing w:lineRule="auto" w:line="240" w:before="0" w:after="120"/>
        <w:ind w:left="425" w:hanging="0"/>
        <w:jc w:val="both"/>
        <w:rPr>
          <w:rFonts w:ascii="Times New Roman" w:hAnsi="Times New Roman"/>
        </w:rPr>
      </w:pPr>
      <w:r>
        <w:rPr>
          <w:rFonts w:eastAsia="Times New Roman" w:cs="Times New Roman" w:ascii="Times New Roman" w:hAnsi="Times New Roman"/>
          <w:lang w:eastAsia="pl-PL"/>
        </w:rPr>
        <w:t>doświadczenie osób -20 %</w:t>
      </w:r>
    </w:p>
    <w:p>
      <w:pPr>
        <w:pStyle w:val="Normal"/>
        <w:spacing w:lineRule="auto" w:line="240" w:before="0" w:after="0"/>
        <w:ind w:left="426" w:hanging="0"/>
        <w:jc w:val="both"/>
        <w:rPr>
          <w:rFonts w:ascii="Times New Roman" w:hAnsi="Times New Roman"/>
        </w:rPr>
      </w:pPr>
      <w:r>
        <w:rPr>
          <w:rFonts w:eastAsia="Times New Roman" w:cs="Times New Roman" w:ascii="Times New Roman" w:hAnsi="Times New Roman"/>
          <w:b/>
          <w:bCs/>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(Cena najniższej oferty / Cena badanej oferty) x 100 = liczba punktów za kryterium cena.</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right="-108" w:hanging="0"/>
        <w:jc w:val="both"/>
        <w:rPr>
          <w:rFonts w:ascii="Times New Roman" w:hAnsi="Times New Roman"/>
        </w:rPr>
      </w:pPr>
      <w:bookmarkStart w:id="9" w:name="_Hlk55202907"/>
      <w:bookmarkEnd w:id="9"/>
      <w:r>
        <w:rPr>
          <w:rFonts w:eastAsia="Times New Roman" w:cs="Times New Roman" w:ascii="Times New Roman" w:hAnsi="Times New Roman"/>
          <w:b/>
          <w:bCs/>
          <w:lang w:eastAsia="pl-PL"/>
        </w:rPr>
        <w:t xml:space="preserve">     </w:t>
      </w:r>
      <w:r>
        <w:rPr>
          <w:rFonts w:eastAsia="Times New Roman" w:cs="Times New Roman" w:ascii="Times New Roman" w:hAnsi="Times New Roman"/>
          <w:b/>
          <w:bCs/>
          <w:lang w:eastAsia="pl-PL"/>
        </w:rPr>
        <w:t>Kryterium doświadczenie osób zostanie obliczone w następujący sposób:</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xml:space="preserve">Za każdą realizację usługi  polegającej na opracowaniu koncepcji budowy, przebudowy, modernizacji lub rozbudowy  komunalnej oczyszczalni ścieków o  docelowym RLM oczyszczalni nie mniejszym niż 15 tyś i nie więcej niż 100 tyś. RLM w okresie ostatnich 5 lat przez osobę wykazaną w ofercie, która będzie uczestniczyć w wykonywaniu zamówienia (Zamawiający wymaga osobistego wykonywania świadczenia przez tą osobę) Zamawiający przyzna następującą liczbę punktów: </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- 2 usługi – 0 pkt,</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- 3 usługi – 5 pkt,</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xml:space="preserve">- 4 usługi – 10 pkt, </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- 5 usług – 15 pkt,</w:t>
      </w:r>
    </w:p>
    <w:p>
      <w:pPr>
        <w:pStyle w:val="Normal"/>
        <w:suppressAutoHyphens w:val="false"/>
        <w:ind w:left="284" w:hanging="0"/>
        <w:rPr>
          <w:rFonts w:ascii="Times New Roman" w:hAnsi="Times New Roman"/>
        </w:rPr>
      </w:pPr>
      <w:r>
        <w:rPr>
          <w:rFonts w:eastAsia="Times New Roman" w:cs="Times New Roman" w:ascii="Times New Roman" w:hAnsi="Times New Roman"/>
          <w:lang w:eastAsia="pl-PL"/>
        </w:rPr>
        <w:t>- 6 usług – 20 pkt.</w:t>
      </w:r>
    </w:p>
    <w:p>
      <w:pPr>
        <w:pStyle w:val="Normal"/>
        <w:suppressAutoHyphens w:val="false"/>
        <w:ind w:left="284" w:hanging="0"/>
        <w:rPr>
          <w:rFonts w:ascii="Times New Roman" w:hAnsi="Times New Roman"/>
        </w:rPr>
      </w:pPr>
      <w:r>
        <w:rPr>
          <w:rFonts w:eastAsia="Times New Roman" w:cs="Times New Roman" w:ascii="Times New Roman" w:hAnsi="Times New Roman"/>
          <w:u w:val="single"/>
          <w:lang w:eastAsia="pl-PL"/>
        </w:rPr>
        <w:t xml:space="preserve">W przypadku wskazania w wykazie więcej osób, pkt będą przyznawane wyłączcie za wskazaną osobę, która wykonała więcej usług. Usługi wskazanych 2 lub więcej osób się nie sumują. </w:t>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Łączna liczba punktów za ofertę = liczba punktów za cenę brutto (80%) + doświadczenie osoby (20%)</w:t>
      </w:r>
    </w:p>
    <w:p>
      <w:pPr>
        <w:pStyle w:val="Normal"/>
        <w:spacing w:lineRule="auto" w:line="240" w:before="0" w:after="0"/>
        <w:ind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98"/>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Ocenie będą podlegać wyłącznie oferty nie podlegające odrzuceniu.</w:t>
      </w:r>
    </w:p>
    <w:p>
      <w:pPr>
        <w:pStyle w:val="Normal"/>
        <w:numPr>
          <w:ilvl w:val="0"/>
          <w:numId w:val="499"/>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500"/>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 xml:space="preserve">Zamawiający wybiera najkorzystniejszą ofertę na podstawie kryteriów oceny ofert określonych </w:t>
        <w:br/>
        <w:t xml:space="preserve">w pkt 1) tego ustępu. </w:t>
      </w:r>
    </w:p>
    <w:p>
      <w:pPr>
        <w:pStyle w:val="Normal"/>
        <w:numPr>
          <w:ilvl w:val="0"/>
          <w:numId w:val="501"/>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502"/>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oferty otrzymały taką samą ocenę w kryterium o najwyższej wadze, Zamawiający wybiera ofertę z najniższą ceną.</w:t>
      </w:r>
    </w:p>
    <w:p>
      <w:pPr>
        <w:pStyle w:val="Normal"/>
        <w:numPr>
          <w:ilvl w:val="0"/>
          <w:numId w:val="503"/>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504"/>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Wykonawcy, składając oferty dodatkowe, nie mogą oferować cen lub kosztów wyższych niż zaoferowane w uprzednio złożonych przez nich ofertach.</w:t>
      </w:r>
    </w:p>
    <w:p>
      <w:pPr>
        <w:pStyle w:val="Normal"/>
        <w:numPr>
          <w:ilvl w:val="0"/>
          <w:numId w:val="505"/>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Zamawiający wybiera najkorzystniejszą ofertę̨ w terminie związania ofertą określonym w SWZ.</w:t>
      </w:r>
    </w:p>
    <w:p>
      <w:pPr>
        <w:pStyle w:val="Normal"/>
        <w:numPr>
          <w:ilvl w:val="0"/>
          <w:numId w:val="506"/>
        </w:numPr>
        <w:suppressAutoHyphens w:val="fals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507"/>
        </w:numPr>
        <w:suppressAutoHyphens w:val="false"/>
        <w:spacing w:lineRule="auto" w:line="240" w:before="0" w:after="60"/>
        <w:ind w:left="425" w:right="57" w:hanging="425"/>
        <w:jc w:val="both"/>
        <w:rPr>
          <w:rFonts w:ascii="Times New Roman" w:hAnsi="Times New Roman"/>
        </w:rPr>
      </w:pPr>
      <w:r>
        <w:rPr>
          <w:rFonts w:eastAsia="Times New Roman" w:cs="Times New Roman" w:ascii="Times New Roman" w:hAnsi="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508"/>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rPr>
      </w:pPr>
      <w:r>
        <w:rPr>
          <w:rFonts w:eastAsia="Times New Roman" w:cs="Times New Roman" w:ascii="Times New Roman" w:hAnsi="Times New Roman"/>
          <w:sz w:val="16"/>
          <w:szCs w:val="16"/>
          <w:lang w:eastAsia="pl-PL"/>
        </w:rPr>
        <w:br/>
      </w:r>
      <w:bookmarkStart w:id="10" w:name="_Hlk62132603"/>
      <w:r>
        <w:rPr>
          <w:rFonts w:eastAsia="Times New Roman" w:cs="Times New Roman" w:ascii="Times New Roman" w:hAnsi="Times New Roman"/>
          <w:lang w:eastAsia="pl-PL"/>
        </w:rPr>
        <w:t xml:space="preserve">Projektowane postanowienia umowy </w:t>
      </w:r>
      <w:bookmarkEnd w:id="10"/>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509"/>
        </w:numPr>
        <w:shd w:val="clear" w:color="auto" w:fill="E2EFD9" w:themeFill="accent6" w:themeFillTint="33"/>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ListParagraph"/>
        <w:widowControl w:val="false"/>
        <w:ind w:left="0" w:hanging="0"/>
        <w:jc w:val="both"/>
        <w:rPr>
          <w:rFonts w:ascii="Times New Roman" w:hAnsi="Times New Roman"/>
        </w:rPr>
      </w:pPr>
      <w:r>
        <w:rPr>
          <w:rFonts w:ascii="Times New Roman" w:hAnsi="Times New Roman"/>
          <w:sz w:val="22"/>
          <w:szCs w:val="22"/>
        </w:rPr>
        <w:t xml:space="preserve">1. Zamawiający żąda wniesienia zabezpieczenia należytego wykonania umowy w wysokości </w:t>
      </w:r>
      <w:r>
        <w:rPr>
          <w:rFonts w:ascii="Times New Roman" w:hAnsi="Times New Roman"/>
          <w:color w:val="C9211E"/>
          <w:sz w:val="22"/>
          <w:szCs w:val="22"/>
        </w:rPr>
        <w:t xml:space="preserve">5 % oferowanej ceny całkowitej brutto podanej w ofercie. </w:t>
      </w:r>
    </w:p>
    <w:p>
      <w:pPr>
        <w:pStyle w:val="ListParagraph"/>
        <w:widowControl w:val="false"/>
        <w:ind w:left="0" w:hanging="0"/>
        <w:jc w:val="both"/>
        <w:rPr>
          <w:rFonts w:ascii="Times New Roman" w:hAnsi="Times New Roman"/>
        </w:rPr>
      </w:pPr>
      <w:r>
        <w:rPr>
          <w:rFonts w:ascii="Times New Roman" w:hAnsi="Times New Roman"/>
          <w:sz w:val="22"/>
          <w:szCs w:val="22"/>
        </w:rPr>
        <w:t xml:space="preserve">2. Zabezpieczenie służy pokryciu roszczeń z tytułu niewykonania lub nienależytego wykonania umowy. </w:t>
      </w:r>
    </w:p>
    <w:p>
      <w:pPr>
        <w:pStyle w:val="ListParagraph"/>
        <w:widowControl w:val="false"/>
        <w:ind w:left="0" w:hanging="0"/>
        <w:jc w:val="both"/>
        <w:rPr>
          <w:rFonts w:ascii="Times New Roman" w:hAnsi="Times New Roman"/>
        </w:rPr>
      </w:pPr>
      <w:r>
        <w:rPr>
          <w:rFonts w:ascii="Times New Roman" w:hAnsi="Times New Roman"/>
          <w:sz w:val="22"/>
          <w:szCs w:val="22"/>
        </w:rPr>
        <w:t xml:space="preserve">3. Zabezpieczenie wnosi się przed zawarciem umowy. </w:t>
      </w:r>
    </w:p>
    <w:p>
      <w:pPr>
        <w:pStyle w:val="ListParagraph"/>
        <w:widowControl w:val="false"/>
        <w:ind w:left="0" w:hanging="0"/>
        <w:jc w:val="both"/>
        <w:rPr>
          <w:rFonts w:ascii="Times New Roman" w:hAnsi="Times New Roman"/>
        </w:rPr>
      </w:pPr>
      <w:r>
        <w:rPr>
          <w:rFonts w:ascii="Times New Roman" w:hAnsi="Times New Roman"/>
          <w:sz w:val="22"/>
          <w:szCs w:val="22"/>
        </w:rPr>
        <w:t xml:space="preserve">4. Zabezpieczenie może być wnoszone według wyboru Wykonawcy w jednej lub kilku następujących formach w: </w:t>
      </w:r>
    </w:p>
    <w:p>
      <w:pPr>
        <w:pStyle w:val="ListParagraph"/>
        <w:widowControl w:val="false"/>
        <w:ind w:left="0" w:hanging="0"/>
        <w:jc w:val="both"/>
        <w:rPr>
          <w:rFonts w:ascii="Times New Roman" w:hAnsi="Times New Roman"/>
        </w:rPr>
      </w:pPr>
      <w:r>
        <w:rPr>
          <w:rFonts w:ascii="Times New Roman" w:hAnsi="Times New Roman"/>
          <w:sz w:val="22"/>
          <w:szCs w:val="22"/>
        </w:rPr>
        <w:t xml:space="preserve">- pieniądzu; </w:t>
      </w:r>
    </w:p>
    <w:p>
      <w:pPr>
        <w:pStyle w:val="ListParagraph"/>
        <w:widowControl w:val="false"/>
        <w:ind w:left="0" w:hanging="0"/>
        <w:jc w:val="both"/>
        <w:rPr>
          <w:rFonts w:ascii="Times New Roman" w:hAnsi="Times New Roman"/>
        </w:rPr>
      </w:pPr>
      <w:r>
        <w:rPr>
          <w:rFonts w:ascii="Times New Roman" w:hAnsi="Times New Roman"/>
          <w:sz w:val="22"/>
          <w:szCs w:val="22"/>
        </w:rPr>
        <w:t xml:space="preserve">- poręczeniach bankowych, lub poręczeniach spółdzielczej kasy oszczędnościowo-kredytowej z tym, że zobowiązanie kasy jest zawsze zobowiązaniem pieniężnym; </w:t>
      </w:r>
    </w:p>
    <w:p>
      <w:pPr>
        <w:pStyle w:val="ListParagraph"/>
        <w:widowControl w:val="false"/>
        <w:ind w:left="0" w:hanging="0"/>
        <w:jc w:val="both"/>
        <w:rPr>
          <w:rFonts w:ascii="Times New Roman" w:hAnsi="Times New Roman"/>
        </w:rPr>
      </w:pPr>
      <w:r>
        <w:rPr>
          <w:rFonts w:ascii="Times New Roman" w:hAnsi="Times New Roman"/>
          <w:sz w:val="22"/>
          <w:szCs w:val="22"/>
        </w:rPr>
        <w:t xml:space="preserve">- gwarancjach bankowych; - gwarancjach ubezpieczeniowych; </w:t>
      </w:r>
    </w:p>
    <w:p>
      <w:pPr>
        <w:pStyle w:val="ListParagraph"/>
        <w:widowControl w:val="false"/>
        <w:ind w:left="0" w:hanging="0"/>
        <w:jc w:val="both"/>
        <w:rPr>
          <w:rFonts w:ascii="Times New Roman" w:hAnsi="Times New Roman"/>
        </w:rPr>
      </w:pPr>
      <w:r>
        <w:rPr>
          <w:rFonts w:ascii="Times New Roman" w:hAnsi="Times New Roman"/>
          <w:sz w:val="22"/>
          <w:szCs w:val="22"/>
        </w:rPr>
        <w:t>- poręczeniach udzielanych przez podmioty, o których mowa w art. 6b ust. 5 pkt 2 ustawy z dnia 9 listopada 2000 r. o utworzeniu Polskiej Agencji Rozwoju Przedsiębiorczości.</w:t>
      </w:r>
    </w:p>
    <w:p>
      <w:pPr>
        <w:pStyle w:val="ListParagraph"/>
        <w:widowControl w:val="false"/>
        <w:ind w:left="0" w:hanging="0"/>
        <w:jc w:val="both"/>
        <w:rPr>
          <w:rFonts w:ascii="Times New Roman" w:hAnsi="Times New Roman"/>
        </w:rPr>
      </w:pPr>
      <w:r>
        <w:rPr>
          <w:rFonts w:ascii="Times New Roman" w:hAnsi="Times New Roman"/>
          <w:sz w:val="22"/>
          <w:szCs w:val="22"/>
        </w:rPr>
        <w:t xml:space="preserve">5. Zamawiający nie wyraża zgody na wnoszenie zabezpieczenia w formach, o których mowa w art. 450 ust. 2 pkt 1-3 uPzp. </w:t>
      </w:r>
    </w:p>
    <w:p>
      <w:pPr>
        <w:pStyle w:val="ListParagraph"/>
        <w:widowControl w:val="false"/>
        <w:ind w:left="0" w:hanging="0"/>
        <w:jc w:val="both"/>
        <w:rPr>
          <w:rFonts w:ascii="Times New Roman" w:hAnsi="Times New Roman"/>
        </w:rPr>
      </w:pPr>
      <w:r>
        <w:rPr>
          <w:rFonts w:ascii="Times New Roman" w:hAnsi="Times New Roman"/>
          <w:sz w:val="22"/>
          <w:szCs w:val="22"/>
        </w:rPr>
        <w:t xml:space="preserve">6. Zabezpieczenie wnoszone w pieniądzu wykonawca wpłaca przelewem na następujący rachunek bankowy: Bank SGB Bank S.A  Nr rachunku </w:t>
      </w:r>
      <w:r>
        <w:rPr>
          <w:rFonts w:ascii="Times New Roman" w:hAnsi="Times New Roman"/>
          <w:b/>
          <w:bCs/>
          <w:sz w:val="22"/>
          <w:szCs w:val="22"/>
        </w:rPr>
        <w:t>71 9588 0004 0000 3955 2000 0010</w:t>
      </w:r>
      <w:r>
        <w:rPr>
          <w:rFonts w:ascii="Times New Roman" w:hAnsi="Times New Roman"/>
          <w:sz w:val="22"/>
          <w:szCs w:val="22"/>
        </w:rPr>
        <w:t xml:space="preserve"> </w:t>
      </w:r>
    </w:p>
    <w:p>
      <w:pPr>
        <w:pStyle w:val="ListParagraph"/>
        <w:widowControl w:val="false"/>
        <w:ind w:left="0" w:hanging="0"/>
        <w:jc w:val="both"/>
        <w:rPr>
          <w:rFonts w:ascii="Times New Roman" w:hAnsi="Times New Roman"/>
        </w:rPr>
      </w:pPr>
      <w:r>
        <w:rPr>
          <w:rFonts w:ascii="Times New Roman" w:hAnsi="Times New Roman"/>
          <w:sz w:val="22"/>
          <w:szCs w:val="22"/>
        </w:rPr>
        <w:t xml:space="preserve">7. W trakcie realizacji umowy Wykonawca może dokonać zmiany formy zabezpieczenia. Do zmiany formy zabezpieczenia umowy w trakcie realizacji umowy stosuje się art. 451 uPzp. </w:t>
      </w:r>
    </w:p>
    <w:p>
      <w:pPr>
        <w:pStyle w:val="ListParagraph"/>
        <w:widowControl w:val="false"/>
        <w:ind w:left="0" w:hanging="0"/>
        <w:jc w:val="both"/>
        <w:rPr>
          <w:rFonts w:ascii="Times New Roman" w:hAnsi="Times New Roman"/>
        </w:rPr>
      </w:pPr>
      <w:r>
        <w:rPr>
          <w:rFonts w:ascii="Times New Roman" w:hAnsi="Times New Roman"/>
          <w:sz w:val="22"/>
          <w:szCs w:val="22"/>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pPr>
        <w:pStyle w:val="ListParagraph"/>
        <w:widowControl w:val="false"/>
        <w:ind w:left="0" w:hanging="0"/>
        <w:jc w:val="both"/>
        <w:rPr>
          <w:rFonts w:ascii="Times New Roman" w:hAnsi="Times New Roman"/>
        </w:rPr>
      </w:pPr>
      <w:r>
        <w:rPr>
          <w:rFonts w:ascii="Times New Roman" w:hAnsi="Times New Roman"/>
          <w:sz w:val="22"/>
          <w:szCs w:val="22"/>
        </w:rPr>
        <w:t>9. 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pPr>
        <w:pStyle w:val="ListParagraph"/>
        <w:widowControl w:val="false"/>
        <w:ind w:left="360" w:hanging="0"/>
        <w:jc w:val="both"/>
        <w:rPr>
          <w:rFonts w:ascii="Times New Roman" w:hAnsi="Times New Roman"/>
        </w:rPr>
      </w:pPr>
      <w:r>
        <w:rPr>
          <w:rFonts w:ascii="Times New Roman" w:hAnsi="Times New Roman"/>
        </w:rPr>
      </w:r>
    </w:p>
    <w:p>
      <w:pPr>
        <w:pStyle w:val="Normal"/>
        <w:shd w:val="clear" w:color="auto" w:fill="E2EFD9" w:themeFill="accent6" w:themeFillTint="33"/>
        <w:spacing w:lineRule="auto" w:line="252" w:before="0" w:after="0"/>
        <w:ind w:left="360" w:hanging="360"/>
        <w:contextualSpacing/>
        <w:jc w:val="both"/>
        <w:rPr>
          <w:rFonts w:ascii="Times New Roman" w:hAnsi="Times New Roman"/>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510"/>
        </w:numPr>
        <w:tabs>
          <w:tab w:val="clear" w:pos="708"/>
          <w:tab w:val="left" w:pos="426"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511"/>
        </w:numPr>
        <w:tabs>
          <w:tab w:val="clear" w:pos="708"/>
          <w:tab w:val="left" w:pos="426"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512"/>
        </w:numPr>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513"/>
        </w:numPr>
        <w:tabs>
          <w:tab w:val="clear" w:pos="708"/>
          <w:tab w:val="left" w:pos="426"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514"/>
        </w:numPr>
        <w:spacing w:lineRule="auto" w:line="240" w:before="0" w:after="0"/>
        <w:jc w:val="both"/>
        <w:rPr>
          <w:rFonts w:ascii="Times New Roman" w:hAnsi="Times New Roman"/>
        </w:rPr>
      </w:pPr>
      <w:r>
        <w:rPr>
          <w:rFonts w:eastAsia="Times New Roman" w:cs="Times New Roman" w:ascii="Times New Roman" w:hAnsi="Times New Roman"/>
          <w:lang w:eastAsia="pl-PL"/>
        </w:rPr>
        <w:t>Wykonawca przed zawarciem umowy:</w:t>
      </w:r>
    </w:p>
    <w:p>
      <w:pPr>
        <w:pStyle w:val="Normal"/>
        <w:numPr>
          <w:ilvl w:val="1"/>
          <w:numId w:val="20"/>
        </w:numPr>
        <w:spacing w:lineRule="auto" w:line="240" w:before="0" w:after="0"/>
        <w:ind w:left="567" w:hanging="141"/>
        <w:jc w:val="both"/>
        <w:rPr>
          <w:rFonts w:ascii="Times New Roman" w:hAnsi="Times New Roman"/>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515"/>
        </w:numPr>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 xml:space="preserve">Jeżeli zostanie wybrana oferta wykonawców wspólnie ubiegających się o udzielenie zamówienia, zamawiający </w:t>
      </w:r>
      <w:r>
        <w:rPr>
          <w:rFonts w:eastAsia="Times New Roman" w:cs="Times New Roman" w:ascii="Times New Roman" w:hAnsi="Times New Roman"/>
          <w:color w:val="00B0F0"/>
          <w:lang w:eastAsia="pl-PL"/>
        </w:rPr>
        <w:t xml:space="preserve">może żądać </w:t>
      </w:r>
      <w:r>
        <w:rPr>
          <w:rFonts w:eastAsia="Times New Roman" w:cs="Times New Roman" w:ascii="Times New Roman" w:hAnsi="Times New Roman"/>
          <w:lang w:eastAsia="pl-PL"/>
        </w:rPr>
        <w:t xml:space="preserve">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516"/>
        </w:numPr>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517"/>
        </w:numPr>
        <w:spacing w:lineRule="auto" w:line="240" w:before="0" w:after="0"/>
        <w:jc w:val="both"/>
        <w:rPr>
          <w:rFonts w:ascii="Times New Roman" w:hAnsi="Times New Roman"/>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rPr>
      </w:pPr>
      <w:r>
        <w:rPr>
          <w:rFonts w:eastAsia="Times New Roman" w:cs="Times New Roman" w:ascii="Times New Roman" w:hAnsi="Times New Roman"/>
          <w:b/>
          <w:lang w:eastAsia="pl-PL"/>
        </w:rPr>
        <w:t xml:space="preserve">                           </w:t>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jc w:val="both"/>
        <w:rPr>
          <w:rFonts w:ascii="Times New Roman" w:hAnsi="Times New Roman"/>
        </w:rPr>
      </w:pPr>
      <w:r>
        <w:rPr>
          <w:rFonts w:ascii="Times New Roman" w:hAnsi="Times New Roman"/>
        </w:rPr>
      </w:r>
    </w:p>
    <w:p>
      <w:pPr>
        <w:pStyle w:val="Normal"/>
        <w:spacing w:lineRule="auto" w:line="240" w:before="0" w:after="0"/>
        <w:ind w:left="4608" w:right="-108" w:firstLine="348"/>
        <w:rPr>
          <w:rFonts w:ascii="Times New Roman" w:hAnsi="Times New Roman"/>
        </w:rPr>
      </w:pPr>
      <w:r>
        <w:rPr>
          <w:rFonts w:ascii="Times New Roman" w:hAnsi="Times New Roman"/>
        </w:rPr>
      </w:r>
    </w:p>
    <w:p>
      <w:pPr>
        <w:pStyle w:val="Normal"/>
        <w:spacing w:lineRule="auto" w:line="240" w:before="0" w:after="0"/>
        <w:ind w:left="4608" w:right="-108" w:firstLine="348"/>
        <w:rPr>
          <w:rFonts w:ascii="Times New Roman" w:hAnsi="Times New Roman"/>
        </w:rPr>
      </w:pPr>
      <w:r>
        <w:rPr>
          <w:rFonts w:ascii="Times New Roman" w:hAnsi="Times New Roman"/>
        </w:rPr>
      </w:r>
    </w:p>
    <w:p>
      <w:pPr>
        <w:pStyle w:val="Normal"/>
        <w:spacing w:lineRule="auto" w:line="240" w:before="0" w:after="0"/>
        <w:ind w:left="4608" w:right="-108" w:firstLine="348"/>
        <w:rPr>
          <w:rFonts w:ascii="Times New Roman" w:hAnsi="Times New Roman"/>
          <w:color w:val="000000"/>
        </w:rPr>
      </w:pPr>
      <w:r>
        <w:rPr>
          <w:rFonts w:ascii="Times New Roman" w:hAnsi="Times New Roman"/>
          <w:color w:val="000000"/>
        </w:rPr>
      </w:r>
    </w:p>
    <w:p>
      <w:pPr>
        <w:pStyle w:val="Normal"/>
        <w:spacing w:lineRule="auto" w:line="240" w:before="0" w:after="0"/>
        <w:rPr>
          <w:rFonts w:ascii="Times New Roman" w:hAnsi="Times New Roman"/>
        </w:rPr>
      </w:pPr>
      <w:r>
        <w:rPr>
          <w:rFonts w:eastAsia="Times New Roman" w:cs="Times New Roman" w:ascii="Times New Roman" w:hAnsi="Times New Roman"/>
          <w:color w:val="000000"/>
          <w:sz w:val="16"/>
          <w:szCs w:val="16"/>
          <w:lang w:eastAsia="pl-PL"/>
        </w:rPr>
        <w:t xml:space="preserve">Zapisy Specyfikacji Warunków </w:t>
      </w:r>
      <w:r>
        <w:rPr>
          <w:rFonts w:eastAsia="Times New Roman" w:cs="Times New Roman" w:ascii="Times New Roman" w:hAnsi="Times New Roman"/>
          <w:color w:val="000000"/>
          <w:sz w:val="16"/>
          <w:szCs w:val="16"/>
          <w:lang w:eastAsia="pl-PL"/>
        </w:rPr>
        <w:t>Zamówienia  (</w:t>
      </w:r>
      <w:r>
        <w:rPr>
          <w:rFonts w:eastAsia="Times New Roman" w:cs="Times New Roman" w:ascii="Times New Roman" w:hAnsi="Times New Roman"/>
          <w:color w:val="000000"/>
          <w:sz w:val="16"/>
          <w:szCs w:val="16"/>
        </w:rPr>
        <w:t>nr GZGK.271.23.2023.P</w:t>
      </w:r>
      <w:r>
        <w:rPr>
          <w:rFonts w:eastAsia="Times New Roman" w:cs="Times New Roman" w:ascii="Times New Roman" w:hAnsi="Times New Roman"/>
          <w:color w:val="000000"/>
          <w:sz w:val="16"/>
          <w:szCs w:val="16"/>
          <w:lang w:eastAsia="pl-PL"/>
        </w:rPr>
        <w:t xml:space="preserve">) </w:t>
      </w:r>
      <w:r>
        <w:rPr>
          <w:rFonts w:eastAsia="Times New Roman" w:cs="Times New Roman" w:ascii="Times New Roman" w:hAnsi="Times New Roman"/>
          <w:color w:val="000000"/>
          <w:sz w:val="16"/>
          <w:szCs w:val="16"/>
          <w:lang w:eastAsia="pl-PL"/>
        </w:rPr>
        <w:t>w</w:t>
      </w:r>
      <w:r>
        <w:rPr>
          <w:rFonts w:eastAsia="Times New Roman" w:cs="Times New Roman" w:ascii="Times New Roman" w:hAnsi="Times New Roman"/>
          <w:sz w:val="16"/>
          <w:szCs w:val="16"/>
          <w:lang w:eastAsia="pl-PL"/>
        </w:rPr>
        <w:t xml:space="preserve">raz z załącznikami stanowiącymi jej integralną część) tj.: </w:t>
        <w:br/>
        <w:t>Załącznik nr 1 do SWZ –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rPr>
      </w:pPr>
      <w:r>
        <w:rPr>
          <w:rFonts w:eastAsia="Times New Roman" w:cs="Times New Roman" w:ascii="Times New Roman" w:hAnsi="Times New Roman"/>
          <w:sz w:val="16"/>
          <w:szCs w:val="16"/>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rPr>
      </w:pPr>
      <w:r>
        <w:rPr>
          <w:rFonts w:eastAsia="Times New Roman" w:cs="Times New Roman" w:ascii="Times New Roman" w:hAnsi="Times New Roman"/>
          <w:sz w:val="16"/>
          <w:szCs w:val="16"/>
          <w:lang w:eastAsia="pl-PL"/>
        </w:rPr>
        <w:t>Załącznik nr 2 do SWZ – oświadczenie o braku podstaw do wykluczenia,</w:t>
      </w:r>
    </w:p>
    <w:p>
      <w:pPr>
        <w:pStyle w:val="Normal"/>
        <w:tabs>
          <w:tab w:val="clear" w:pos="708"/>
          <w:tab w:val="left" w:pos="5416" w:leader="none"/>
        </w:tabs>
        <w:spacing w:lineRule="auto" w:line="240" w:before="0" w:after="0"/>
        <w:rPr>
          <w:rFonts w:ascii="Times New Roman" w:hAnsi="Times New Roman"/>
        </w:rPr>
      </w:pPr>
      <w:r>
        <w:rPr>
          <w:rFonts w:eastAsia="Times New Roman" w:cs="Times New Roman" w:ascii="Times New Roman" w:hAnsi="Times New Roman"/>
          <w:sz w:val="16"/>
          <w:szCs w:val="16"/>
          <w:lang w:eastAsia="pl-PL"/>
        </w:rPr>
        <w:t>Załącznik nr 2a do SWZ – oświadczenie o spełnianiu warunków udziału w postępowaniu,</w:t>
      </w:r>
    </w:p>
    <w:p>
      <w:pPr>
        <w:pStyle w:val="Normal"/>
        <w:tabs>
          <w:tab w:val="clear" w:pos="708"/>
          <w:tab w:val="left" w:pos="2268" w:leader="none"/>
          <w:tab w:val="left" w:pos="2835" w:leader="none"/>
        </w:tabs>
        <w:spacing w:lineRule="auto" w:line="240" w:before="0" w:after="0"/>
        <w:rPr>
          <w:rFonts w:ascii="Times New Roman" w:hAnsi="Times New Roman"/>
        </w:rPr>
      </w:pPr>
      <w:r>
        <w:rPr>
          <w:rFonts w:eastAsia="Times New Roman" w:cs="Times New Roman" w:ascii="Times New Roman" w:hAnsi="Times New Roman"/>
          <w:sz w:val="16"/>
          <w:szCs w:val="16"/>
          <w:lang w:eastAsia="pl-PL"/>
        </w:rPr>
        <w:t xml:space="preserve">Załącznik nr 3 do SWZ – </w:t>
      </w:r>
      <w:bookmarkStart w:id="11" w:name="_Hlk79388398"/>
      <w:r>
        <w:rPr>
          <w:rFonts w:eastAsia="Calibri" w:cs="Times New Roman" w:ascii="Times New Roman" w:hAnsi="Times New Roman"/>
          <w:bCs/>
          <w:sz w:val="16"/>
          <w:szCs w:val="16"/>
        </w:rPr>
        <w:t>projektowane postanowienia umowy</w:t>
      </w:r>
      <w:r>
        <w:rPr>
          <w:rFonts w:eastAsia="Calibri" w:cs="Times New Roman" w:ascii="Times New Roman" w:hAnsi="Times New Roman"/>
          <w:b/>
          <w:sz w:val="16"/>
          <w:szCs w:val="16"/>
        </w:rPr>
        <w:t xml:space="preserve"> </w:t>
      </w:r>
      <w:bookmarkEnd w:id="11"/>
      <w:r>
        <w:rPr>
          <w:rFonts w:eastAsia="Calibri" w:cs="Times New Roman" w:ascii="Times New Roman" w:hAnsi="Times New Roman"/>
          <w:bCs/>
          <w:sz w:val="16"/>
          <w:szCs w:val="16"/>
        </w:rPr>
        <w:t>(</w:t>
      </w:r>
      <w:r>
        <w:rPr>
          <w:rFonts w:eastAsia="Times New Roman" w:cs="Times New Roman" w:ascii="Times New Roman" w:hAnsi="Times New Roman"/>
          <w:sz w:val="16"/>
          <w:szCs w:val="16"/>
          <w:lang w:eastAsia="pl-PL"/>
        </w:rPr>
        <w:t>wzór umowy)</w:t>
      </w:r>
    </w:p>
    <w:p>
      <w:pPr>
        <w:pStyle w:val="Normal"/>
        <w:tabs>
          <w:tab w:val="clear" w:pos="708"/>
          <w:tab w:val="left" w:pos="2268" w:leader="none"/>
          <w:tab w:val="left" w:pos="2835" w:leader="none"/>
        </w:tabs>
        <w:spacing w:lineRule="auto" w:line="240" w:before="0" w:after="0"/>
        <w:rPr>
          <w:rFonts w:ascii="Times New Roman" w:hAnsi="Times New Roman"/>
        </w:rPr>
      </w:pPr>
      <w:r>
        <w:rPr>
          <w:rFonts w:eastAsia="Times New Roman" w:cs="Times New Roman" w:ascii="Times New Roman" w:hAnsi="Times New Roman"/>
          <w:sz w:val="16"/>
          <w:szCs w:val="16"/>
          <w:lang w:eastAsia="pl-PL"/>
        </w:rPr>
        <w:t>Załącznik nr 4 do SWZ - Oświadczenie</w:t>
      </w:r>
      <w:r>
        <w:rPr>
          <w:rFonts w:cs="Times New Roman" w:ascii="Times New Roman" w:hAnsi="Times New Roman"/>
          <w:sz w:val="16"/>
          <w:szCs w:val="16"/>
        </w:rPr>
        <w:t xml:space="preserve"> do oddania do dyspozycji wykonawcy niezbędnych zasobów na potrzeby realizacji zamówienia</w:t>
      </w:r>
    </w:p>
    <w:p>
      <w:pPr>
        <w:pStyle w:val="Normal"/>
        <w:suppressAutoHyphens w:val="false"/>
        <w:spacing w:before="0" w:after="0"/>
        <w:rPr>
          <w:rFonts w:ascii="Times New Roman" w:hAnsi="Times New Roman"/>
        </w:rPr>
      </w:pPr>
      <w:r>
        <w:rPr>
          <w:rFonts w:eastAsia="Times New Roman" w:cs="Times New Roman" w:ascii="Times New Roman" w:hAnsi="Times New Roman"/>
          <w:sz w:val="16"/>
          <w:szCs w:val="16"/>
          <w:lang w:eastAsia="pl-PL"/>
        </w:rPr>
        <w:t>Załącznik nr 5  - Wykaz usług</w:t>
      </w:r>
    </w:p>
    <w:p>
      <w:pPr>
        <w:pStyle w:val="Normal"/>
        <w:suppressAutoHyphens w:val="false"/>
        <w:spacing w:before="0" w:after="0"/>
        <w:rPr>
          <w:rFonts w:ascii="Times New Roman" w:hAnsi="Times New Roman"/>
        </w:rPr>
      </w:pPr>
      <w:r>
        <w:rPr>
          <w:rFonts w:eastAsia="Times New Roman" w:cs="Times New Roman" w:ascii="Times New Roman" w:hAnsi="Times New Roman"/>
          <w:sz w:val="16"/>
          <w:szCs w:val="16"/>
          <w:lang w:eastAsia="pl-PL"/>
        </w:rPr>
        <w:t>Załącznik nr 6  - Wykaz osób</w:t>
      </w:r>
    </w:p>
    <w:p>
      <w:pPr>
        <w:pStyle w:val="Normal"/>
        <w:suppressAutoHyphens w:val="false"/>
        <w:spacing w:before="0" w:after="0"/>
        <w:rPr>
          <w:rFonts w:ascii="Times New Roman" w:hAnsi="Times New Roman"/>
        </w:rPr>
      </w:pPr>
      <w:r>
        <w:rPr>
          <w:rFonts w:eastAsia="Times New Roman" w:cs="Times New Roman" w:ascii="Times New Roman" w:hAnsi="Times New Roman"/>
          <w:sz w:val="16"/>
          <w:szCs w:val="16"/>
          <w:lang w:eastAsia="pl-PL"/>
        </w:rPr>
        <w:t>Załącznik nr 7- Oświadczenie składane na podstawie art. 117 ust. 4 pzp</w:t>
      </w:r>
    </w:p>
    <w:p>
      <w:pPr>
        <w:pStyle w:val="Normal"/>
        <w:suppressAutoHyphens w:val="false"/>
        <w:spacing w:before="0" w:after="0"/>
        <w:rPr>
          <w:rFonts w:ascii="Times New Roman" w:hAnsi="Times New Roman"/>
        </w:rPr>
      </w:pPr>
      <w:r>
        <w:rPr>
          <w:rFonts w:eastAsia="Times New Roman" w:cs="Times New Roman" w:ascii="Times New Roman" w:hAnsi="Times New Roman"/>
          <w:sz w:val="16"/>
          <w:szCs w:val="16"/>
          <w:lang w:eastAsia="pl-PL"/>
        </w:rPr>
        <w:t xml:space="preserve">Załącznik nr 8 - Rozbudowa Oczyszczalni </w:t>
      </w:r>
      <w:r>
        <w:rPr>
          <w:rFonts w:ascii="Times New Roman" w:hAnsi="Times New Roman"/>
          <w:sz w:val="16"/>
          <w:szCs w:val="16"/>
        </w:rPr>
        <w:t>ścieków w Żórawinie: ETAP 1 – rozbudowa i modernizacja części mechanicznej oczyszczalni i punktu zlewczego ścieków dowożonych</w:t>
      </w:r>
    </w:p>
    <w:p>
      <w:pPr>
        <w:pStyle w:val="Normal"/>
        <w:numPr>
          <w:ilvl w:val="0"/>
          <w:numId w:val="0"/>
        </w:numPr>
        <w:spacing w:lineRule="auto" w:line="240" w:before="480" w:after="0"/>
        <w:jc w:val="right"/>
        <w:outlineLvl w:val="0"/>
        <w:rPr>
          <w:rFonts w:ascii="Times New Roman" w:hAnsi="Times New Roman"/>
        </w:rPr>
      </w:pPr>
      <w:bookmarkStart w:id="12" w:name="_Toc6901402"/>
      <w:r>
        <w:rPr>
          <w:rFonts w:eastAsia="Calibri Light" w:cs="Calibri Light" w:ascii="Times New Roman" w:hAnsi="Times New Roman"/>
          <w:sz w:val="16"/>
          <w:szCs w:val="16"/>
          <w:lang w:eastAsia="pl-PL"/>
        </w:rPr>
        <w:t>Załącznik nr 1 do SWZ</w:t>
      </w:r>
      <w:bookmarkEnd w:id="12"/>
      <w:r>
        <w:rPr>
          <w:rFonts w:eastAsia="Calibri Light" w:cs="Calibri Light" w:ascii="Times New Roman" w:hAnsi="Times New Roman"/>
          <w:sz w:val="16"/>
          <w:szCs w:val="16"/>
          <w:lang w:eastAsia="pl-PL"/>
        </w:rPr>
        <w:t>/ załącznik nr 1 do umowy</w:t>
      </w:r>
    </w:p>
    <w:p>
      <w:pPr>
        <w:pStyle w:val="Normal"/>
        <w:keepNext w:val="true"/>
        <w:keepLines/>
        <w:numPr>
          <w:ilvl w:val="0"/>
          <w:numId w:val="0"/>
        </w:numPr>
        <w:spacing w:lineRule="auto" w:line="240" w:before="480" w:after="0"/>
        <w:outlineLvl w:val="0"/>
        <w:rPr>
          <w:rFonts w:ascii="Times New Roman" w:hAnsi="Times New Roman"/>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sz w:val="24"/>
          <w:szCs w:val="24"/>
          <w:lang w:eastAsia="pl-PL"/>
        </w:rPr>
        <w:t>Formularz Ofertowy</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rFonts w:ascii="Times New Roman" w:hAnsi="Times New Roman"/>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rPr>
      </w:pPr>
      <w:r>
        <w:rPr>
          <w:rFonts w:eastAsia="Times New Roman" w:cs="Times New Roman" w:ascii="Times New Roman" w:hAnsi="Times New Roman"/>
          <w:lang w:val="de-DE" w:eastAsia="pl-PL"/>
        </w:rPr>
        <w:t>Nr telefonu</w:t>
        <w:tab/>
        <w:t>...................................................</w:t>
      </w:r>
    </w:p>
    <w:p>
      <w:pPr>
        <w:pStyle w:val="Normal"/>
        <w:shd w:val="clear" w:color="auto" w:fill="F2F2F2"/>
        <w:spacing w:lineRule="auto" w:line="276" w:before="0" w:after="0"/>
        <w:ind w:left="1418" w:hanging="1418"/>
        <w:rPr>
          <w:rFonts w:ascii="Times New Roman" w:hAnsi="Times New Roman"/>
        </w:rPr>
      </w:pPr>
      <w:r>
        <w:rPr>
          <w:rFonts w:eastAsia="Times New Roman" w:cs="Times New Roman" w:ascii="Times New Roman" w:hAnsi="Times New Roman"/>
          <w:lang w:val="de-DE" w:eastAsia="pl-PL"/>
        </w:rPr>
        <w:t>E-mail</w:t>
        <w:tab/>
        <w:t>...................................................</w:t>
      </w:r>
    </w:p>
    <w:p>
      <w:pPr>
        <w:pStyle w:val="Normal"/>
        <w:shd w:val="clear" w:color="auto" w:fill="F2F2F2"/>
        <w:spacing w:lineRule="auto" w:line="276" w:before="0" w:after="0"/>
        <w:rPr>
          <w:rFonts w:ascii="Times New Roman" w:hAnsi="Times New Roman"/>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rFonts w:ascii="Times New Roman" w:hAnsi="Times New Roman"/>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1.  Oferujemy wykonanie przedmiotu zamówienia</w:t>
      </w:r>
      <w:r>
        <w:rPr>
          <w:rFonts w:eastAsia="Times New Roman" w:cs="Times New Roman" w:ascii="Times New Roman" w:hAnsi="Times New Roman"/>
          <w:lang w:eastAsia="pl-PL"/>
        </w:rPr>
        <w:t xml:space="preserve"> na warunkach i zasadach określonych w SWZ</w:t>
      </w:r>
      <w:r>
        <w:rPr>
          <w:rFonts w:eastAsia="Times New Roman" w:cs="Times New Roman" w:ascii="Times New Roman" w:hAnsi="Times New Roman"/>
          <w:sz w:val="24"/>
          <w:szCs w:val="24"/>
          <w:lang w:eastAsia="pl-PL"/>
        </w:rPr>
        <w:t>, za cenę:</w:t>
      </w:r>
    </w:p>
    <w:p>
      <w:pPr>
        <w:pStyle w:val="ListParagraph"/>
        <w:numPr>
          <w:ilvl w:val="0"/>
          <w:numId w:val="77"/>
        </w:numPr>
        <w:suppressAutoHyphens w:val="false"/>
        <w:spacing w:lineRule="atLeast" w:line="0"/>
        <w:jc w:val="both"/>
        <w:rPr/>
      </w:pPr>
      <w:r>
        <w:rPr>
          <w:rFonts w:eastAsia="Trebuchet MS"/>
          <w:sz w:val="22"/>
          <w:szCs w:val="22"/>
        </w:rPr>
        <w:t>za opracowanie koncepcji wraz z uzyskaniem decyzji środowiskowej w oparciu o kartę informacyjną przedsięwzięcia:</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518"/>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519"/>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podatek VAT w wysokości ……… %, to jest w kwocie: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520"/>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ListParagraph"/>
        <w:numPr>
          <w:ilvl w:val="0"/>
          <w:numId w:val="77"/>
        </w:numPr>
        <w:suppressAutoHyphens w:val="false"/>
        <w:spacing w:lineRule="atLeast" w:line="0"/>
        <w:jc w:val="both"/>
        <w:rPr/>
      </w:pPr>
      <w:r>
        <w:rPr>
          <w:rFonts w:eastAsia="Trebuchet MS"/>
          <w:sz w:val="22"/>
          <w:szCs w:val="22"/>
        </w:rPr>
        <w:t>prace dodatkowe związane z koniecznością opracowania raportu oddziaływania na środowisko (jeśli jego sporządzenie będzie wymagane):</w:t>
      </w:r>
    </w:p>
    <w:p>
      <w:pPr>
        <w:pStyle w:val="ListParagraph"/>
        <w:suppressAutoHyphens w:val="false"/>
        <w:spacing w:lineRule="atLeast" w:line="0"/>
        <w:ind w:left="720" w:hanging="0"/>
        <w:jc w:val="both"/>
        <w:rPr>
          <w:sz w:val="22"/>
          <w:szCs w:val="22"/>
        </w:rPr>
      </w:pPr>
      <w:r>
        <w:rPr>
          <w:sz w:val="22"/>
          <w:szCs w:val="22"/>
        </w:rPr>
      </w:r>
    </w:p>
    <w:p>
      <w:pPr>
        <w:pStyle w:val="Normal"/>
        <w:numPr>
          <w:ilvl w:val="0"/>
          <w:numId w:val="521"/>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rPr>
      </w:pPr>
      <w:r>
        <w:rPr>
          <w:rFonts w:ascii="Times New Roman" w:hAnsi="Times New Roman"/>
        </w:rPr>
      </w:r>
    </w:p>
    <w:p>
      <w:pPr>
        <w:pStyle w:val="Normal"/>
        <w:numPr>
          <w:ilvl w:val="0"/>
          <w:numId w:val="522"/>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podatek VAT w wysokości ……… %, to jest w kwocie: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523"/>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uppressAutoHyphens w:val="false"/>
        <w:spacing w:lineRule="atLeast" w:line="0"/>
        <w:jc w:val="both"/>
        <w:rPr>
          <w:rFonts w:ascii="Times New Roman" w:hAnsi="Times New Roman"/>
        </w:rPr>
      </w:pPr>
      <w:r>
        <w:rPr>
          <w:rFonts w:ascii="Times New Roman" w:hAnsi="Times New Roman"/>
        </w:rPr>
      </w:r>
    </w:p>
    <w:p>
      <w:pPr>
        <w:pStyle w:val="Normal"/>
        <w:suppressAutoHyphens w:val="false"/>
        <w:spacing w:lineRule="atLeast" w:line="0"/>
        <w:jc w:val="both"/>
        <w:rPr>
          <w:rFonts w:ascii="Times New Roman" w:hAnsi="Times New Roman"/>
        </w:rPr>
      </w:pPr>
      <w:r>
        <w:rPr>
          <w:rFonts w:ascii="Times New Roman" w:hAnsi="Times New Roman"/>
          <w:b/>
          <w:bCs/>
          <w:u w:val="single"/>
        </w:rPr>
        <w:t>Cenę ofertowa, podlegającą ocenie  stanowi suma składowych pkt. 1 a i  1.b niniejszego formularza ofertowego to jest:</w:t>
      </w:r>
    </w:p>
    <w:p>
      <w:pPr>
        <w:pStyle w:val="Normal"/>
        <w:numPr>
          <w:ilvl w:val="0"/>
          <w:numId w:val="524"/>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numPr>
          <w:ilvl w:val="0"/>
          <w:numId w:val="525"/>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podatek VAT w kwocie: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numPr>
          <w:ilvl w:val="0"/>
          <w:numId w:val="526"/>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76" w:before="0" w:after="60"/>
        <w:jc w:val="both"/>
        <w:rPr>
          <w:rFonts w:ascii="Times New Roman" w:hAnsi="Times New Roman"/>
        </w:rPr>
      </w:pPr>
      <w:r>
        <w:rPr>
          <w:rFonts w:eastAsia="Times New Roman" w:cs="Times New Roman" w:ascii="Times New Roman" w:hAnsi="Times New Roman"/>
          <w:b/>
          <w:bCs/>
          <w:sz w:val="24"/>
          <w:szCs w:val="24"/>
          <w:lang w:eastAsia="pl-PL"/>
        </w:rPr>
        <w:t>Ilość wykonanych usług…………….(min.2 usługi)</w:t>
      </w:r>
      <w:r>
        <w:rPr>
          <w:rFonts w:ascii="Times New Roman" w:hAnsi="Times New Roman"/>
        </w:rPr>
        <w:t xml:space="preserve"> doświadczenie osoby </w:t>
      </w:r>
      <w:r>
        <w:rPr>
          <w:rFonts w:cs="Arial" w:ascii="Times New Roman" w:hAnsi="Times New Roman"/>
          <w:lang w:eastAsia="pl-PL"/>
        </w:rPr>
        <w:t> wyznaczonej do realizacji zamówienia w zakresie opracowania koncepcji budowy, przebudowy, modernizacji lub rozbudowy  komunalnej oczyszczalni ścieków o  docelowym RLM oczyszczalni nie mniejszym niż 15 tyś i  nie więcej niż 100 tyś. RLM</w:t>
      </w:r>
    </w:p>
    <w:p>
      <w:pPr>
        <w:pStyle w:val="Normal"/>
        <w:spacing w:lineRule="auto" w:line="276" w:before="0" w:after="60"/>
        <w:jc w:val="both"/>
        <w:rPr>
          <w:rFonts w:ascii="Times New Roman" w:hAnsi="Times New Roman" w:cs="Arial"/>
          <w:lang w:eastAsia="pl-PL"/>
        </w:rPr>
      </w:pPr>
      <w:r>
        <w:rPr>
          <w:rFonts w:cs="Arial" w:ascii="Times New Roman" w:hAnsi="Times New Roman"/>
          <w:lang w:eastAsia="pl-PL"/>
        </w:rPr>
      </w:r>
    </w:p>
    <w:p>
      <w:pPr>
        <w:pStyle w:val="Normal"/>
        <w:spacing w:lineRule="auto" w:line="276" w:before="0" w:after="60"/>
        <w:jc w:val="both"/>
        <w:rPr>
          <w:rFonts w:ascii="Times New Roman" w:hAnsi="Times New Roman"/>
          <w:color w:val="00B050"/>
        </w:rPr>
      </w:pPr>
      <w:r>
        <w:rPr>
          <w:rFonts w:cs="Arial" w:ascii="Times New Roman" w:hAnsi="Times New Roman"/>
          <w:color w:val="00B050"/>
          <w:lang w:eastAsia="pl-PL"/>
        </w:rPr>
        <w:t>Uwaga!!!</w:t>
      </w:r>
    </w:p>
    <w:p>
      <w:pPr>
        <w:pStyle w:val="Normal"/>
        <w:spacing w:lineRule="auto" w:line="276" w:before="0" w:after="60"/>
        <w:jc w:val="both"/>
        <w:rPr>
          <w:rFonts w:ascii="Times New Roman" w:hAnsi="Times New Roman"/>
        </w:rPr>
      </w:pPr>
      <w:r>
        <w:rPr>
          <w:rFonts w:cs="Arial" w:ascii="Times New Roman" w:hAnsi="Times New Roman"/>
          <w:lang w:eastAsia="pl-PL"/>
        </w:rPr>
        <w:t xml:space="preserve">Cena oraz ilość wykonanych usług tj. </w:t>
      </w:r>
      <w:r>
        <w:rPr>
          <w:rFonts w:ascii="Times New Roman" w:hAnsi="Times New Roman"/>
        </w:rPr>
        <w:t xml:space="preserve">doświadczenie osoby </w:t>
      </w:r>
      <w:r>
        <w:rPr>
          <w:rFonts w:cs="Arial" w:ascii="Times New Roman" w:hAnsi="Times New Roman"/>
          <w:lang w:eastAsia="pl-PL"/>
        </w:rPr>
        <w:t xml:space="preserve"> wyznaczonej do realizacji zamówienia w zakresie opracowania koncepcji budowy, przebudowy, modernizacji lub rozbudowy  komunalnej oczyszczalni ścieków o  docelowym RLM oczyszczalni nie mniejszym niż 15 tyś i  nie więcej niż 100 tyś. RLM stanowi kryterium oceny ofert. </w:t>
      </w:r>
    </w:p>
    <w:p>
      <w:pPr>
        <w:pStyle w:val="Normal"/>
        <w:spacing w:lineRule="auto" w:line="240" w:before="0" w:after="12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uppressAutoHyphens w:val="false"/>
        <w:jc w:val="both"/>
        <w:rPr>
          <w:rFonts w:ascii="Times New Roman" w:hAnsi="Times New Roman"/>
        </w:rPr>
      </w:pPr>
      <w:bookmarkStart w:id="13" w:name="_Hlk152844897"/>
      <w:bookmarkEnd w:id="13"/>
      <w:r>
        <w:rPr>
          <w:rFonts w:eastAsia="Times New Roman" w:cs="Times New Roman" w:ascii="Times New Roman" w:hAnsi="Times New Roman"/>
          <w:b/>
          <w:bCs/>
          <w:sz w:val="24"/>
          <w:szCs w:val="24"/>
          <w:lang w:eastAsia="pl-PL"/>
        </w:rPr>
        <w:t>TERMIN REALIZACJI:</w:t>
      </w:r>
      <w:r>
        <w:rPr>
          <w:rFonts w:eastAsia="Times New Roman" w:cs="Times New Roman" w:ascii="Times New Roman" w:hAnsi="Times New Roman"/>
          <w:sz w:val="24"/>
          <w:szCs w:val="24"/>
          <w:lang w:eastAsia="pl-PL"/>
        </w:rPr>
        <w:t xml:space="preserve"> 330 dni </w:t>
      </w:r>
      <w:r>
        <w:rPr>
          <w:rFonts w:eastAsia="Times New Roman" w:cs="Times New Roman" w:ascii="Times New Roman" w:hAnsi="Times New Roman"/>
          <w:color w:val="FF0000"/>
          <w:sz w:val="24"/>
          <w:szCs w:val="24"/>
          <w:lang w:eastAsia="pl-PL"/>
        </w:rPr>
        <w:t>(kalendarzowych</w:t>
      </w:r>
      <w:r>
        <w:rPr>
          <w:rFonts w:eastAsia="Times New Roman" w:cs="Times New Roman" w:ascii="Times New Roman" w:hAnsi="Times New Roman"/>
          <w:sz w:val="24"/>
          <w:szCs w:val="24"/>
          <w:lang w:eastAsia="pl-PL"/>
        </w:rPr>
        <w:t>) od dnia podpisania umowy w tym:</w:t>
      </w:r>
    </w:p>
    <w:p>
      <w:pPr>
        <w:pStyle w:val="Normal"/>
        <w:numPr>
          <w:ilvl w:val="1"/>
          <w:numId w:val="28"/>
        </w:numPr>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pl-PL"/>
        </w:rPr>
        <w:t xml:space="preserve">150 dni (kalendarzowych) od dnia podpisania umowy na sporządzenie i przedłożenie do zatwierdzenia koncepcji sporządzonej zgodnie z umową. </w:t>
      </w:r>
    </w:p>
    <w:p>
      <w:pPr>
        <w:pStyle w:val="Normal"/>
        <w:numPr>
          <w:ilvl w:val="1"/>
          <w:numId w:val="28"/>
        </w:numPr>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pl-PL"/>
        </w:rPr>
        <w:t xml:space="preserve">30 dni (kalendarzowych) na sporządzenie karty informacyjnej przedsięwzięcia i złożenie wniosku o wydanie decyzji środowiskowej liczone od dnia zatwierdzenia koncepcji przez Zamawiającego i wskazania wariantu dla którego sporządzona będzie decyzja środowiskowa.  </w:t>
      </w:r>
    </w:p>
    <w:p>
      <w:pPr>
        <w:pStyle w:val="Normal"/>
        <w:numPr>
          <w:ilvl w:val="1"/>
          <w:numId w:val="28"/>
        </w:numPr>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pl-PL"/>
        </w:rPr>
        <w:t xml:space="preserve">45 dni (kalendarzowych) na sporządzenie i złożenie raportu oddziaływania na środowisko, liczone od dnia uzyskania informacji o konieczności sporządzenia raportu. </w:t>
      </w:r>
      <w:bookmarkStart w:id="14" w:name="_Hlk153173699"/>
      <w:bookmarkEnd w:id="14"/>
    </w:p>
    <w:p>
      <w:pPr>
        <w:pStyle w:val="Normal"/>
        <w:ind w:firstLine="284"/>
        <w:jc w:val="both"/>
        <w:rPr>
          <w:rFonts w:ascii="Times New Roman" w:hAnsi="Times New Roman"/>
          <w:b/>
          <w:b/>
        </w:rPr>
      </w:pPr>
      <w:r>
        <w:rPr>
          <w:rFonts w:ascii="Times New Roman" w:hAnsi="Times New Roman"/>
          <w:b/>
        </w:rPr>
      </w:r>
    </w:p>
    <w:p>
      <w:pPr>
        <w:pStyle w:val="Normal"/>
        <w:spacing w:lineRule="auto" w:line="240" w:before="0" w:after="120"/>
        <w:jc w:val="both"/>
        <w:rPr>
          <w:rFonts w:ascii="Times New Roman" w:hAnsi="Times New Roman"/>
        </w:rPr>
      </w:pPr>
      <w:r>
        <w:rPr>
          <w:rFonts w:eastAsia="Times New Roman" w:cs="Times New Roman" w:ascii="Times New Roman" w:hAnsi="Times New Roman"/>
          <w:b/>
          <w:lang w:eastAsia="pl-PL"/>
        </w:rPr>
        <w:t>Powyższa cena obejmuje pełny zakres zamówienia określony w warunkach przedstawionych w Specyfikacji Warunków Zamówienia.</w:t>
      </w:r>
    </w:p>
    <w:p>
      <w:pPr>
        <w:pStyle w:val="Normal"/>
        <w:spacing w:lineRule="auto" w:line="240" w:before="0" w:after="120"/>
        <w:jc w:val="both"/>
        <w:rPr>
          <w:rFonts w:ascii="Times New Roman" w:hAnsi="Times New Roman"/>
        </w:rPr>
      </w:pPr>
      <w:r>
        <w:rPr>
          <w:rFonts w:eastAsia="Times New Roman" w:cs="Times New Roman" w:ascii="Times New Roman" w:hAnsi="Times New Roman"/>
          <w:b/>
          <w:lang w:eastAsia="pl-PL"/>
        </w:rPr>
        <w:t>w tym:</w:t>
      </w:r>
    </w:p>
    <w:p>
      <w:pPr>
        <w:pStyle w:val="ListParagraph"/>
        <w:numPr>
          <w:ilvl w:val="0"/>
          <w:numId w:val="527"/>
        </w:numPr>
        <w:spacing w:before="0" w:after="120"/>
        <w:rPr/>
      </w:pPr>
      <w:r>
        <w:rPr/>
        <w:t>Oświadczamy, że:</w:t>
      </w:r>
    </w:p>
    <w:p>
      <w:pPr>
        <w:pStyle w:val="Normal"/>
        <w:numPr>
          <w:ilvl w:val="1"/>
          <w:numId w:val="6"/>
        </w:numPr>
        <w:spacing w:lineRule="atLeast" w:line="100" w:before="0" w:after="0"/>
        <w:jc w:val="both"/>
        <w:rPr>
          <w:rFonts w:ascii="Times New Roman" w:hAnsi="Times New Roman"/>
        </w:rPr>
      </w:pPr>
      <w:r>
        <w:rPr>
          <w:rFonts w:eastAsia="Times New Roman" w:cs="Times New Roman" w:ascii="Times New Roman" w:hAnsi="Times New Roman"/>
          <w:sz w:val="24"/>
          <w:szCs w:val="24"/>
          <w:lang w:eastAsia="pl-PL"/>
        </w:rPr>
        <w:t xml:space="preserve">podana cena w ofercie uwzględnia wszystkie koszty związane z realizacją zamówienia zapoznaliśmy się z SWZ i nie wnosimy zastrzeżeń, </w:t>
      </w:r>
    </w:p>
    <w:p>
      <w:pPr>
        <w:pStyle w:val="Normal"/>
        <w:numPr>
          <w:ilvl w:val="1"/>
          <w:numId w:val="6"/>
        </w:numPr>
        <w:spacing w:lineRule="atLeast" w:line="100" w:before="0" w:after="0"/>
        <w:ind w:left="567" w:hanging="340"/>
        <w:jc w:val="both"/>
        <w:rPr>
          <w:rFonts w:ascii="Times New Roman" w:hAnsi="Times New Roman"/>
        </w:rPr>
      </w:pPr>
      <w:r>
        <w:rPr>
          <w:rFonts w:eastAsia="Times New Roman" w:cs="Times New Roman" w:ascii="Times New Roman" w:hAnsi="Times New Roman"/>
          <w:sz w:val="24"/>
          <w:szCs w:val="24"/>
          <w:lang w:eastAsia="pl-PL"/>
        </w:rPr>
        <w:t>akceptujemy wskazany w SWZ czas związania ofertą,</w:t>
      </w:r>
    </w:p>
    <w:p>
      <w:pPr>
        <w:pStyle w:val="Normal"/>
        <w:spacing w:lineRule="atLeast" w:line="100" w:before="0" w:after="0"/>
        <w:ind w:left="108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6"/>
        </w:numPr>
        <w:spacing w:lineRule="atLeast" w:line="100" w:before="0" w:after="0"/>
        <w:ind w:left="567" w:hanging="283"/>
        <w:rPr>
          <w:rFonts w:ascii="Times New Roman" w:hAnsi="Times New Roman"/>
        </w:rPr>
      </w:pPr>
      <w:r>
        <w:rPr>
          <w:rFonts w:eastAsia="Times New Roman" w:cs="Times New Roman" w:ascii="Times New Roman" w:hAnsi="Times New Roman"/>
          <w:lang w:eastAsia="pl-PL"/>
        </w:rPr>
        <w:t>Oświadczamy</w:t>
      </w:r>
      <w:r>
        <w:rPr>
          <w:rStyle w:val="Zakotwiczenieprzypisudolnego"/>
          <w:rFonts w:eastAsia="Times New Roman" w:cs="Times New Roman" w:ascii="Times New Roman" w:hAnsi="Times New Roman"/>
          <w:lang w:eastAsia="pl-PL"/>
        </w:rPr>
        <w:footnoteReference w:id="2"/>
      </w:r>
      <w:r>
        <w:rPr>
          <w:rFonts w:eastAsia="Times New Roman" w:cs="Times New Roman" w:ascii="Times New Roman" w:hAnsi="Times New Roman"/>
          <w:lang w:eastAsia="pl-PL"/>
        </w:rPr>
        <w:t xml:space="preserve">, że </w:t>
      </w:r>
      <w:r>
        <w:rPr>
          <w:rFonts w:eastAsia="Times New Roman" w:cs="Times New Roman" w:ascii="Times New Roman" w:hAnsi="Times New Roman"/>
          <w:b/>
          <w:bCs/>
          <w:lang w:eastAsia="pl-PL"/>
        </w:rPr>
        <w:t>nie jesteśmy</w:t>
      </w:r>
      <w:r>
        <w:rPr>
          <w:rFonts w:eastAsia="Times New Roman" w:cs="Times New Roman" w:ascii="Times New Roman" w:hAnsi="Times New Roman"/>
          <w:lang w:eastAsia="pl-PL"/>
        </w:rPr>
        <w:t xml:space="preserve"> /</w:t>
      </w:r>
      <w:r>
        <w:rPr>
          <w:rFonts w:eastAsia="Times New Roman" w:cs="Times New Roman" w:ascii="Times New Roman" w:hAnsi="Times New Roman"/>
          <w:b/>
          <w:lang w:eastAsia="pl-PL"/>
        </w:rPr>
        <w:t xml:space="preserve">jesteśmy* </w:t>
      </w:r>
      <w:r>
        <w:rPr>
          <w:rFonts w:eastAsia="Times New Roman" w:cs="Times New Roman" w:ascii="Times New Roman" w:hAnsi="Times New Roman"/>
          <w:lang w:eastAsia="pl-PL"/>
        </w:rPr>
        <w:t>:                                                                                                            mikroprzedsiębiorstwem /małym przedsiębiorstwem / średnim przedsiębiorstwem</w:t>
      </w:r>
      <w:r>
        <w:rPr>
          <w:rFonts w:eastAsia="Times New Roman" w:cs="Times New Roman" w:ascii="Times New Roman" w:hAnsi="Times New Roman"/>
          <w:vertAlign w:val="superscript"/>
          <w:lang w:eastAsia="pl-PL"/>
        </w:rPr>
        <w:t>*</w:t>
      </w:r>
      <w:r>
        <w:rPr>
          <w:rFonts w:eastAsia="Times New Roman" w:cs="Times New Roman" w:ascii="Times New Roman" w:hAnsi="Times New Roman"/>
          <w:lang w:eastAsia="pl-PL"/>
        </w:rPr>
        <w:t>/ jednoosobowa działalność gospodarcza</w:t>
      </w:r>
    </w:p>
    <w:p>
      <w:pPr>
        <w:pStyle w:val="Normal"/>
        <w:spacing w:lineRule="atLeast" w:line="100" w:before="0" w:after="0"/>
        <w:ind w:left="567"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528"/>
        </w:numPr>
        <w:shd w:val="clear" w:color="auto" w:fill="FFFFFF"/>
        <w:tabs>
          <w:tab w:val="clear" w:pos="708"/>
          <w:tab w:val="left" w:pos="567" w:leader="none"/>
        </w:tabs>
        <w:jc w:val="both"/>
        <w:rPr/>
      </w:pPr>
      <w:r>
        <w:rPr>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21"/>
        </w:numPr>
        <w:shd w:val="clear" w:color="auto" w:fill="FFFFFF"/>
        <w:tabs>
          <w:tab w:val="clear" w:pos="708"/>
          <w:tab w:val="left" w:pos="567" w:leader="none"/>
        </w:tabs>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numPr>
          <w:ilvl w:val="5"/>
          <w:numId w:val="529"/>
        </w:numPr>
        <w:shd w:val="clear" w:color="auto" w:fill="FFFFFF"/>
        <w:tabs>
          <w:tab w:val="clear" w:pos="708"/>
          <w:tab w:val="left" w:pos="567" w:leader="none"/>
        </w:tabs>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spacing w:lineRule="auto" w:line="240" w:before="0" w:after="120"/>
        <w:ind w:left="284" w:hanging="284"/>
        <w:jc w:val="both"/>
        <w:rPr>
          <w:rFonts w:ascii="Times New Roman" w:hAnsi="Times New Roman"/>
        </w:rPr>
      </w:pPr>
      <w:r>
        <w:rPr>
          <w:rFonts w:eastAsia="Times New Roman" w:cs="Times New Roman" w:ascii="Times New Roman" w:hAnsi="Times New Roman"/>
          <w:lang w:eastAsia="pl-PL"/>
        </w:rPr>
        <w:t xml:space="preserve">5. </w:t>
        <w:tab/>
      </w:r>
      <w:r>
        <w:rPr>
          <w:rFonts w:eastAsia="Calibri" w:cs="Times New Roman" w:ascii="Times New Roman" w:hAnsi="Times New Roman"/>
          <w:lang w:eastAsia="pl-PL"/>
        </w:rPr>
        <w:t>Oświadczam, że wypełniłem obowiązki informacyjne przewidziane w art. 13 lub art. 14 RODO</w:t>
      </w:r>
      <w:r>
        <w:rPr>
          <w:rFonts w:eastAsia="Calibri" w:cs="Times New Roman" w:ascii="Times New Roman" w:hAnsi="Times New Roman"/>
          <w:vertAlign w:val="superscript"/>
          <w:lang w:eastAsia="pl-PL"/>
        </w:rPr>
        <w:t>1)</w:t>
      </w:r>
      <w:r>
        <w:rPr>
          <w:rFonts w:eastAsia="Calibri"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rFonts w:ascii="Times New Roman" w:hAnsi="Times New Roman"/>
        </w:rPr>
      </w:pPr>
      <w:r>
        <w:rPr>
          <w:rFonts w:eastAsia="Calibri" w:cs="Times New Roman" w:ascii="Times New Roman" w:hAnsi="Times New Roman"/>
          <w:sz w:val="18"/>
          <w:szCs w:val="18"/>
          <w:vertAlign w:val="superscript"/>
        </w:rPr>
        <w:t xml:space="preserve">1) </w:t>
      </w:r>
      <w:r>
        <w:rPr>
          <w:rFonts w:eastAsia="Calibri"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ind w:left="142" w:hanging="142"/>
        <w:jc w:val="both"/>
        <w:rPr>
          <w:rFonts w:ascii="Times New Roman" w:hAnsi="Times New Roman"/>
        </w:rPr>
      </w:pPr>
      <w:r>
        <w:rPr>
          <w:rFonts w:eastAsia="Calibri"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120"/>
        <w:rPr>
          <w:rFonts w:ascii="Times New Roman" w:hAnsi="Times New Roman"/>
        </w:rPr>
      </w:pPr>
      <w:r>
        <w:rPr>
          <w:rFonts w:eastAsia="Calibri" w:cs="Times New Roman" w:ascii="Times New Roman" w:hAnsi="Times New Roman"/>
          <w:lang w:eastAsia="pl-PL"/>
        </w:rPr>
        <w:t>6.  W przypadku wybrania naszej oferty zobowiązujemy się do podpisania umowy na warunkach zawartych w SWZ, w miejscu i terminie wskazanym przez zamawiającego.</w:t>
      </w:r>
    </w:p>
    <w:p>
      <w:pPr>
        <w:pStyle w:val="Normal"/>
        <w:spacing w:lineRule="auto" w:line="240" w:before="0" w:after="120"/>
        <w:ind w:left="504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100" w:before="0" w:after="0"/>
        <w:jc w:val="right"/>
        <w:rPr>
          <w:rFonts w:eastAsia="Times New Roman" w:cs="Times New Roman"/>
          <w:lang w:eastAsia="pl-PL"/>
        </w:rPr>
      </w:pPr>
      <w:r>
        <w:rPr>
          <w:rFonts w:eastAsia="Times New Roman" w:cs="Times New Roman"/>
          <w:lang w:eastAsia="pl-PL"/>
        </w:rPr>
      </w:r>
    </w:p>
    <w:p>
      <w:pPr>
        <w:pStyle w:val="Normal"/>
        <w:spacing w:lineRule="atLeast" w:line="100" w:before="0" w:after="0"/>
        <w:jc w:val="right"/>
        <w:rPr>
          <w:rFonts w:ascii="Times New Roman" w:hAnsi="Times New Roman"/>
          <w:color w:val="000000"/>
          <w:sz w:val="16"/>
          <w:szCs w:val="16"/>
        </w:rPr>
      </w:pPr>
      <w:r>
        <w:rPr>
          <w:rFonts w:eastAsia="Times New Roman" w:cs="Times New Roman" w:ascii="Times New Roman" w:hAnsi="Times New Roman"/>
          <w:color w:val="000000"/>
          <w:sz w:val="16"/>
          <w:szCs w:val="16"/>
          <w:lang w:eastAsia="pl-PL"/>
        </w:rPr>
        <w:t>ZAŁĄCZNIK NR 1a opis przedmiotu zamówienia /załącznik nr 1 do umowy</w:t>
      </w:r>
    </w:p>
    <w:p>
      <w:pPr>
        <w:pStyle w:val="Standard"/>
        <w:rPr>
          <w:sz w:val="24"/>
          <w:szCs w:val="24"/>
        </w:rPr>
      </w:pPr>
      <w:r>
        <w:rPr>
          <w:sz w:val="24"/>
          <w:szCs w:val="24"/>
        </w:rPr>
      </w:r>
    </w:p>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p>
      <w:pPr>
        <w:pStyle w:val="ListParagraph"/>
        <w:numPr>
          <w:ilvl w:val="1"/>
          <w:numId w:val="530"/>
        </w:numPr>
        <w:tabs>
          <w:tab w:val="clear" w:pos="708"/>
          <w:tab w:val="left" w:pos="720" w:leader="none"/>
        </w:tabs>
        <w:suppressAutoHyphens w:val="false"/>
        <w:spacing w:before="0" w:after="0"/>
        <w:ind w:left="426" w:hanging="371"/>
        <w:contextualSpacing/>
        <w:jc w:val="both"/>
        <w:rPr/>
      </w:pPr>
      <w:r>
        <w:rPr>
          <w:lang w:eastAsia="ar-SA"/>
        </w:rPr>
        <w:t>Przedmiotem zamówienia publicznego jest 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ListParagraph"/>
        <w:numPr>
          <w:ilvl w:val="1"/>
          <w:numId w:val="531"/>
        </w:numPr>
        <w:tabs>
          <w:tab w:val="clear" w:pos="708"/>
          <w:tab w:val="left" w:pos="720" w:leader="none"/>
        </w:tabs>
        <w:suppressAutoHyphens w:val="false"/>
        <w:spacing w:before="0" w:after="0"/>
        <w:ind w:left="567" w:hanging="567"/>
        <w:contextualSpacing/>
        <w:jc w:val="both"/>
        <w:rPr/>
      </w:pPr>
      <w:r>
        <w:rPr>
          <w:lang w:eastAsia="ar-SA"/>
        </w:rPr>
        <w:t>Opis przedmiotu zamówienia: w ramach zadania należy opracować koncepcję modernizacji i rozbudowy oczyszczalni ścieków w Żórawinie Al. Niepodległości 80, 55-020Żórawina. Stan istniejący oraz zakres realizowanej inwestycji w ramach formuły zaprojektuj i wybuduj został opisany w programie funkcjonalno-użytkowym: Rozbudowa Oczyszczalni ścieków w Żórawinie: ETAP 1 – rozbudowa i modernizacja części mechanicznej oczyszczalni i punktu zlewczego ścieków dowożonych, stanowiącym załącznik nr 8</w:t>
      </w:r>
    </w:p>
    <w:p>
      <w:pPr>
        <w:pStyle w:val="ListParagraph"/>
        <w:numPr>
          <w:ilvl w:val="1"/>
          <w:numId w:val="532"/>
        </w:numPr>
        <w:tabs>
          <w:tab w:val="clear" w:pos="708"/>
          <w:tab w:val="left" w:pos="720" w:leader="none"/>
        </w:tabs>
        <w:suppressAutoHyphens w:val="false"/>
        <w:spacing w:before="0" w:after="0"/>
        <w:ind w:left="567" w:hanging="360"/>
        <w:contextualSpacing/>
        <w:jc w:val="both"/>
        <w:rPr/>
      </w:pPr>
      <w:r>
        <w:rPr>
          <w:lang w:eastAsia="ar-SA"/>
        </w:rPr>
        <w:t>Opracowana koncepcja spełniać powinna następujące warunki: OGÓLNE:</w:t>
      </w:r>
    </w:p>
    <w:p>
      <w:pPr>
        <w:pStyle w:val="Normal"/>
        <w:suppressAutoHyphens w:val="false"/>
        <w:spacing w:before="0" w:after="160"/>
        <w:ind w:left="720" w:hanging="0"/>
        <w:contextualSpacing/>
        <w:jc w:val="both"/>
        <w:rPr>
          <w:rFonts w:ascii="Times New Roman" w:hAnsi="Times New Roman"/>
        </w:rPr>
      </w:pPr>
      <w:r>
        <w:rPr>
          <w:rFonts w:ascii="Times New Roman" w:hAnsi="Times New Roman"/>
          <w:lang w:eastAsia="ar-SA"/>
        </w:rPr>
        <w:t xml:space="preserve">a. Opracowanie w oparciu o obowiązujące na dzień odbioru koncepcji wymagania formalno– prawne, w szczególności: </w:t>
      </w:r>
    </w:p>
    <w:p>
      <w:pPr>
        <w:pStyle w:val="Normal"/>
        <w:suppressAutoHyphens w:val="false"/>
        <w:spacing w:before="0" w:after="160"/>
        <w:ind w:left="851" w:hanging="142"/>
        <w:contextualSpacing/>
        <w:jc w:val="both"/>
        <w:rPr>
          <w:rFonts w:ascii="Times New Roman" w:hAnsi="Times New Roman"/>
        </w:rPr>
      </w:pPr>
      <w:r>
        <w:rPr>
          <w:rFonts w:eastAsia="Times New Roman" w:cs="Times New Roman" w:ascii="Times New Roman" w:hAnsi="Times New Roman"/>
          <w:sz w:val="24"/>
          <w:szCs w:val="24"/>
          <w:lang w:eastAsia="ar-SA"/>
        </w:rPr>
        <w:t xml:space="preserve">a) efekty oczyszczania ścieków zgodnie z wymaganiami określonymi w ustawie z dnia 20 lipca 2017 roku Prawo wodne (Dz. U. z 2020 roku, poz. 310), </w:t>
      </w:r>
    </w:p>
    <w:p>
      <w:pPr>
        <w:pStyle w:val="Normal"/>
        <w:suppressAutoHyphens w:val="false"/>
        <w:spacing w:before="0" w:after="160"/>
        <w:ind w:left="709"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b) rozwiązania związane z utylizacją odpadów powstających z oczyszczania ścieków zgodnie z wymaganiami określonymi w ustawie z dnia 14 grudnia 2012 roku o odpadach (Dz. U. z 2020 roku, poz. 797) oraz przepisach UE, </w:t>
      </w:r>
    </w:p>
    <w:p>
      <w:pPr>
        <w:pStyle w:val="Normal"/>
        <w:suppressAutoHyphens w:val="false"/>
        <w:spacing w:before="0" w:after="160"/>
        <w:ind w:left="709"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c) dla emisji hałasu, wibracji, promieniowania, odorów i aerozoli powstających w procesie oczyszczania ścieków zgodnie z wymaganiami określonymi w ustawie z dnia 27 kwietnia 2001 roku Prawo ochrony środowiska (tekst jednolity: Dz. U. z 2020 roku, poz. 1219), </w:t>
      </w:r>
    </w:p>
    <w:p>
      <w:pPr>
        <w:pStyle w:val="Normal"/>
        <w:suppressAutoHyphens w:val="false"/>
        <w:spacing w:before="0" w:after="160"/>
        <w:ind w:left="709"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d) rozporządzenia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 U. z 2019 roku, poz. 1311), </w:t>
      </w:r>
    </w:p>
    <w:p>
      <w:pPr>
        <w:pStyle w:val="Normal"/>
        <w:suppressAutoHyphens w:val="false"/>
        <w:spacing w:before="0" w:after="160"/>
        <w:ind w:left="709"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e) inne akty prawne (i ich nowelizacje) adekwatnie do zakresu prac będących przedmiotem niniejszego zapytania, w szczególności tych, których wejście w życie nastąpi w trakcie realizacji niniejszej koncepcji, </w:t>
      </w:r>
    </w:p>
    <w:p>
      <w:pPr>
        <w:pStyle w:val="ListParagraph"/>
        <w:numPr>
          <w:ilvl w:val="1"/>
          <w:numId w:val="533"/>
        </w:numPr>
        <w:suppressAutoHyphens w:val="false"/>
        <w:spacing w:before="0" w:after="0"/>
        <w:contextualSpacing/>
        <w:jc w:val="both"/>
        <w:rPr/>
      </w:pPr>
      <w:r>
        <w:rPr>
          <w:lang w:eastAsia="ar-SA"/>
        </w:rPr>
        <w:t xml:space="preserve">Przedstawienie analizy: </w:t>
      </w:r>
    </w:p>
    <w:p>
      <w:pPr>
        <w:pStyle w:val="Normal"/>
        <w:suppressAutoHyphens w:val="false"/>
        <w:spacing w:before="0" w:after="160"/>
        <w:ind w:left="72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a) bilansu (stan obecny i perspektywiczny) ilościowego i jakościowego ścieków doprowadzanych obecnie do oczyszczalni; </w:t>
      </w:r>
    </w:p>
    <w:p>
      <w:pPr>
        <w:pStyle w:val="Normal"/>
        <w:suppressAutoHyphens w:val="false"/>
        <w:spacing w:before="0" w:after="160"/>
        <w:ind w:left="72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b) bilansu (stan obecny i perspektywiczny) ilościowego i jakościowego osadu oraz piasku i skratek powstających obecnie na oczyszczalni; </w:t>
      </w:r>
    </w:p>
    <w:p>
      <w:pPr>
        <w:pStyle w:val="Normal"/>
        <w:suppressAutoHyphens w:val="false"/>
        <w:spacing w:before="0" w:after="160"/>
        <w:ind w:left="720" w:hanging="0"/>
        <w:contextualSpacing/>
        <w:jc w:val="both"/>
        <w:rPr>
          <w:rFonts w:ascii="Times New Roman" w:hAnsi="Times New Roman"/>
        </w:rPr>
      </w:pPr>
      <w:r>
        <w:rPr>
          <w:rFonts w:eastAsia="Times New Roman" w:cs="Times New Roman" w:ascii="Times New Roman" w:hAnsi="Times New Roman"/>
          <w:sz w:val="24"/>
          <w:szCs w:val="24"/>
          <w:lang w:eastAsia="ar-SA"/>
        </w:rPr>
        <w:t>c) zapotrzebowania na energię elektryczną urządzeń oczyszczalni (stan aktualny oraz perspektywiczny).</w:t>
      </w:r>
    </w:p>
    <w:p>
      <w:pPr>
        <w:pStyle w:val="ListParagraph"/>
        <w:numPr>
          <w:ilvl w:val="1"/>
          <w:numId w:val="534"/>
        </w:numPr>
        <w:suppressAutoHyphens w:val="false"/>
        <w:spacing w:before="0" w:after="0"/>
        <w:contextualSpacing/>
        <w:jc w:val="both"/>
        <w:rPr/>
      </w:pPr>
      <w:r>
        <w:rPr>
          <w:lang w:eastAsia="ar-SA"/>
        </w:rPr>
        <w:t xml:space="preserve">Koncepcja modernizacji i rozbudowy oczyszczalni powinna zawierać m.in. </w:t>
      </w:r>
    </w:p>
    <w:p>
      <w:pPr>
        <w:pStyle w:val="ListParagraph"/>
        <w:suppressAutoHyphens w:val="false"/>
        <w:spacing w:before="0" w:after="0"/>
        <w:ind w:left="1080" w:hanging="0"/>
        <w:contextualSpacing/>
        <w:jc w:val="both"/>
        <w:rPr>
          <w:lang w:eastAsia="ar-SA"/>
        </w:rPr>
      </w:pPr>
      <w:r>
        <w:rPr>
          <w:lang w:eastAsia="ar-SA"/>
        </w:rPr>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a. Wariant budowy nowej oczyszczalni powinien uwzględniać dobór technologii dla przyjętego bilansu ilości ścieków wraz z doborem technologii, oraz określeniem niezbędnej powierzchni pod budowę nowej oczyszczalni. Bilans ścieków musi uwzględniać perspektywę min. 20 lat, zaś przyjęte rozwiązania umożliwić przyszłościową jej rozbudowę poprzez powielanie urządzeń, ciągów technologicznych zaproponowanych w koncepcji. Dla tego wariantu wymagane jest wykonanie wskaźnika oszacowania wartości inwestycji i kosztów eksploatacyjnych – w przeliczeniu na 1 m3 oczyszczanych ścieków.</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b. Wariant „0” – brak działań musi uwzględnić skutki braku działań w   tym oszacowanie skutków finansowych związanych z brakiem możliwości zwiększenia ilości przyjmowanych ścieków, oraz sytuację w której ilości oczyszczanych ścieków na istniejącej oczyszczalni przekroczą wartości dopuszczalne w zakresie ilości i jakości odprowadzanych ścieków do odbiornika.</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c. Wielowariantowa analiza (należy przedstawić trzy warianty) rozbudowy i modernizacji istniejącej oczyszczalni ścieków w Żórawinie, która musi uwzględniać co najmniej:</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Weryfikację i ewentualną aktualizację bilansu ścieków i ładunków zanieczyszczeń w tym w okresie perspektywicznym – min. 20 lat. Minimalna zakładano wydajność oczyszczalni w przeliczeniu na RLM musi być równa lub większa niż 25 000 RLM.</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Analizę istniejących obiektów w tym ocenę ich stanu i możliwości ich wykorzystania a w przypadku braku możliwości ich wykorzystania uzasadnienie takiego stanu rzeczy.</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xml:space="preserve">- wariantowe rozwiązania związane z gospodarką osadową obejmującą co najmniej określenie sposobu stabilizacji osadu (min. dwa warianty), jego zagęszczaniem (min. dwa warianty), oraz koncepcję końcowego przetwarzania osadu z analizą co najmniej trzech wariantów, ze wskazaniem końcowego sposobu zagospodarowania osadów jako odpad bądź jako produkt. Dla każdego z wariantów należy określić wskaźnikowe koszty inwestycyjne i koszty eksploatacyjne w przeliczeniu na tonę s.m. osadu. </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xml:space="preserve">- Poprawę efektywności energetycznej procesów. </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Zaproponowanie rozwiązań w zakresie odzysku energii w tym ciepła, rozwiązań zmniejszających zapotrzebowanie na energię elektryczną od zewnętrznych dostawców. Należy przyjąć iż docelowo co najmniej 50% energii zużywanej na oczyszczalni ścieków ma pochodzić z produkcji własnej (autokonsumpcja). Wykonawca na podstawie szacunkowego zapotrzebowania na energię elektryczną oczyszczalni musi przewidzieć rozwiązania w zakresie OZE w tym wskazać szacunkową powierzchnię w tym rozwiązania i zapotrzebowanie na powierzchnie pod inwestycję. Dopuszcza się w przypadku niewystarczającej powierzchni, wskazanie w koncepcji terenów przyległych jako niezbędnych do realizacji przedmiotowej inwestycji.</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poprawą efektywności energetycznej, automatyzacją sterowania oraz zastosowaniem równoległych ciągów technologicznych.</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Analizę istniejących ciągów technologicznych w tym reaktorów biologicznych i osadników wtórnych, uwzględniającą możliwość bądź brak ich dalszego wykorzystania. Należy uwzględnić przy rozbudowie oczyszczalni iż końcowa jakość ścieków oczyszczonych musi być niższa niż wymagania wynikające z ROZPORZĄDZENIA MINISTRA GOSPODARKI MORSKIEJ I ŻEGLUGI ŚRÓDLĄDOWEJ1)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xml:space="preserve">- Koncepcja musi uwzględniać  projektowane zmiany związane z pracami legislacyjnymi dotyczącymi nowej dyrektywy ściekowej. Na tym etapie należy wskazać potencjalne działania, orientacyjny czas ich wdrożenia m.ni. w zakresie mikrozanieczyszczeń, zanieczyszczeń mikrobiologicznych, pogłębionej redukcji azotu/fosforu, odzysku biogenów z osadów ściekowych. Wykonawca wstępnie wskaże proponowane miejsca rozbudowy układów i wstępnie oszacuje rezerwę terenową pod ich lokalizację. Wymagane jest wskazanie dla każdego zagadnienia minimum jednego potencjalnego rozwiązania technologicznego.  </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Koncepcja musi zawierać również uwzględniać zaplecze socjalno-techniczne (m.in. dyspozytornia, szatnie, jadalnia, węzeł sanitarny, pomieszczenia biurowe oraz garaże i wiaty do parkowania pojazdów i maszyn (park maszynowy), budynek biurowy dla biura Zakładu.</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xml:space="preserve">- Wymaga się by cześć biologiczna oraz część osadowa (stabilizacja, odwadnianie) + zaplecze socjalno-biurowe w tym dyspozytornia, hala dmuchaw i infrastruktura towarzysząca były zaprojektowane w ramach istniejącego terenu oczyszczalni – dostępny teren to ok 2,2 ha. Prostokąt o wymiarach ok 295 m x 75 m na którym znajduje się istniejąca oczyszczalnia. (dz. Nr 619/3; 619/6; 619/7 obręb Żórawina). Dla pozostałych obiektów (OZE, końcowe zagospodarowanie i magazynowanie osadu, zaplecze warsztatowe, hale, biura, obiekty związane z nową dyrektywą ściekową i inne dopuszcza się w przypadku niewystarczającej powierzchni, projektowanie lokalizacji na terenach bezpośrednio przylegających do w/w działek.   </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6. Analizy kosztowe powinny zostać przeprowadzone z uwzględnieniem zarówno kosztów inwestycyjnych, jak i kosztów eksploatacji.</w:t>
      </w:r>
    </w:p>
    <w:p>
      <w:pPr>
        <w:pStyle w:val="Normal"/>
        <w:suppressAutoHyphens w:val="false"/>
        <w:spacing w:before="0" w:after="160"/>
        <w:contextualSpacing/>
        <w:jc w:val="both"/>
        <w:rPr>
          <w:rFonts w:ascii="Times New Roman" w:hAnsi="Times New Roman"/>
        </w:rPr>
      </w:pPr>
      <w:r>
        <w:rPr>
          <w:rFonts w:eastAsia="Times New Roman" w:cs="Times New Roman" w:ascii="Times New Roman" w:hAnsi="Times New Roman"/>
          <w:sz w:val="24"/>
          <w:szCs w:val="24"/>
          <w:lang w:eastAsia="ar-SA"/>
        </w:rPr>
        <w:t xml:space="preserve">7 . Przy doborze rozwiązań technologicznych i technicznych należy kierować się następującymi kryteriami:  </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Times New Roman" w:cs="Times New Roman" w:ascii="Times New Roman" w:hAnsi="Times New Roman"/>
          <w:sz w:val="24"/>
          <w:szCs w:val="24"/>
          <w:lang w:eastAsia="ar-SA"/>
        </w:rPr>
        <w:t>wielkością oczyszczalni,</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Times New Roman" w:cs="Times New Roman" w:ascii="Times New Roman" w:hAnsi="Times New Roman"/>
          <w:sz w:val="24"/>
          <w:szCs w:val="24"/>
          <w:lang w:eastAsia="ar-SA"/>
        </w:rPr>
        <w:t xml:space="preserve">dostępnością terenu pod rozbudowę. </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Times New Roman" w:cs="Times New Roman" w:ascii="Times New Roman" w:hAnsi="Times New Roman"/>
          <w:sz w:val="24"/>
          <w:szCs w:val="24"/>
          <w:lang w:eastAsia="ar-SA"/>
        </w:rPr>
        <w:t>charakterystyką ścieków dopływających do oczyszczalni,</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Times New Roman" w:cs="Times New Roman" w:ascii="Times New Roman" w:hAnsi="Times New Roman"/>
          <w:sz w:val="24"/>
          <w:szCs w:val="24"/>
          <w:lang w:eastAsia="ar-SA"/>
        </w:rPr>
        <w:t>wymaganiami i warunkami odprowadzania ścieków,</w:t>
      </w:r>
    </w:p>
    <w:p>
      <w:pPr>
        <w:pStyle w:val="Normal"/>
        <w:numPr>
          <w:ilvl w:val="0"/>
          <w:numId w:val="25"/>
        </w:numPr>
        <w:suppressAutoHyphens w:val="false"/>
        <w:spacing w:lineRule="auto" w:line="240" w:before="0" w:after="150"/>
        <w:ind w:left="1170" w:hanging="360"/>
        <w:textAlignment w:val="baseline"/>
        <w:rPr>
          <w:rFonts w:ascii="Times New Roman" w:hAnsi="Times New Roman"/>
        </w:rPr>
      </w:pPr>
      <w:r>
        <w:rPr>
          <w:rFonts w:eastAsia="Times New Roman" w:cs="Times New Roman" w:ascii="Times New Roman" w:hAnsi="Times New Roman"/>
          <w:sz w:val="24"/>
          <w:szCs w:val="24"/>
          <w:lang w:eastAsia="ar-SA"/>
        </w:rPr>
        <w:t>elastyczną pracą przy zmiennym obciążeniu hydraulicznym i ładunkiem zanieczyszczeń.</w:t>
      </w:r>
    </w:p>
    <w:p>
      <w:pPr>
        <w:pStyle w:val="ListParagraph"/>
        <w:numPr>
          <w:ilvl w:val="0"/>
          <w:numId w:val="535"/>
        </w:numPr>
        <w:suppressAutoHyphens w:val="false"/>
        <w:spacing w:before="0" w:after="0"/>
        <w:contextualSpacing/>
        <w:jc w:val="both"/>
        <w:rPr/>
      </w:pPr>
      <w:r>
        <w:rPr>
          <w:lang w:eastAsia="ar-SA"/>
        </w:rPr>
        <w:t>Opracowana koncepcja spełniać powinna następujące warunki: Szczegółowe:</w:t>
      </w:r>
    </w:p>
    <w:p>
      <w:pPr>
        <w:pStyle w:val="ListParagraph"/>
        <w:numPr>
          <w:ilvl w:val="1"/>
          <w:numId w:val="536"/>
        </w:numPr>
        <w:suppressAutoHyphens w:val="false"/>
        <w:spacing w:before="0" w:after="0"/>
        <w:contextualSpacing/>
        <w:jc w:val="both"/>
        <w:rPr/>
      </w:pPr>
      <w:r>
        <w:rPr>
          <w:lang w:eastAsia="ar-SA"/>
        </w:rPr>
        <w:t xml:space="preserve">Lokalizację inwestycji. </w:t>
      </w:r>
    </w:p>
    <w:p>
      <w:pPr>
        <w:pStyle w:val="Normal"/>
        <w:numPr>
          <w:ilvl w:val="1"/>
          <w:numId w:val="537"/>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Wymagania terenu pod inwestycję z jego charakterystyką. </w:t>
      </w:r>
    </w:p>
    <w:p>
      <w:pPr>
        <w:pStyle w:val="Normal"/>
        <w:numPr>
          <w:ilvl w:val="1"/>
          <w:numId w:val="538"/>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Część opisową obejmującą w szczególności bilans ilości ścieków oraz stężeń i ładunków zanieczyszczeń doprowadzanych obecnie do oczyszczalni ścieków oraz przewidywanych w okresie docelowym. </w:t>
      </w:r>
    </w:p>
    <w:p>
      <w:pPr>
        <w:pStyle w:val="Normal"/>
        <w:numPr>
          <w:ilvl w:val="1"/>
          <w:numId w:val="539"/>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Szczegółowy opis: </w:t>
      </w:r>
    </w:p>
    <w:p>
      <w:pPr>
        <w:pStyle w:val="Normal"/>
        <w:numPr>
          <w:ilvl w:val="2"/>
          <w:numId w:val="540"/>
        </w:numPr>
        <w:suppressAutoHyphens w:val="false"/>
        <w:spacing w:before="0" w:after="160"/>
        <w:ind w:left="2340" w:hanging="180"/>
        <w:contextualSpacing/>
        <w:jc w:val="both"/>
        <w:rPr>
          <w:rFonts w:ascii="Times New Roman" w:hAnsi="Times New Roman"/>
        </w:rPr>
      </w:pPr>
      <w:r>
        <w:rPr>
          <w:rFonts w:eastAsia="Times New Roman" w:cs="Times New Roman" w:ascii="Times New Roman" w:hAnsi="Times New Roman"/>
          <w:sz w:val="24"/>
          <w:szCs w:val="24"/>
          <w:lang w:eastAsia="ar-SA"/>
        </w:rPr>
        <w:t xml:space="preserve">przyjętych rozwiązań technicznych i technologicznych w szczególności opis proponowanej technologii oczyszczania ścieków, </w:t>
      </w:r>
    </w:p>
    <w:p>
      <w:pPr>
        <w:pStyle w:val="Normal"/>
        <w:numPr>
          <w:ilvl w:val="2"/>
          <w:numId w:val="541"/>
        </w:numPr>
        <w:suppressAutoHyphens w:val="false"/>
        <w:spacing w:before="0" w:after="160"/>
        <w:ind w:left="2340" w:hanging="180"/>
        <w:contextualSpacing/>
        <w:jc w:val="both"/>
        <w:rPr>
          <w:rFonts w:ascii="Times New Roman" w:hAnsi="Times New Roman"/>
        </w:rPr>
      </w:pPr>
      <w:r>
        <w:rPr>
          <w:rFonts w:eastAsia="Times New Roman" w:cs="Times New Roman" w:ascii="Times New Roman" w:hAnsi="Times New Roman"/>
          <w:sz w:val="24"/>
          <w:szCs w:val="24"/>
          <w:lang w:eastAsia="ar-SA"/>
        </w:rPr>
        <w:t xml:space="preserve">zagospodarowanie terenu, </w:t>
      </w:r>
    </w:p>
    <w:p>
      <w:pPr>
        <w:pStyle w:val="Normal"/>
        <w:numPr>
          <w:ilvl w:val="2"/>
          <w:numId w:val="542"/>
        </w:numPr>
        <w:suppressAutoHyphens w:val="false"/>
        <w:spacing w:before="0" w:after="160"/>
        <w:ind w:left="2340" w:hanging="180"/>
        <w:contextualSpacing/>
        <w:jc w:val="both"/>
        <w:rPr>
          <w:rFonts w:ascii="Times New Roman" w:hAnsi="Times New Roman"/>
        </w:rPr>
      </w:pPr>
      <w:r>
        <w:rPr>
          <w:rFonts w:eastAsia="Times New Roman" w:cs="Times New Roman" w:ascii="Times New Roman" w:hAnsi="Times New Roman"/>
          <w:sz w:val="24"/>
          <w:szCs w:val="24"/>
          <w:lang w:eastAsia="ar-SA"/>
        </w:rPr>
        <w:t xml:space="preserve">opis docelowych obiektów oczyszczalni ścieków z określeniem ich podstawowych wymiarów i parametrów technologicznych, </w:t>
      </w:r>
    </w:p>
    <w:p>
      <w:pPr>
        <w:pStyle w:val="Normal"/>
        <w:numPr>
          <w:ilvl w:val="2"/>
          <w:numId w:val="543"/>
        </w:numPr>
        <w:suppressAutoHyphens w:val="false"/>
        <w:spacing w:before="0" w:after="160"/>
        <w:ind w:left="2340" w:hanging="180"/>
        <w:contextualSpacing/>
        <w:jc w:val="both"/>
        <w:rPr>
          <w:rFonts w:ascii="Times New Roman" w:hAnsi="Times New Roman"/>
        </w:rPr>
      </w:pPr>
      <w:r>
        <w:rPr>
          <w:rFonts w:eastAsia="Times New Roman" w:cs="Times New Roman" w:ascii="Times New Roman" w:hAnsi="Times New Roman"/>
          <w:sz w:val="24"/>
          <w:szCs w:val="24"/>
          <w:lang w:eastAsia="ar-SA"/>
        </w:rPr>
        <w:t xml:space="preserve">inwestycji towarzyszących do inwestycji podstawowej, </w:t>
      </w:r>
    </w:p>
    <w:p>
      <w:pPr>
        <w:pStyle w:val="Normal"/>
        <w:numPr>
          <w:ilvl w:val="2"/>
          <w:numId w:val="544"/>
        </w:numPr>
        <w:suppressAutoHyphens w:val="false"/>
        <w:spacing w:before="0" w:after="160"/>
        <w:ind w:left="2340" w:hanging="180"/>
        <w:contextualSpacing/>
        <w:jc w:val="both"/>
        <w:rPr>
          <w:rFonts w:ascii="Times New Roman" w:hAnsi="Times New Roman"/>
        </w:rPr>
      </w:pPr>
      <w:r>
        <w:rPr>
          <w:rFonts w:eastAsia="Times New Roman" w:cs="Times New Roman" w:ascii="Times New Roman" w:hAnsi="Times New Roman"/>
          <w:sz w:val="24"/>
          <w:szCs w:val="24"/>
          <w:lang w:eastAsia="ar-SA"/>
        </w:rPr>
        <w:t xml:space="preserve">skutków inwestycji dla środowiska i projektowane przeciwdziałania. </w:t>
      </w:r>
    </w:p>
    <w:p>
      <w:pPr>
        <w:pStyle w:val="Normal"/>
        <w:numPr>
          <w:ilvl w:val="1"/>
          <w:numId w:val="545"/>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Wykaz projektowanych maszyn i urządzeń wraz z określeniem ich parametrów technologicznych. </w:t>
      </w:r>
    </w:p>
    <w:p>
      <w:pPr>
        <w:pStyle w:val="Normal"/>
        <w:numPr>
          <w:ilvl w:val="1"/>
          <w:numId w:val="546"/>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Wykaz projektowanych pomiarów.</w:t>
      </w:r>
    </w:p>
    <w:p>
      <w:pPr>
        <w:pStyle w:val="Normal"/>
        <w:numPr>
          <w:ilvl w:val="0"/>
          <w:numId w:val="547"/>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Część kosztową, obejmującą w szczególności:</w:t>
      </w:r>
    </w:p>
    <w:p>
      <w:pPr>
        <w:pStyle w:val="Normal"/>
        <w:numPr>
          <w:ilvl w:val="1"/>
          <w:numId w:val="548"/>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zbiorcze zestawienie kosztów modernizacji, </w:t>
      </w:r>
    </w:p>
    <w:p>
      <w:pPr>
        <w:pStyle w:val="Normal"/>
        <w:numPr>
          <w:ilvl w:val="1"/>
          <w:numId w:val="549"/>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eksploatacyjne konieczne do poniesienia w okresie kolejnych 10. lat, z podaniem kosztów zużycia podstawowych materiałów eksploatacyjnych (energia elektryczna, środki chemiczne, woda, itp.), </w:t>
      </w:r>
    </w:p>
    <w:p>
      <w:pPr>
        <w:pStyle w:val="Normal"/>
        <w:numPr>
          <w:ilvl w:val="1"/>
          <w:numId w:val="550"/>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dodatkowej obsługi (w przypadku konieczności zatrudnienia dodatkowych pracowników), </w:t>
      </w:r>
    </w:p>
    <w:p>
      <w:pPr>
        <w:pStyle w:val="Normal"/>
        <w:numPr>
          <w:ilvl w:val="1"/>
          <w:numId w:val="551"/>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wymiany i wycofania z eksploatacji (zbierania, recyklingu, itp.) urządzeń po okresie zużycia, </w:t>
      </w:r>
    </w:p>
    <w:p>
      <w:pPr>
        <w:pStyle w:val="Normal"/>
        <w:numPr>
          <w:ilvl w:val="1"/>
          <w:numId w:val="552"/>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utrzymania instalacji, </w:t>
      </w:r>
    </w:p>
    <w:p>
      <w:pPr>
        <w:pStyle w:val="Normal"/>
        <w:numPr>
          <w:ilvl w:val="1"/>
          <w:numId w:val="553"/>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instalacji i/lub budowy poszczególnych elementów technicznych i technologicznych modernizacji </w:t>
      </w:r>
    </w:p>
    <w:p>
      <w:pPr>
        <w:pStyle w:val="Normal"/>
        <w:numPr>
          <w:ilvl w:val="1"/>
          <w:numId w:val="554"/>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utrzymania obiektów ( w tym części biurowej i socjalnej) </w:t>
      </w:r>
    </w:p>
    <w:p>
      <w:pPr>
        <w:pStyle w:val="Normal"/>
        <w:numPr>
          <w:ilvl w:val="1"/>
          <w:numId w:val="555"/>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koszty logistyczne, </w:t>
      </w:r>
    </w:p>
    <w:p>
      <w:pPr>
        <w:pStyle w:val="Normal"/>
        <w:numPr>
          <w:ilvl w:val="1"/>
          <w:numId w:val="556"/>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oszczędności na kosztach wynikające z proponowanych rozwiązań</w:t>
      </w:r>
    </w:p>
    <w:p>
      <w:pPr>
        <w:pStyle w:val="Normal"/>
        <w:numPr>
          <w:ilvl w:val="0"/>
          <w:numId w:val="557"/>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Część graficzną obejmującą co najmniej: </w:t>
      </w:r>
    </w:p>
    <w:p>
      <w:pPr>
        <w:pStyle w:val="Normal"/>
        <w:numPr>
          <w:ilvl w:val="1"/>
          <w:numId w:val="558"/>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plan zagospodarowania terenu oczyszczalni ścieków, </w:t>
      </w:r>
    </w:p>
    <w:p>
      <w:pPr>
        <w:pStyle w:val="Normal"/>
        <w:numPr>
          <w:ilvl w:val="1"/>
          <w:numId w:val="559"/>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schemat technologiczny oczyszczalni ścieków obejmujący wszystkie obiekty i urządzenia ( w tym pomiarowe i sterujące). </w:t>
      </w:r>
    </w:p>
    <w:p>
      <w:pPr>
        <w:pStyle w:val="Normal"/>
        <w:numPr>
          <w:ilvl w:val="0"/>
          <w:numId w:val="560"/>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Wykonawca przekaże kompletną koncepcję w trzech egzemplarzach  w formie papierowej oraz w wersji elektronicznej na informatycznym nośniku danych (Płyta cd/DVD lub dysk USB). Elektroniczna wersja dokumentacji winna być zapisana w formacie plików .pdf oraz w wersji edytowalnej. Część rysunkowa winna być zapisana w formatach plików: .pdf, .dwg, .dxf. Dokumentacja elektroniczna musi być tożsama z wersją papierową.</w:t>
      </w:r>
    </w:p>
    <w:p>
      <w:pPr>
        <w:pStyle w:val="Normal"/>
        <w:numPr>
          <w:ilvl w:val="0"/>
          <w:numId w:val="561"/>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Wykonawca przygotuje i przekaże Zamawiającemu prezentacje multimedialną (np. w formacie ppt lub pptx. Prezentacja ma zawierać streszczenie w języku nietechnicznym koncepcji wraz z przedstawieniem uzasadnienia dla każdego z wariantów. Długość prezentacji 20 min. +/- 5 min. </w:t>
      </w:r>
    </w:p>
    <w:p>
      <w:pPr>
        <w:pStyle w:val="Normal"/>
        <w:numPr>
          <w:ilvl w:val="0"/>
          <w:numId w:val="562"/>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Wystąpienie z wnioskiem o uzyskanie decyzji środowiskowej nastąpi po zatwierdzeniu koncepcji i wyboru wariantu do realizacji przez Zamawiającego. </w:t>
      </w:r>
    </w:p>
    <w:p>
      <w:pPr>
        <w:pStyle w:val="Normal"/>
        <w:numPr>
          <w:ilvl w:val="0"/>
          <w:numId w:val="563"/>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Wytyczne dla opracowania PFU lub projektu budowlanego, uwzględniające podział inwestycji na etapy w szczególności uwzględniające koszty oraz ewentualna konieczność pozyskania dodatkowych gruntów pod dalsza rozbudowę.</w:t>
      </w:r>
    </w:p>
    <w:p>
      <w:pPr>
        <w:pStyle w:val="Normal"/>
        <w:numPr>
          <w:ilvl w:val="0"/>
          <w:numId w:val="564"/>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UWAGA: Zamawiający zastrzega sobie możliwość wprowadzania zmian i wprowadzania dodatkowych wymagań do warunków Koncepcji oraz wymagań technicznych i technologicznych w trakcie jej opracowywania.</w:t>
      </w:r>
    </w:p>
    <w:p>
      <w:pPr>
        <w:pStyle w:val="Normal"/>
        <w:numPr>
          <w:ilvl w:val="0"/>
          <w:numId w:val="565"/>
        </w:numPr>
        <w:suppressAutoHyphens w:val="false"/>
        <w:spacing w:before="0" w:after="160"/>
        <w:ind w:left="72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Dodatkowe wymagania i zalecenia: </w:t>
      </w:r>
    </w:p>
    <w:p>
      <w:pPr>
        <w:pStyle w:val="Normal"/>
        <w:numPr>
          <w:ilvl w:val="1"/>
          <w:numId w:val="566"/>
        </w:numPr>
        <w:suppressAutoHyphens w:val="false"/>
        <w:spacing w:before="0" w:after="160"/>
        <w:ind w:left="1440" w:hanging="360"/>
        <w:contextualSpacing/>
        <w:jc w:val="both"/>
        <w:rPr>
          <w:rFonts w:ascii="Times New Roman" w:hAnsi="Times New Roman"/>
        </w:rPr>
      </w:pPr>
      <w:r>
        <w:rPr>
          <w:rFonts w:eastAsia="Times New Roman" w:cs="Times New Roman" w:ascii="Times New Roman" w:hAnsi="Times New Roman"/>
          <w:sz w:val="24"/>
          <w:szCs w:val="24"/>
          <w:lang w:eastAsia="ar-SA"/>
        </w:rPr>
        <w:t xml:space="preserve">W cenie ofertowej należy uwzględnić: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-wszystkie koszty towarzyszące opracowaniu Koncepcji z racji celu, któremu ma służyć, w tym m.in.: pozyskanie map i przeprowadzenie niezbędnych badań w tym badan gruntu – odwierty w celu określenia gruntu i poziomu wód gruntowych.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szczegółowe sprawdzenie w terenie warunków wykonania zamówienia (zaleca się, aby każdy Wykonawca pozyskał dla siebie wszelkie informacje, które mogą być niezbędne w przygotowaniu oferty, gdyż wyklucza się możliwość roszczeń Wykonawcy z tytułu błędnego skalkulowania ceny lub pominięcia elementów niezbędnych do opracowania ww. dokumentów; koszty takiej wizyty ponosi Wykonawca),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przeprowadzanie konsultacji z Zamawiającym na każdym etapie realizacji zadania (Zamawiający udostępni Wykonawcy wszelkie dokumenty, opracowania, decyzje, itp. będące w jego posiadaniu, a niezbędne do prawidłowego wykonania przedmiotu zamówienia),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udział w naradach technicznych organizowanych u Zamawiającego (należy uwzględnić uczestnictwo w minimum 5 naradach koordynacyjnych),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Opisywanie proponowanych rozwiązań za pomocą parametrów technicznych bez podawania znaków towarowych, patentów lub pochodzenia, chyba, że jest to uzasadnione specyfiką proponowanego rozwiązania i Wykonawca nie może opisać przedmiotu zamówienia za pomocą dostatecznie dokładnych określeń, a wskazaniu takiemu towarzyszy sformułowanie „o parametrach wyższych lub równoważnych – w takim przypadku Wykonawca zobowiązany jest sporządzić szczegółowy opis, w jaki sposób równoważność może być weryfikowana przez Zamawiającego (dokumentacja jako opis przedmiotu zamówienia, powinna spełniać wszystkie wymogi ustawy Prawo Zamówień Publicznych). </w:t>
      </w:r>
    </w:p>
    <w:p>
      <w:pPr>
        <w:pStyle w:val="Normal"/>
        <w:suppressAutoHyphens w:val="false"/>
        <w:spacing w:before="0" w:after="160"/>
        <w:ind w:left="14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b. Do obowiązku Wykonawcy należeć będzie: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pokrycie wszelkich zobowiązań cywilno – prawnych związanych z wykonaniem przedmiotu zamówienia (jeśli dotyczy),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przekazanie na rzecz Zamawiającego autorskich praw majątkowych związanych z przedmiotem zamówienia w zakresie jego realizacji.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ścisła współpraca przy realizacji umowy z osobami wskazanymi przez Zamawiającego,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zapewnienie udziału osób mających odpowiednie wykształcenie, wiedzę i doświadczenie w zakresie poszczególnych elementów Koncepcji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udzielanie na żądanie Zamawiającego pełnej informacji na temat stanu realizacji zamówienia, udostępniania Zamawiającemu do wglądu dokumentów związanych z realizacją zamówienia. </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Wykonawca zobowiązany jest do wykonania przedmiotu zamówienia zgodnie z niniejszym opisem oraz załączonymi do niego dokumentami, złożoną ofertą, obowiązującymi przepisami prawa, normami i sztuką budowlaną.</w:t>
      </w:r>
    </w:p>
    <w:p>
      <w:pPr>
        <w:pStyle w:val="Normal"/>
        <w:suppressAutoHyphens w:val="false"/>
        <w:spacing w:before="0" w:after="160"/>
        <w:ind w:left="2340" w:hanging="0"/>
        <w:contextualSpacing/>
        <w:jc w:val="both"/>
        <w:rPr>
          <w:rFonts w:ascii="Times New Roman" w:hAnsi="Times New Roman"/>
        </w:rPr>
      </w:pPr>
      <w:r>
        <w:rPr>
          <w:rFonts w:eastAsia="Times New Roman" w:cs="Times New Roman" w:ascii="Times New Roman" w:hAnsi="Times New Roman"/>
          <w:sz w:val="24"/>
          <w:szCs w:val="24"/>
          <w:lang w:eastAsia="ar-SA"/>
        </w:rPr>
        <w:t xml:space="preserve">- Etapowe przedstawianie do weryfikacji i akceptacji </w:t>
      </w:r>
      <w:bookmarkStart w:id="15" w:name="_Hlk153175990"/>
      <w:bookmarkEnd w:id="15"/>
    </w:p>
    <w:p>
      <w:pPr>
        <w:pStyle w:val="Normal"/>
        <w:tabs>
          <w:tab w:val="clear" w:pos="708"/>
          <w:tab w:val="right" w:pos="9072" w:leader="none"/>
        </w:tabs>
        <w:spacing w:lineRule="auto" w:line="276" w:before="0" w:after="20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sz w:val="16"/>
          <w:szCs w:val="16"/>
        </w:rPr>
      </w:pPr>
      <w:r>
        <w:rPr>
          <w:rFonts w:eastAsia="Times New Roman" w:cs="Times New Roman" w:ascii="Times New Roman" w:hAnsi="Times New Roman"/>
          <w:sz w:val="16"/>
          <w:szCs w:val="16"/>
          <w:lang w:eastAsia="pl-PL"/>
        </w:rPr>
        <w:t xml:space="preserve">Załącznik nr 2 do SWZ </w:t>
      </w:r>
    </w:p>
    <w:p>
      <w:pPr>
        <w:pStyle w:val="Normal"/>
        <w:rPr>
          <w:rFonts w:ascii="Times New Roman" w:hAnsi="Times New Roman"/>
        </w:rPr>
      </w:pPr>
      <w:bookmarkStart w:id="16" w:name="_Hlk89691370"/>
      <w:r>
        <w:rPr>
          <w:rFonts w:ascii="Times New Roman" w:hAnsi="Times New Roman"/>
          <w:b/>
        </w:rPr>
        <w:t>Wykonawca:</w:t>
      </w:r>
    </w:p>
    <w:p>
      <w:pPr>
        <w:pStyle w:val="Normal"/>
        <w:spacing w:lineRule="auto" w:line="360"/>
        <w:jc w:val="both"/>
        <w:rPr>
          <w:rFonts w:ascii="Times New Roman" w:hAnsi="Times New Roman"/>
        </w:rPr>
      </w:pPr>
      <w:r>
        <w:rPr>
          <w:rFonts w:eastAsia="Calibri" w:ascii="Times New Roman" w:hAnsi="Times New Roman"/>
          <w:bCs/>
          <w:sz w:val="21"/>
          <w:szCs w:val="21"/>
        </w:rPr>
        <w:t xml:space="preserve">(w przypadku </w:t>
      </w:r>
      <w:r>
        <w:rPr>
          <w:rFonts w:cs="Calibri" w:ascii="Times New Roman" w:hAnsi="Times New Roman"/>
          <w:b/>
          <w:sz w:val="21"/>
          <w:szCs w:val="21"/>
        </w:rPr>
        <w:t>oferty wspólnej</w:t>
      </w:r>
      <w:r>
        <w:rPr>
          <w:rFonts w:cs="Calibri" w:ascii="Times New Roman" w:hAnsi="Times New Roman"/>
          <w:sz w:val="21"/>
          <w:szCs w:val="21"/>
        </w:rPr>
        <w:t xml:space="preserve"> oświadczenie składa każdy z wykonawców</w:t>
      </w:r>
      <w:r>
        <w:rPr>
          <w:rFonts w:eastAsia="Calibri" w:ascii="Times New Roman" w:hAnsi="Times New Roman"/>
          <w:bCs/>
          <w:sz w:val="21"/>
          <w:szCs w:val="21"/>
        </w:rPr>
        <w:t>)</w:t>
      </w:r>
      <w:bookmarkEnd w:id="16"/>
    </w:p>
    <w:p>
      <w:pPr>
        <w:pStyle w:val="Normal"/>
        <w:spacing w:lineRule="auto" w:line="240" w:before="0" w:after="0"/>
        <w:ind w:right="5670" w:hanging="0"/>
        <w:jc w:val="center"/>
        <w:rPr>
          <w:rFonts w:ascii="Times New Roman" w:hAnsi="Times New Roman"/>
        </w:rPr>
      </w:pPr>
      <w:bookmarkStart w:id="17"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7"/>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Calibri"/>
        </w:rPr>
      </w:pPr>
      <w:r>
        <w:rPr>
          <w:rFonts w:eastAsia="Calibri" w:ascii="Times New Roman" w:hAnsi="Times New Roman"/>
        </w:rPr>
      </w:r>
    </w:p>
    <w:p>
      <w:pPr>
        <w:pStyle w:val="Normal"/>
        <w:suppressAutoHyphens w:val="false"/>
        <w:jc w:val="both"/>
        <w:rPr>
          <w:rFonts w:ascii="Times New Roman" w:hAnsi="Times New Roman"/>
        </w:rPr>
      </w:pPr>
      <w:r>
        <w:rPr>
          <w:rFonts w:eastAsia="Calibri" w:ascii="Times New Roman" w:hAnsi="Times New Roman"/>
        </w:rPr>
        <w:t xml:space="preserve">Na potrzeby postępowania o udzielenie zamówienia publicznego pn. </w:t>
      </w:r>
      <w:bookmarkStart w:id="18" w:name="_Hlk153186912"/>
      <w:r>
        <w:rPr>
          <w:rFonts w:eastAsia="Calibri" w:ascii="Times New Roman" w:hAnsi="Times New Roman"/>
          <w:b/>
          <w:bCs/>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bookmarkEnd w:id="18"/>
      <w:r>
        <w:rPr>
          <w:rFonts w:eastAsia="Calibri" w:ascii="Times New Roman" w:hAnsi="Times New Roman"/>
          <w:b/>
          <w:bCs/>
        </w:rPr>
        <w:t xml:space="preserve"> </w:t>
      </w:r>
      <w:r>
        <w:rPr>
          <w:rFonts w:eastAsia="Calibri" w:ascii="Times New Roman" w:hAnsi="Times New Roman"/>
        </w:rPr>
        <w:t>prowadzonego przez Gminny Zakład Gospodarki Komunalnej w Żórawinie</w:t>
      </w:r>
      <w:r>
        <w:rPr>
          <w:rFonts w:eastAsia="Calibri" w:ascii="Times New Roman" w:hAnsi="Times New Roman"/>
          <w:i/>
          <w:iCs/>
        </w:rPr>
        <w:t>,</w:t>
      </w:r>
      <w:r>
        <w:rPr>
          <w:rFonts w:ascii="Times New Roman" w:hAnsi="Times New Roman"/>
          <w:u w:val="single"/>
        </w:rPr>
        <w:t xml:space="preserve"> oświadczam</w:t>
      </w:r>
      <w:r>
        <w:rPr>
          <w:rFonts w:ascii="Times New Roman" w:hAnsi="Times New Roman"/>
        </w:rPr>
        <w:t xml:space="preserve">, że na dzień składania ofert nie podlegam wykluczeniu             z postępowania na podstawie art. 108 ust 1 ustawy Pzp oraz </w:t>
      </w:r>
      <w:r>
        <w:rPr>
          <w:rFonts w:ascii="Times New Roman" w:hAnsi="Times New Roman"/>
          <w:bCs/>
        </w:rPr>
        <w:t>art. 7 ust. 1 ustawy z dnia 13 kwietnia 2022 r. o szczególnych rozwiązaniach w zakresie przeciwdziałania wspieraniu agresji na Ukrainę oraz służących ochronie bezpieczeństwa narodowego (Dz. U. 2022 poz. 835)</w:t>
      </w:r>
      <w:r>
        <w:rPr>
          <w:rFonts w:ascii="Times New Roman" w:hAnsi="Times New Roman"/>
        </w:rPr>
        <w:t>.</w:t>
      </w:r>
    </w:p>
    <w:p>
      <w:pPr>
        <w:pStyle w:val="Normal"/>
        <w:spacing w:before="0" w:after="120"/>
        <w:jc w:val="both"/>
        <w:rPr>
          <w:rFonts w:ascii="Times New Roman" w:hAnsi="Times New Roman"/>
        </w:rPr>
      </w:pPr>
      <w:r>
        <w:rPr>
          <w:rFonts w:ascii="Times New Roman" w:hAnsi="Times New Roman"/>
          <w:u w:val="single"/>
        </w:rPr>
        <w:t>Oświadczam</w:t>
      </w:r>
      <w:r>
        <w:rPr>
          <w:rFonts w:ascii="Times New Roman" w:hAnsi="Times New Roman"/>
        </w:rPr>
        <w:t xml:space="preserve">, że zachodzą w stosunku do mnie podstawy wykluczenia z postępowania na podstawie  art. …………. ustawy Pzp </w:t>
      </w:r>
      <w:r>
        <w:rPr>
          <w:rFonts w:ascii="Times New Roman" w:hAnsi="Times New Roman"/>
          <w:i/>
        </w:rPr>
        <w:t xml:space="preserve">(podać mającą zastosowanie podstawę wykluczenia spośród wymienionych w art. 108 ust. 1 pkt 1, 2 lub 5  ustawy Pzp). </w:t>
      </w:r>
      <w:r>
        <w:rPr>
          <w:rFonts w:ascii="Times New Roman" w:hAnsi="Times New Roman"/>
        </w:rPr>
        <w:t>Jednocześnie oświadczam, że w związku z ww. okolicznością, na podstawie art. 110 ust. 2 ustawy Pzp podjąłem następujące środki naprawcze:</w:t>
      </w:r>
    </w:p>
    <w:p>
      <w:pPr>
        <w:pStyle w:val="Normal"/>
        <w:jc w:val="both"/>
        <w:rPr>
          <w:rFonts w:ascii="Times New Roman" w:hAnsi="Times New Roman"/>
        </w:rPr>
      </w:pPr>
      <w:r>
        <w:rPr>
          <w:rFonts w:ascii="Times New Roman" w:hAnsi="Times New Roman"/>
        </w:rPr>
        <w:t>……………………………………………………………………………………………………</w:t>
      </w:r>
      <w:r>
        <w:rPr>
          <w:rFonts w:ascii="Times New Roman" w:hAnsi="Times New Roman"/>
        </w:rPr>
        <w:t>.………………………………………………...</w:t>
      </w:r>
    </w:p>
    <w:p>
      <w:pPr>
        <w:pStyle w:val="Normal"/>
        <w:jc w:val="both"/>
        <w:rPr>
          <w:rFonts w:ascii="Times New Roman" w:hAnsi="Times New Roman"/>
        </w:rPr>
      </w:pPr>
      <w:r>
        <w:rPr>
          <w:rFonts w:ascii="Times New Roman" w:hAnsi="Times New Roman"/>
        </w:rPr>
        <w:t>…………………………………………………………………………………………</w:t>
      </w:r>
      <w:r>
        <w:rPr>
          <w:rFonts w:ascii="Times New Roman" w:hAnsi="Times New Roman"/>
        </w:rPr>
        <w:t>..………..…………...........………………………</w:t>
        <w:tab/>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rPr>
      </w:pPr>
      <w:r>
        <w:rPr>
          <w:rFonts w:eastAsia="Calibri" w:cs="Calibri" w:ascii="Times New Roman" w:hAnsi="Times New Roman"/>
          <w:sz w:val="16"/>
          <w:szCs w:val="16"/>
          <w:lang w:eastAsia="pl-PL"/>
        </w:rPr>
        <w:t>karze pozbawienia wolności od 3 miesięcy do lat 5.”</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r>
    </w:p>
    <w:p>
      <w:pPr>
        <w:pStyle w:val="Normal"/>
        <w:tabs>
          <w:tab w:val="clear" w:pos="708"/>
          <w:tab w:val="right" w:pos="9072" w:leader="none"/>
        </w:tabs>
        <w:spacing w:lineRule="auto" w:line="276" w:before="0" w:after="200"/>
        <w:jc w:val="right"/>
        <w:rPr>
          <w:rFonts w:ascii="Times New Roman" w:hAnsi="Times New Roman"/>
          <w:sz w:val="16"/>
          <w:szCs w:val="16"/>
        </w:rPr>
      </w:pPr>
      <w:bookmarkStart w:id="19" w:name="_Hlk98399850"/>
      <w:r>
        <w:rPr>
          <w:rFonts w:ascii="Times New Roman" w:hAnsi="Times New Roman"/>
          <w:sz w:val="16"/>
          <w:szCs w:val="16"/>
        </w:rPr>
        <w:t xml:space="preserve">Załącznik nr 2a do SWZ </w:t>
      </w:r>
    </w:p>
    <w:p>
      <w:pPr>
        <w:pStyle w:val="Normal"/>
        <w:rPr>
          <w:rFonts w:ascii="Times New Roman" w:hAnsi="Times New Roman"/>
        </w:rPr>
      </w:pPr>
      <w:r>
        <w:rPr>
          <w:rFonts w:ascii="Times New Roman" w:hAnsi="Times New Roman"/>
          <w:b/>
        </w:rPr>
        <w:t>Wykonawca/ Podmiot oddający do dyspozycji zasoby*:</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p>
    <w:p>
      <w:pPr>
        <w:pStyle w:val="Normal"/>
        <w:ind w:right="5953" w:hanging="0"/>
        <w:jc w:val="center"/>
        <w:rPr>
          <w:rFonts w:ascii="Times New Roman" w:hAnsi="Times New Roman"/>
        </w:rPr>
      </w:pPr>
      <w:r>
        <w:rPr>
          <w:rFonts w:ascii="Times New Roman" w:hAnsi="Times New Roman"/>
          <w:i/>
          <w:sz w:val="18"/>
          <w:szCs w:val="18"/>
        </w:rPr>
        <w:t xml:space="preserve">(pełna nazwa/firma, adres, w zależności </w:t>
      </w:r>
    </w:p>
    <w:p>
      <w:pPr>
        <w:pStyle w:val="Normal"/>
        <w:ind w:right="5953" w:hanging="0"/>
        <w:jc w:val="center"/>
        <w:rPr>
          <w:rFonts w:ascii="Times New Roman" w:hAnsi="Times New Roman"/>
        </w:rPr>
      </w:pPr>
      <w:r>
        <w:rPr>
          <w:rFonts w:ascii="Times New Roman" w:hAnsi="Times New Roman"/>
          <w:i/>
          <w:sz w:val="18"/>
          <w:szCs w:val="18"/>
        </w:rPr>
        <w:t>od podmiotu: NIP/PESEL, KRS/CEiDG)</w:t>
      </w:r>
    </w:p>
    <w:p>
      <w:pPr>
        <w:pStyle w:val="Normal"/>
        <w:shd w:val="clear" w:color="auto" w:fill="FFFFFF"/>
        <w:rPr>
          <w:rFonts w:ascii="Times New Roman" w:hAnsi="Times New Roman"/>
          <w:b/>
          <w:b/>
          <w:caps/>
        </w:rPr>
      </w:pPr>
      <w:r>
        <w:rPr>
          <w:rFonts w:ascii="Times New Roman" w:hAnsi="Times New Roman"/>
          <w:b/>
          <w:caps/>
        </w:rPr>
      </w:r>
    </w:p>
    <w:p>
      <w:pPr>
        <w:pStyle w:val="Normal"/>
        <w:shd w:val="clear" w:color="auto" w:fill="FFFFFF"/>
        <w:jc w:val="center"/>
        <w:rPr>
          <w:rFonts w:ascii="Times New Roman" w:hAnsi="Times New Roman"/>
        </w:rPr>
      </w:pPr>
      <w:r>
        <w:rPr>
          <w:rFonts w:ascii="Times New Roman" w:hAnsi="Times New Roman"/>
          <w:b/>
          <w:caps/>
        </w:rPr>
        <w:t>OświadczeniE o SPEŁNIENIU WARUNKÓW UDZIAŁU W POSTĘPOWANIU</w:t>
      </w:r>
      <w:r>
        <w:rPr>
          <w:rFonts w:ascii="Times New Roman" w:hAnsi="Times New Roman"/>
          <w:b/>
          <w:caps/>
          <w:vertAlign w:val="superscript"/>
        </w:rPr>
        <w:t xml:space="preserve"> 1</w:t>
      </w:r>
    </w:p>
    <w:p>
      <w:pPr>
        <w:pStyle w:val="Normal"/>
        <w:spacing w:lineRule="auto" w:line="360"/>
        <w:jc w:val="center"/>
        <w:rPr>
          <w:rFonts w:ascii="Times New Roman" w:hAnsi="Times New Roman"/>
        </w:rPr>
      </w:pPr>
      <w:r>
        <w:rPr>
          <w:rFonts w:cs="Arial" w:ascii="Times New Roman" w:hAnsi="Times New Roman"/>
          <w:b/>
          <w:bCs/>
          <w:sz w:val="16"/>
          <w:szCs w:val="16"/>
        </w:rPr>
        <w:t xml:space="preserve">składane na podstawie art. 125 ust. 1 ustawy z dnia 11 września 2019 r. – Prawo zamówień publicznych (Dz.U. 2023poz. 1605 t.j.)  (dalej jako: ustawa Pzp), </w:t>
      </w:r>
    </w:p>
    <w:p>
      <w:pPr>
        <w:pStyle w:val="Normal"/>
        <w:shd w:val="clear" w:color="auto" w:fill="FFFFFF"/>
        <w:jc w:val="center"/>
        <w:rPr>
          <w:rFonts w:ascii="Times New Roman" w:hAnsi="Times New Roman"/>
          <w:b/>
          <w:b/>
          <w:caps/>
        </w:rPr>
      </w:pPr>
      <w:r>
        <w:rPr>
          <w:rFonts w:ascii="Times New Roman" w:hAnsi="Times New Roman"/>
          <w:b/>
          <w:caps/>
        </w:rPr>
      </w:r>
    </w:p>
    <w:p>
      <w:pPr>
        <w:pStyle w:val="Normal"/>
        <w:jc w:val="both"/>
        <w:rPr>
          <w:rFonts w:ascii="Times New Roman" w:hAnsi="Times New Roman"/>
        </w:rPr>
      </w:pPr>
      <w:r>
        <w:rPr>
          <w:rFonts w:eastAsia="Calibri" w:ascii="Times New Roman" w:hAnsi="Times New Roman"/>
        </w:rPr>
        <w:t xml:space="preserve">Oświadczam, że </w:t>
      </w:r>
      <w:r>
        <w:rPr>
          <w:rFonts w:ascii="Times New Roman" w:hAnsi="Times New Roman"/>
        </w:rPr>
        <w:t xml:space="preserve">spełniam(-my) warunki udziału w postępowaniu </w:t>
      </w:r>
      <w:r>
        <w:rPr>
          <w:rFonts w:ascii="Times New Roman" w:hAnsi="Times New Roman"/>
          <w:b/>
          <w:bCs/>
        </w:rPr>
        <w:t xml:space="preserve">na </w:t>
      </w:r>
      <w:r>
        <w:rPr>
          <w:rFonts w:eastAsia="Calibri" w:ascii="Times New Roman" w:hAnsi="Times New Roman"/>
          <w:b/>
          <w:bCs/>
        </w:rPr>
        <w:t xml:space="preserve">Usługę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 </w:t>
      </w:r>
      <w:r>
        <w:rPr>
          <w:rFonts w:ascii="Times New Roman" w:hAnsi="Times New Roman"/>
        </w:rPr>
        <w:t>dotyczące:</w:t>
      </w:r>
    </w:p>
    <w:p>
      <w:pPr>
        <w:pStyle w:val="Normal"/>
        <w:numPr>
          <w:ilvl w:val="0"/>
          <w:numId w:val="29"/>
        </w:numPr>
        <w:suppressAutoHyphens w:val="false"/>
        <w:spacing w:lineRule="auto" w:line="276" w:before="0" w:after="120"/>
        <w:ind w:left="284" w:hanging="284"/>
        <w:jc w:val="both"/>
        <w:rPr>
          <w:rFonts w:ascii="Times New Roman" w:hAnsi="Times New Roman"/>
        </w:rPr>
      </w:pPr>
      <w:r>
        <w:rPr>
          <w:rFonts w:ascii="Times New Roman" w:hAnsi="Times New Roman"/>
        </w:rPr>
        <w:t>posiadania zdolności technicznej oraz zawodowej określonej w art. 112 ust. 1 pkt 3 ustawy z dnia 11 września 2019 r. - Prawo zamówień publicznych (Dz. U. z 2023 r. poz. 1605 ze zm.)</w:t>
      </w:r>
      <w:r>
        <w:rPr>
          <w:rFonts w:eastAsia="MS Mincho" w:ascii="Times New Roman" w:hAnsi="Times New Roman"/>
        </w:rPr>
        <w:t>.</w:t>
      </w:r>
    </w:p>
    <w:p>
      <w:pPr>
        <w:pStyle w:val="Normal"/>
        <w:numPr>
          <w:ilvl w:val="0"/>
          <w:numId w:val="29"/>
        </w:numPr>
        <w:suppressAutoHyphens w:val="false"/>
        <w:spacing w:lineRule="auto" w:line="276" w:before="0" w:after="120"/>
        <w:ind w:left="284" w:hanging="284"/>
        <w:jc w:val="both"/>
        <w:rPr>
          <w:rFonts w:ascii="Times New Roman" w:hAnsi="Times New Roman"/>
        </w:rPr>
      </w:pPr>
      <w:r>
        <w:rPr>
          <w:rFonts w:eastAsia="MS Mincho" w:ascii="Times New Roman" w:hAnsi="Times New Roman"/>
        </w:rPr>
        <w:t xml:space="preserve">znajduje się w sytuacji ekonomicznej lub  finansowej  </w:t>
      </w:r>
      <w:r>
        <w:rPr>
          <w:rFonts w:ascii="Times New Roman" w:hAnsi="Times New Roman"/>
        </w:rPr>
        <w:t>określonej w art. 112 ust. 1 pkt 4 ustawy z dnia 11 września 2019 r. - Prawo zamówień publicznych (Dz. U. z 2023 r. poz. 1605 ze zm.)</w:t>
      </w:r>
      <w:r>
        <w:rPr>
          <w:rFonts w:eastAsia="MS Mincho" w:ascii="Times New Roman" w:hAnsi="Times New Roman"/>
        </w:rPr>
        <w:t>.</w:t>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before="0" w:after="120"/>
        <w:rPr>
          <w:rFonts w:ascii="Times New Roman" w:hAnsi="Times New Roman"/>
        </w:rPr>
      </w:pPr>
      <w:r>
        <w:rPr>
          <w:rFonts w:ascii="Times New Roman" w:hAnsi="Times New Roman"/>
        </w:rPr>
        <w:t>* Niepotrzebne skreślić</w:t>
      </w:r>
    </w:p>
    <w:p>
      <w:pPr>
        <w:pStyle w:val="Normal"/>
        <w:spacing w:before="0" w:after="120"/>
        <w:rPr>
          <w:rFonts w:ascii="Times New Roman" w:hAnsi="Times New Roman"/>
        </w:rPr>
      </w:pPr>
      <w:r>
        <w:rPr>
          <w:rFonts w:ascii="Times New Roman" w:hAnsi="Times New Roman"/>
        </w:rPr>
      </w:r>
    </w:p>
    <w:p>
      <w:pPr>
        <w:pStyle w:val="Normal"/>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Tretekstu"/>
        <w:spacing w:before="0" w:after="0"/>
        <w:jc w:val="both"/>
        <w:rPr/>
      </w:pPr>
      <w:r>
        <w:rPr>
          <w:sz w:val="22"/>
          <w:szCs w:val="22"/>
          <w:vertAlign w:val="superscript"/>
        </w:rPr>
        <w:t>1</w:t>
      </w:r>
      <w:r>
        <w:rPr>
          <w:sz w:val="22"/>
          <w:szCs w:val="22"/>
        </w:rPr>
        <w:t xml:space="preserve"> </w:t>
      </w:r>
      <w:r>
        <w:rPr>
          <w:sz w:val="16"/>
          <w:szCs w:val="16"/>
        </w:rPr>
        <w:t>Pouczenie o odpowiedzialności karnej Art. 297 § 1 Kodeksu karnego (Dz. U. Nr 88 poz. 553 z późn. zm.):</w:t>
      </w:r>
    </w:p>
    <w:p>
      <w:pPr>
        <w:pStyle w:val="ListParagraph"/>
        <w:ind w:left="0" w:right="-108" w:hanging="0"/>
        <w:jc w:val="both"/>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Start w:id="20" w:name="_Toc6901406"/>
      <w:bookmarkEnd w:id="19"/>
    </w:p>
    <w:p>
      <w:pPr>
        <w:pStyle w:val="Normal"/>
        <w:numPr>
          <w:ilvl w:val="0"/>
          <w:numId w:val="0"/>
        </w:numPr>
        <w:spacing w:lineRule="auto" w:line="240" w:before="480" w:after="0"/>
        <w:jc w:val="right"/>
        <w:outlineLvl w:val="0"/>
        <w:rPr>
          <w:rFonts w:ascii="Times New Roman" w:hAnsi="Times New Roman"/>
          <w:color w:val="000000"/>
          <w:sz w:val="16"/>
          <w:szCs w:val="16"/>
        </w:rPr>
      </w:pPr>
      <w:r>
        <w:rPr>
          <w:rFonts w:eastAsia="Times New Roman" w:cs="Times New Roman" w:ascii="Times New Roman" w:hAnsi="Times New Roman"/>
          <w:color w:val="000000"/>
          <w:sz w:val="16"/>
          <w:szCs w:val="16"/>
          <w:lang w:eastAsia="pl-PL"/>
        </w:rPr>
        <w:t>Załącznik nr 3 do SWZ</w:t>
      </w:r>
      <w:bookmarkEnd w:id="20"/>
    </w:p>
    <w:p>
      <w:pPr>
        <w:pStyle w:val="Normal"/>
        <w:suppressAutoHyphens w:val="false"/>
        <w:spacing w:lineRule="exact" w:line="3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b/>
          <w:lang w:eastAsia="pl-PL"/>
        </w:rPr>
        <w:t>PROJEKT UMOWY</w:t>
      </w:r>
    </w:p>
    <w:p>
      <w:pPr>
        <w:pStyle w:val="Normal"/>
        <w:suppressAutoHyphens w:val="false"/>
        <w:spacing w:lineRule="exact" w:line="33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b/>
          <w:lang w:eastAsia="pl-PL"/>
        </w:rPr>
        <w:t>Umowa nr _______/______/____/2023</w:t>
      </w:r>
    </w:p>
    <w:p>
      <w:pPr>
        <w:pStyle w:val="Normal"/>
        <w:suppressAutoHyphens w:val="false"/>
        <w:spacing w:lineRule="exact" w:line="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zawarta w dniu ________________ r.</w:t>
      </w:r>
    </w:p>
    <w:p>
      <w:pPr>
        <w:pStyle w:val="Normal"/>
        <w:suppressAutoHyphens w:val="false"/>
        <w:spacing w:lineRule="exact" w:line="4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b/>
          <w:lang w:eastAsia="pl-PL"/>
        </w:rPr>
        <w:t xml:space="preserve">pomiędzy </w:t>
      </w:r>
      <w:r>
        <w:rPr>
          <w:rFonts w:eastAsia="Trebuchet MS" w:cs="Times New Roman" w:ascii="Times New Roman" w:hAnsi="Times New Roman"/>
          <w:lang w:eastAsia="pl-PL"/>
        </w:rPr>
        <w:t>……………………………………………..……………………………………………..…………………………………………….. ..……………………………………………..……………………………………………..……………………</w:t>
      </w:r>
    </w:p>
    <w:p>
      <w:pPr>
        <w:pStyle w:val="Normal"/>
        <w:suppressAutoHyphens w:val="false"/>
        <w:spacing w:lineRule="exact" w:line="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9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zwaną w dalszej treści umowy „Zamawiającym”, w imieniu którego działają:</w:t>
      </w:r>
    </w:p>
    <w:p>
      <w:pPr>
        <w:pStyle w:val="Normal"/>
        <w:suppressAutoHyphens w:val="false"/>
        <w:spacing w:lineRule="exact" w:line="3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w:t>
      </w:r>
      <w:r>
        <w:rPr>
          <w:rFonts w:eastAsia="Trebuchet MS" w:cs="Times New Roman" w:ascii="Times New Roman" w:hAnsi="Times New Roman"/>
          <w:lang w:eastAsia="pl-PL"/>
        </w:rPr>
        <w:t>..</w:t>
      </w:r>
    </w:p>
    <w:p>
      <w:pPr>
        <w:pStyle w:val="Normal"/>
        <w:suppressAutoHyphens w:val="false"/>
        <w:spacing w:lineRule="exact" w:line="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w:t>
      </w:r>
      <w:r>
        <w:rPr>
          <w:rFonts w:eastAsia="Trebuchet MS" w:cs="Times New Roman" w:ascii="Times New Roman" w:hAnsi="Times New Roman"/>
          <w:lang w:eastAsia="pl-PL"/>
        </w:rPr>
        <w:t>..</w:t>
      </w:r>
    </w:p>
    <w:p>
      <w:pPr>
        <w:pStyle w:val="Normal"/>
        <w:suppressAutoHyphens w:val="false"/>
        <w:spacing w:lineRule="exact" w:line="30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b/>
          <w:lang w:eastAsia="pl-PL"/>
        </w:rPr>
        <w:t>a</w:t>
      </w:r>
    </w:p>
    <w:p>
      <w:pPr>
        <w:pStyle w:val="Normal"/>
        <w:suppressAutoHyphens w:val="false"/>
        <w:spacing w:lineRule="exact" w:line="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________________________________________</w:t>
      </w:r>
    </w:p>
    <w:p>
      <w:pPr>
        <w:pStyle w:val="Normal"/>
        <w:suppressAutoHyphens w:val="false"/>
        <w:spacing w:lineRule="exact" w:line="3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________________________________________</w:t>
      </w:r>
    </w:p>
    <w:p>
      <w:pPr>
        <w:pStyle w:val="Normal"/>
        <w:suppressAutoHyphens w:val="false"/>
        <w:spacing w:lineRule="exact" w:line="3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(oznaczenie danych rejestrowych)</w:t>
      </w:r>
    </w:p>
    <w:p>
      <w:pPr>
        <w:pStyle w:val="Normal"/>
        <w:suppressAutoHyphens w:val="false"/>
        <w:spacing w:lineRule="exact" w:line="33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zwanym w dalszej treści umowy „Wykonawcą”, w imieniu którego działają:</w:t>
      </w:r>
    </w:p>
    <w:p>
      <w:pPr>
        <w:pStyle w:val="Normal"/>
        <w:suppressAutoHyphens w:val="false"/>
        <w:spacing w:lineRule="exact" w:line="33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w:t>
      </w:r>
    </w:p>
    <w:p>
      <w:pPr>
        <w:pStyle w:val="Normal"/>
        <w:suppressAutoHyphens w:val="false"/>
        <w:spacing w:lineRule="exact" w:line="3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w:t>
      </w:r>
      <w:r>
        <w:rPr>
          <w:rFonts w:eastAsia="Trebuchet MS" w:cs="Times New Roman" w:ascii="Times New Roman" w:hAnsi="Times New Roman"/>
          <w:lang w:eastAsia="pl-PL"/>
        </w:rPr>
        <w:t>..</w:t>
      </w:r>
    </w:p>
    <w:p>
      <w:pPr>
        <w:pStyle w:val="Normal"/>
        <w:suppressAutoHyphens w:val="false"/>
        <w:spacing w:lineRule="exact" w:line="1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§1</w:t>
      </w:r>
    </w:p>
    <w:p>
      <w:pPr>
        <w:pStyle w:val="Normal"/>
        <w:suppressAutoHyphens w:val="false"/>
        <w:spacing w:lineRule="exact" w:line="10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 oparciu o przepisy ustawy z dnia 11 września 2019 r. Prawo zamówień publicznych (t.j. Dz. U. z 2023 r. poz. 1605 z późn.zm.) oraz na podstawie rozstrzygnięcia przeprowadzonego w trybie przetargu nieograniczonego postępowania o udzielenie zamówienia publicznego, Zamawiający powierza, a Wykonawca przyjmuje do wykonania: Koncepcji rozbudowy oczyszczalni ścieków w Żórawinie (Etap II, końcowy) wraz z uzyskaniem decyzji środowiskowej z uwzględnieniem trzech wariantów realizacyjnych (wariant rozbudowy oczyszczalni, wariant budowy nowej oczyszczalni i wariant „0” – brak działań inwestycyjnych) oraz wykonanie wskaźnika oszacowania wartości inwestycji. Wykonawca jest zobowiązany wykonać umowę z uwzględnieniem standardu</w:t>
      </w:r>
      <w:r>
        <w:rPr>
          <w:rFonts w:eastAsia="Trebuchet MS" w:cs="Times New Roman" w:ascii="Times New Roman" w:hAnsi="Times New Roman"/>
          <w:b/>
          <w:lang w:eastAsia="pl-PL"/>
        </w:rPr>
        <w:t xml:space="preserve"> </w:t>
      </w:r>
      <w:r>
        <w:rPr>
          <w:rFonts w:eastAsia="Trebuchet MS" w:cs="Times New Roman" w:ascii="Times New Roman" w:hAnsi="Times New Roman"/>
          <w:lang w:eastAsia="pl-PL"/>
        </w:rPr>
        <w:t>staranności obowiązującego przy prowadzeniu działalności gospodarczej w dziedzinie, której umowa dotyczy, zgodnie z przepisami prawa, etyką obowiązującą w jego zawodzie, zasadami aktualnej wiedzy technicznej, wymogami wynikającymi z wydanych decyzji administracyjnych, postanowieniami Specyfikacji Warunków Zamówienia (Specyfikacja), w szczególności Opisu przedmiotu zamówienia (OPZ) oraz rzetelnie i terminowo.</w:t>
      </w:r>
    </w:p>
    <w:p>
      <w:pPr>
        <w:pStyle w:val="Normal"/>
        <w:suppressAutoHyphens w:val="false"/>
        <w:spacing w:lineRule="exact" w:line="30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ind w:right="-420" w:hanging="0"/>
        <w:jc w:val="center"/>
        <w:rPr>
          <w:rFonts w:ascii="Times New Roman" w:hAnsi="Times New Roman"/>
        </w:rPr>
      </w:pPr>
      <w:r>
        <w:rPr>
          <w:rFonts w:eastAsia="Trebuchet MS" w:cs="Times New Roman" w:ascii="Times New Roman" w:hAnsi="Times New Roman"/>
          <w:lang w:eastAsia="pl-PL"/>
        </w:rPr>
        <w:t>§2</w:t>
      </w:r>
    </w:p>
    <w:p>
      <w:pPr>
        <w:pStyle w:val="Normal"/>
        <w:suppressAutoHyphens w:val="false"/>
        <w:spacing w:lineRule="exact" w:line="3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0"/>
        </w:numPr>
        <w:tabs>
          <w:tab w:val="clear" w:pos="708"/>
          <w:tab w:val="left" w:pos="341" w:leader="none"/>
        </w:tabs>
        <w:suppressAutoHyphens w:val="false"/>
        <w:spacing w:lineRule="atLeast" w:line="0" w:before="0" w:after="0"/>
        <w:ind w:left="341" w:hanging="341"/>
        <w:rPr>
          <w:rFonts w:ascii="Times New Roman" w:hAnsi="Times New Roman"/>
        </w:rPr>
      </w:pPr>
      <w:r>
        <w:rPr>
          <w:rFonts w:eastAsia="Trebuchet MS" w:cs="Times New Roman" w:ascii="Times New Roman" w:hAnsi="Times New Roman"/>
          <w:lang w:eastAsia="pl-PL"/>
        </w:rPr>
        <w:t>Termin wykonania  umowy</w:t>
      </w:r>
      <w:r>
        <w:rPr>
          <w:rFonts w:eastAsia="Trebuchet MS" w:cs="Times New Roman" w:ascii="Times New Roman" w:hAnsi="Times New Roman"/>
          <w:color w:val="FF4500"/>
          <w:shd w:fill="auto" w:val="clear"/>
          <w:lang w:eastAsia="pl-PL"/>
        </w:rPr>
        <w:t xml:space="preserve">: </w:t>
      </w:r>
      <w:r>
        <w:rPr>
          <w:rFonts w:eastAsia="Trebuchet MS" w:cs="Times New Roman" w:ascii="Times New Roman" w:hAnsi="Times New Roman"/>
          <w:b/>
          <w:color w:val="FF0000"/>
          <w:shd w:fill="auto" w:val="clear"/>
          <w:lang w:eastAsia="pl-PL"/>
        </w:rPr>
        <w:t>330 dni od daty zawarcia umowy (zgodnie z OPZ)</w:t>
      </w:r>
      <w:r>
        <w:rPr>
          <w:rFonts w:eastAsia="Trebuchet MS" w:cs="Times New Roman" w:ascii="Times New Roman" w:hAnsi="Times New Roman"/>
          <w:b/>
          <w:color w:val="FF4500"/>
          <w:shd w:fill="auto" w:val="clear"/>
          <w:lang w:eastAsia="pl-PL"/>
        </w:rPr>
        <w:t xml:space="preserve"> </w:t>
      </w:r>
      <w:r>
        <w:rPr>
          <w:rFonts w:eastAsia="Trebuchet MS" w:cs="Times New Roman" w:ascii="Times New Roman" w:hAnsi="Times New Roman"/>
          <w:b/>
          <w:lang w:eastAsia="pl-PL"/>
        </w:rPr>
        <w:t>w tym:</w:t>
      </w:r>
    </w:p>
    <w:p>
      <w:pPr>
        <w:pStyle w:val="Normal"/>
        <w:numPr>
          <w:ilvl w:val="0"/>
          <w:numId w:val="76"/>
        </w:numPr>
        <w:tabs>
          <w:tab w:val="clear" w:pos="708"/>
          <w:tab w:val="left" w:pos="341" w:leader="none"/>
        </w:tabs>
        <w:suppressAutoHyphens w:val="false"/>
        <w:spacing w:lineRule="atLeast" w:line="0" w:before="0" w:after="0"/>
        <w:rPr>
          <w:rFonts w:ascii="Times New Roman" w:hAnsi="Times New Roman"/>
        </w:rPr>
      </w:pPr>
      <w:r>
        <w:rPr>
          <w:rFonts w:eastAsia="Trebuchet MS" w:cs="Times New Roman" w:ascii="Times New Roman" w:hAnsi="Times New Roman"/>
          <w:lang w:eastAsia="pl-PL"/>
        </w:rPr>
        <w:t>150 dni od dnia podpisania umowy na sporządzenie i przedłożenie do zatwierdzenia koncepcji sporządzonej zgodnie z umową.</w:t>
      </w:r>
    </w:p>
    <w:p>
      <w:pPr>
        <w:pStyle w:val="Normal"/>
        <w:numPr>
          <w:ilvl w:val="0"/>
          <w:numId w:val="76"/>
        </w:numPr>
        <w:tabs>
          <w:tab w:val="clear" w:pos="708"/>
          <w:tab w:val="left" w:pos="341" w:leader="none"/>
        </w:tabs>
        <w:suppressAutoHyphens w:val="false"/>
        <w:spacing w:lineRule="atLeast" w:line="0" w:before="0" w:after="0"/>
        <w:rPr>
          <w:rFonts w:ascii="Times New Roman" w:hAnsi="Times New Roman"/>
        </w:rPr>
      </w:pPr>
      <w:r>
        <w:rPr>
          <w:rFonts w:eastAsia="Trebuchet MS" w:cs="Times New Roman" w:ascii="Times New Roman" w:hAnsi="Times New Roman"/>
          <w:lang w:eastAsia="pl-PL"/>
        </w:rPr>
        <w:t xml:space="preserve">30 dni na sporządzenie karty informacyjnej przedsięwzięcia i złożenie wniosku o wydanie decyzji środowiskowej liczone od dnia zatwierdzenia koncepcji przez Zamawiającego i wskazania wariantu dla którego sporządzona będzie decyzja środowiskowa.  </w:t>
      </w:r>
    </w:p>
    <w:p>
      <w:pPr>
        <w:pStyle w:val="Normal"/>
        <w:numPr>
          <w:ilvl w:val="0"/>
          <w:numId w:val="76"/>
        </w:numPr>
        <w:tabs>
          <w:tab w:val="clear" w:pos="708"/>
          <w:tab w:val="left" w:pos="341" w:leader="none"/>
        </w:tabs>
        <w:suppressAutoHyphens w:val="false"/>
        <w:spacing w:lineRule="atLeast" w:line="0" w:before="0" w:after="0"/>
        <w:rPr>
          <w:rFonts w:ascii="Times New Roman" w:hAnsi="Times New Roman"/>
        </w:rPr>
      </w:pPr>
      <w:r>
        <w:rPr>
          <w:rFonts w:eastAsia="Trebuchet MS" w:cs="Times New Roman" w:ascii="Times New Roman" w:hAnsi="Times New Roman"/>
          <w:lang w:eastAsia="pl-PL"/>
        </w:rPr>
        <w:t xml:space="preserve">45 dni na sporządzenie i złożenie raportu oddziaływania na środowisko, liczone od dnia uzyskania informacji o konieczności sporządzenia raportu. (jeśli sporządzenie Raportu będzie wymagane na etapie postępowania w sprawie wydania decyzji środowiskowej).  </w:t>
      </w:r>
    </w:p>
    <w:p>
      <w:pPr>
        <w:pStyle w:val="Normal"/>
        <w:suppressAutoHyphens w:val="false"/>
        <w:spacing w:lineRule="exact" w:line="3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0"/>
        </w:numPr>
        <w:tabs>
          <w:tab w:val="clear" w:pos="708"/>
          <w:tab w:val="left" w:pos="341" w:leader="none"/>
        </w:tabs>
        <w:suppressAutoHyphens w:val="false"/>
        <w:spacing w:lineRule="atLeast" w:line="0" w:before="0" w:after="0"/>
        <w:ind w:left="341" w:hanging="341"/>
        <w:rPr>
          <w:rFonts w:ascii="Times New Roman" w:hAnsi="Times New Roman"/>
        </w:rPr>
      </w:pPr>
      <w:r>
        <w:rPr>
          <w:rFonts w:eastAsia="Trebuchet MS" w:cs="Times New Roman" w:ascii="Times New Roman" w:hAnsi="Times New Roman"/>
          <w:lang w:eastAsia="pl-PL"/>
        </w:rPr>
        <w:t>W  terminie  7  dni  od  dnia  zawarcia  umowy  Wykonawca  przedstawi  do  akceptacji</w:t>
      </w:r>
    </w:p>
    <w:p>
      <w:pPr>
        <w:pStyle w:val="Normal"/>
        <w:suppressAutoHyphens w:val="false"/>
        <w:spacing w:lineRule="exact" w:line="37"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Zamawiającego harmonogram terminowy jej realizacji.</w:t>
      </w:r>
    </w:p>
    <w:p>
      <w:pPr>
        <w:pStyle w:val="Normal"/>
        <w:numPr>
          <w:ilvl w:val="0"/>
          <w:numId w:val="31"/>
        </w:numPr>
        <w:tabs>
          <w:tab w:val="clear" w:pos="708"/>
          <w:tab w:val="left" w:pos="346" w:leader="none"/>
        </w:tabs>
        <w:suppressAutoHyphens w:val="false"/>
        <w:spacing w:lineRule="auto" w:line="271" w:before="0" w:after="0"/>
        <w:ind w:left="341" w:hanging="341"/>
        <w:jc w:val="both"/>
        <w:rPr>
          <w:rFonts w:ascii="Times New Roman" w:hAnsi="Times New Roman"/>
        </w:rPr>
      </w:pPr>
      <w:bookmarkStart w:id="21" w:name="page2"/>
      <w:bookmarkEnd w:id="21"/>
      <w:r>
        <w:rPr>
          <w:rFonts w:eastAsia="Trebuchet MS" w:cs="Times New Roman" w:ascii="Times New Roman" w:hAnsi="Times New Roman"/>
          <w:lang w:eastAsia="pl-PL"/>
        </w:rPr>
        <w:t>Wykonawca zobowiązuje się wykonywać zamówienie w warunkach pełnej dyspozycyjności dla Zamawiającego, w tym stawiać się na wezwanie Zamawiającego (telefoniczne, mailowe) w siedzibie Zamawiającego, w miejscu realizacji inwestycji lub w siedzibie instytucji opiniującej (uzgadniającej) wykonywaną dokumentację projektową w terminie odpowiadającym charakterowi danej czynności.</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1"/>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Oceniając terminy realizacji umowy, w szczególności termin końcowy, Strony zakładają, że Wykonawca postępuje według standardu, o którym mowa w § 1 umowy, natomiast Organy działają legalnie, w szczególności w zakresie poszanowania terminów załatwiania spraw.</w:t>
      </w:r>
    </w:p>
    <w:p>
      <w:pPr>
        <w:pStyle w:val="Normal"/>
        <w:suppressAutoHyphens w:val="false"/>
        <w:spacing w:lineRule="exact" w:line="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1"/>
        </w:numPr>
        <w:tabs>
          <w:tab w:val="clear" w:pos="708"/>
          <w:tab w:val="left" w:pos="341" w:leader="none"/>
        </w:tabs>
        <w:suppressAutoHyphens w:val="false"/>
        <w:spacing w:lineRule="atLeast" w:line="0" w:before="0" w:after="0"/>
        <w:ind w:left="341" w:hanging="341"/>
        <w:rPr>
          <w:rFonts w:ascii="Times New Roman" w:hAnsi="Times New Roman"/>
        </w:rPr>
      </w:pPr>
      <w:r>
        <w:rPr>
          <w:rFonts w:eastAsia="Trebuchet MS" w:cs="Times New Roman" w:ascii="Times New Roman" w:hAnsi="Times New Roman"/>
          <w:lang w:eastAsia="pl-PL"/>
        </w:rPr>
        <w:t>Wykonawca  zobowiązuje  się  do  zawarcia</w:t>
      </w:r>
      <w:r>
        <w:rPr>
          <w:rFonts w:eastAsia="Trebuchet MS" w:cs="Times New Roman" w:ascii="Times New Roman" w:hAnsi="Times New Roman"/>
          <w:color w:val="000000"/>
          <w:shd w:fill="auto" w:val="clear"/>
          <w:lang w:eastAsia="pl-PL"/>
        </w:rPr>
        <w:t xml:space="preserve">  umowy  </w:t>
      </w:r>
      <w:r>
        <w:rPr>
          <w:rFonts w:eastAsia="Trebuchet MS" w:cs="Times New Roman" w:ascii="Times New Roman" w:hAnsi="Times New Roman"/>
          <w:b/>
          <w:color w:val="000000"/>
          <w:shd w:fill="auto" w:val="clear"/>
          <w:lang w:eastAsia="pl-PL"/>
        </w:rPr>
        <w:t>ubezpieczenia  odpowiedzialności</w:t>
      </w:r>
    </w:p>
    <w:p>
      <w:pPr>
        <w:pStyle w:val="Normal"/>
        <w:suppressAutoHyphens w:val="false"/>
        <w:spacing w:lineRule="exact" w:line="41" w:before="0" w:after="0"/>
        <w:rPr>
          <w:rFonts w:ascii="Times New Roman" w:hAnsi="Times New Roman" w:eastAsia="Times New Roman" w:cs="Times New Roman"/>
          <w:color w:val="000000"/>
          <w:shd w:fill="auto" w:val="clear"/>
          <w:lang w:eastAsia="pl-PL"/>
        </w:rPr>
      </w:pPr>
      <w:r>
        <w:rPr>
          <w:rFonts w:eastAsia="Times New Roman" w:cs="Times New Roman" w:ascii="Times New Roman" w:hAnsi="Times New Roman"/>
          <w:color w:val="000000"/>
          <w:shd w:fill="auto" w:val="clear"/>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b/>
          <w:color w:val="000000"/>
          <w:shd w:fill="auto" w:val="clear"/>
          <w:lang w:eastAsia="pl-PL"/>
        </w:rPr>
        <w:t>cywilnej</w:t>
      </w:r>
      <w:r>
        <w:rPr>
          <w:rFonts w:eastAsia="Trebuchet MS" w:cs="Times New Roman" w:ascii="Times New Roman" w:hAnsi="Times New Roman"/>
          <w:color w:val="000000"/>
          <w:shd w:fill="auto" w:val="clear"/>
          <w:lang w:eastAsia="pl-PL"/>
        </w:rPr>
        <w:t xml:space="preserve"> z tytułu prowadzonej działalności gospodarczej na kwotę nie niższą niż</w:t>
      </w:r>
      <w:r>
        <w:rPr>
          <w:rFonts w:eastAsia="Trebuchet MS" w:cs="Times New Roman" w:ascii="Times New Roman" w:hAnsi="Times New Roman"/>
          <w:b/>
          <w:color w:val="000000"/>
          <w:shd w:fill="auto" w:val="clear"/>
          <w:lang w:eastAsia="pl-PL"/>
        </w:rPr>
        <w:t xml:space="preserve"> 200 000  zł</w:t>
      </w:r>
      <w:r>
        <w:rPr>
          <w:rFonts w:eastAsia="Trebuchet MS" w:cs="Times New Roman" w:ascii="Times New Roman" w:hAnsi="Times New Roman"/>
          <w:color w:val="000000"/>
          <w:shd w:fill="auto" w:val="clear"/>
          <w:lang w:eastAsia="pl-PL"/>
        </w:rPr>
        <w:t xml:space="preserve"> </w:t>
      </w:r>
      <w:r>
        <w:rPr>
          <w:rFonts w:eastAsia="Trebuchet MS" w:cs="Times New Roman" w:ascii="Times New Roman" w:hAnsi="Times New Roman"/>
          <w:lang w:eastAsia="pl-PL"/>
        </w:rPr>
        <w:t>i utrzymywania tego ubezpieczenia przez cały okres realizacji umowy. Przed zawarciem umowy Wykonawca przedłoży Zamawiającemu kopię aktualnej umowy ubezpieczenia (lub polisy). W trakcie realizacji umowy, na każde żądanie Zamawiającego, Wykonawca zobowiązany jest przedłożyć kopię umowy ubezpieczenia (lub polisy) wraz z potwierdzeniem opłacenia składek.</w:t>
      </w:r>
    </w:p>
    <w:p>
      <w:pPr>
        <w:pStyle w:val="Normal"/>
        <w:suppressAutoHyphens w:val="false"/>
        <w:spacing w:lineRule="exact" w:line="8"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319"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§3</w:t>
      </w:r>
    </w:p>
    <w:p>
      <w:pPr>
        <w:pStyle w:val="Normal"/>
        <w:suppressAutoHyphens w:val="false"/>
        <w:spacing w:lineRule="exact" w:line="9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2"/>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Wykonawcy,  zgodnie  z  ofertą  złożoną  w  postępowaniu  o  udzielenie  zamówienia</w:t>
      </w:r>
    </w:p>
    <w:p>
      <w:pPr>
        <w:pStyle w:val="Normal"/>
        <w:suppressAutoHyphens w:val="false"/>
        <w:spacing w:lineRule="exact" w:line="3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left" w:pos="1741" w:leader="none"/>
          <w:tab w:val="left" w:pos="2141" w:leader="none"/>
          <w:tab w:val="left" w:pos="3141" w:leader="none"/>
          <w:tab w:val="left" w:pos="4341" w:leader="none"/>
          <w:tab w:val="left" w:pos="5201" w:leader="none"/>
          <w:tab w:val="left" w:pos="6501" w:leader="none"/>
          <w:tab w:val="left" w:pos="8141" w:leader="none"/>
        </w:tabs>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publicznego,</w:t>
        <w:tab/>
        <w:t>za</w:t>
        <w:tab/>
        <w:t>należyte</w:t>
        <w:tab/>
        <w:t>wykonanie</w:t>
        <w:tab/>
        <w:t>umowy</w:t>
        <w:tab/>
        <w:t>przysługuje</w:t>
        <w:tab/>
        <w:t>wynagrodzenie</w:t>
        <w:tab/>
        <w:t>ryczałtowe</w:t>
      </w:r>
    </w:p>
    <w:p>
      <w:pPr>
        <w:pStyle w:val="Normal"/>
        <w:suppressAutoHyphens w:val="false"/>
        <w:spacing w:lineRule="exact" w:line="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33"/>
        </w:numPr>
        <w:tabs>
          <w:tab w:val="clear" w:pos="708"/>
          <w:tab w:val="left" w:pos="561" w:leader="none"/>
        </w:tabs>
        <w:suppressAutoHyphens w:val="false"/>
        <w:spacing w:lineRule="atLeast" w:line="0" w:before="0" w:after="0"/>
        <w:ind w:left="561" w:hanging="220"/>
        <w:jc w:val="both"/>
        <w:rPr>
          <w:rFonts w:ascii="Times New Roman" w:hAnsi="Times New Roman"/>
        </w:rPr>
      </w:pPr>
      <w:r>
        <w:rPr>
          <w:rFonts w:eastAsia="Trebuchet MS" w:cs="Times New Roman" w:ascii="Times New Roman" w:hAnsi="Times New Roman"/>
          <w:lang w:eastAsia="pl-PL"/>
        </w:rPr>
        <w:t>wysokości:</w:t>
      </w:r>
    </w:p>
    <w:p>
      <w:pPr>
        <w:pStyle w:val="Normal"/>
        <w:suppressAutoHyphens w:val="false"/>
        <w:spacing w:lineRule="exact" w:line="3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2"/>
        </w:numPr>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netto _________________ zł (słownie: ____________________________ zł)</w:t>
      </w:r>
    </w:p>
    <w:p>
      <w:pPr>
        <w:pStyle w:val="Normal"/>
        <w:suppressAutoHyphens w:val="false"/>
        <w:spacing w:lineRule="exact" w:line="5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VAT ………% to jest ___________________ zł. (słownie: _______________ zł)</w:t>
      </w:r>
    </w:p>
    <w:p>
      <w:pPr>
        <w:pStyle w:val="Normal"/>
        <w:suppressAutoHyphens w:val="false"/>
        <w:spacing w:lineRule="exact" w:line="51"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brutto _________________zł (słownie: ____________________________ zł)</w:t>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za opracowanie koncepcji wraz z uzyskaniem decyzji w oparciu o kartę informacyjną przedsięwzięcia.</w:t>
      </w:r>
    </w:p>
    <w:p>
      <w:pPr>
        <w:pStyle w:val="Normal"/>
        <w:numPr>
          <w:ilvl w:val="0"/>
          <w:numId w:val="72"/>
        </w:numPr>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W przypadku konieczności opracowania raportu oddziaływania na środowisko, z tytułu dodatkowych prac, wykonawcy przysługiwać będzie dodatkowe wynagrodzenie w wysokości:</w:t>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netto _________________ zł (słownie: ____________________________ zł)</w:t>
      </w:r>
    </w:p>
    <w:p>
      <w:pPr>
        <w:pStyle w:val="Normal"/>
        <w:suppressAutoHyphens w:val="false"/>
        <w:spacing w:lineRule="exact" w:line="5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VAT ………% to jest ___________________ zł. (słownie: _______________ zł)</w:t>
      </w:r>
    </w:p>
    <w:p>
      <w:pPr>
        <w:pStyle w:val="Normal"/>
        <w:suppressAutoHyphens w:val="false"/>
        <w:spacing w:lineRule="exact" w:line="51"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brutto _________________zł (słownie: ____________________________ zł)</w:t>
      </w:r>
    </w:p>
    <w:p>
      <w:pPr>
        <w:pStyle w:val="Normal"/>
        <w:suppressAutoHyphens w:val="false"/>
        <w:spacing w:lineRule="atLeast" w:line="0"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exact" w:line="54"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2. Fakturowanie następuje na podstawie protokołów odbiorów częściowych:</w:t>
      </w:r>
    </w:p>
    <w:p>
      <w:pPr>
        <w:pStyle w:val="Normal"/>
        <w:numPr>
          <w:ilvl w:val="1"/>
          <w:numId w:val="34"/>
        </w:numPr>
        <w:tabs>
          <w:tab w:val="clear" w:pos="708"/>
          <w:tab w:val="left" w:pos="641" w:leader="none"/>
        </w:tabs>
        <w:suppressAutoHyphens w:val="false"/>
        <w:spacing w:lineRule="atLeast" w:line="0" w:before="0" w:after="0"/>
        <w:ind w:left="641" w:hanging="358"/>
        <w:jc w:val="both"/>
        <w:rPr>
          <w:rFonts w:ascii="Times New Roman" w:hAnsi="Times New Roman"/>
        </w:rPr>
      </w:pPr>
      <w:bookmarkStart w:id="22" w:name="page3"/>
      <w:bookmarkEnd w:id="22"/>
      <w:r>
        <w:rPr>
          <w:rFonts w:eastAsia="Trebuchet MS" w:cs="Times New Roman" w:ascii="Times New Roman" w:hAnsi="Times New Roman"/>
          <w:lang w:eastAsia="pl-PL"/>
        </w:rPr>
        <w:t>10% wynagrodzenia o którym mowa w §3 ust. 1 lit. a umowy po uzgodnieniu z Zamawiającym koncepcji i wyboru technologii,</w:t>
      </w:r>
    </w:p>
    <w:p>
      <w:pPr>
        <w:pStyle w:val="Normal"/>
        <w:suppressAutoHyphens w:val="false"/>
        <w:spacing w:lineRule="exact" w:line="41"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34"/>
        </w:numPr>
        <w:tabs>
          <w:tab w:val="clear" w:pos="708"/>
          <w:tab w:val="left" w:pos="628" w:leader="none"/>
        </w:tabs>
        <w:suppressAutoHyphens w:val="false"/>
        <w:spacing w:lineRule="auto" w:line="271" w:before="0" w:after="0"/>
        <w:ind w:left="621" w:hanging="338"/>
        <w:jc w:val="both"/>
        <w:rPr>
          <w:rFonts w:ascii="Times New Roman" w:hAnsi="Times New Roman"/>
        </w:rPr>
      </w:pPr>
      <w:r>
        <w:rPr>
          <w:rFonts w:eastAsia="Trebuchet MS" w:cs="Times New Roman" w:ascii="Times New Roman" w:hAnsi="Times New Roman"/>
          <w:lang w:eastAsia="pl-PL"/>
        </w:rPr>
        <w:t>50% wynagrodzenia o którym mowa w §3 ust. 1 lit. a umowy po sporządzeniu i zatwierdzeniu Koncepcji przez Zamawiającego i jej przekazaniu.</w:t>
      </w:r>
    </w:p>
    <w:p>
      <w:pPr>
        <w:pStyle w:val="Normal"/>
        <w:suppressAutoHyphens w:val="false"/>
        <w:spacing w:lineRule="exact" w:line="2"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34"/>
        </w:numPr>
        <w:tabs>
          <w:tab w:val="clear" w:pos="708"/>
          <w:tab w:val="left" w:pos="641" w:leader="none"/>
        </w:tabs>
        <w:suppressAutoHyphens w:val="false"/>
        <w:spacing w:lineRule="atLeast" w:line="0" w:before="0" w:after="0"/>
        <w:ind w:left="641" w:hanging="358"/>
        <w:rPr>
          <w:rFonts w:ascii="Times New Roman" w:hAnsi="Times New Roman"/>
        </w:rPr>
      </w:pPr>
      <w:r>
        <w:rPr>
          <w:rFonts w:eastAsia="Trebuchet MS" w:cs="Times New Roman" w:ascii="Times New Roman" w:hAnsi="Times New Roman"/>
          <w:lang w:eastAsia="pl-PL"/>
        </w:rPr>
        <w:t>10% wynagrodzenia o którym mowa w §3 ust. 1 lit. a umowy po złożeniu karty informacyjnej przedsięwzięcia wraz z wnioskiem o uzyskanie decyzji środowiskowej,</w:t>
      </w:r>
    </w:p>
    <w:p>
      <w:pPr>
        <w:pStyle w:val="Normal"/>
        <w:suppressAutoHyphens w:val="false"/>
        <w:spacing w:lineRule="exact" w:line="4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34"/>
        </w:numPr>
        <w:tabs>
          <w:tab w:val="clear" w:pos="708"/>
          <w:tab w:val="left" w:pos="628" w:leader="none"/>
        </w:tabs>
        <w:suppressAutoHyphens w:val="false"/>
        <w:spacing w:lineRule="auto" w:line="271" w:before="0" w:after="0"/>
        <w:ind w:left="621" w:hanging="338"/>
        <w:jc w:val="both"/>
        <w:rPr>
          <w:rFonts w:ascii="Times New Roman" w:hAnsi="Times New Roman"/>
        </w:rPr>
      </w:pPr>
      <w:r>
        <w:rPr>
          <w:rFonts w:eastAsia="Trebuchet MS" w:cs="Times New Roman" w:ascii="Times New Roman" w:hAnsi="Times New Roman"/>
          <w:lang w:eastAsia="pl-PL"/>
        </w:rPr>
        <w:t>30% wynagrodzenia o którym mowa w §3 ust. 1 lit. a umowy po uzyskaniu decyzji środowiskowej oraz przekazaniu kompletnej dokumentacji przez Wykonawcę.</w:t>
      </w:r>
    </w:p>
    <w:p>
      <w:pPr>
        <w:pStyle w:val="Normal"/>
        <w:numPr>
          <w:ilvl w:val="1"/>
          <w:numId w:val="34"/>
        </w:numPr>
        <w:tabs>
          <w:tab w:val="clear" w:pos="708"/>
          <w:tab w:val="left" w:pos="628" w:leader="none"/>
        </w:tabs>
        <w:suppressAutoHyphens w:val="false"/>
        <w:spacing w:lineRule="auto" w:line="271" w:before="0" w:after="0"/>
        <w:ind w:left="621" w:hanging="338"/>
        <w:jc w:val="both"/>
        <w:rPr>
          <w:rFonts w:ascii="Times New Roman" w:hAnsi="Times New Roman"/>
        </w:rPr>
      </w:pPr>
      <w:r>
        <w:rPr>
          <w:rFonts w:eastAsia="Trebuchet MS" w:cs="Times New Roman" w:ascii="Times New Roman" w:hAnsi="Times New Roman"/>
          <w:lang w:eastAsia="pl-PL"/>
        </w:rPr>
        <w:t>50 % wynagrodzenia o którym mowa w §3 ust. 1 lit. b umowy po opracowaniu raportu oceny oddziaływania na środowisko (jeśli będzie wymagany) wraz z potwierdzeniem jego złożenia do właściwego organu.</w:t>
      </w:r>
    </w:p>
    <w:p>
      <w:pPr>
        <w:pStyle w:val="Normal"/>
        <w:numPr>
          <w:ilvl w:val="1"/>
          <w:numId w:val="34"/>
        </w:numPr>
        <w:tabs>
          <w:tab w:val="clear" w:pos="708"/>
          <w:tab w:val="left" w:pos="628" w:leader="none"/>
        </w:tabs>
        <w:suppressAutoHyphens w:val="false"/>
        <w:spacing w:lineRule="auto" w:line="271" w:before="0" w:after="0"/>
        <w:ind w:left="621" w:hanging="338"/>
        <w:jc w:val="both"/>
        <w:rPr>
          <w:rFonts w:ascii="Times New Roman" w:hAnsi="Times New Roman"/>
        </w:rPr>
      </w:pPr>
      <w:r>
        <w:rPr>
          <w:rFonts w:eastAsia="Trebuchet MS" w:cs="Times New Roman" w:ascii="Times New Roman" w:hAnsi="Times New Roman"/>
          <w:lang w:eastAsia="pl-PL"/>
        </w:rPr>
        <w:t xml:space="preserve">50 % wynagrodzenia o którym mowa w §3 ust. 1 lit. b umowy po uzyskaniu decyzji środowiskowej oraz przekazaniu kompletnej dokumentacji przez Wykonawcę. </w:t>
      </w:r>
    </w:p>
    <w:p>
      <w:pPr>
        <w:pStyle w:val="Normal"/>
        <w:suppressAutoHyphens w:val="false"/>
        <w:spacing w:lineRule="exact" w:line="8"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Wynagrodzenie, o którym mowa w ust. 1 obejmuje wszelkie koszty i czynności Wykonawcy związane z realizacją umowy. Wykonawca potwierdza, że wynagrodzenie to zostało oszacowane z należytą starannością, z uwzględnieniem przewidywanego otoczenia ekonomicznego i prawnego dotyczącego okresu, w którym umowa będzie wykonywana, stanowi wynagrodzenie rynkowe i nie podlega podwyższeniu, może jedynie ulec zmianie w przypadkach, o których mowa w § 14 umowy.</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Wynagrodzenie, o którym mowa powyżej obejmuje ponadto wynagrodzenie i wszelkie roszczenia Wykonawcy z tytułu przeniesienia autorskich praw majątkowych do dokumentacji, zapłaty ceny za nośniki, na których dokumentacja zostanie umieszczona oraz wszystkie inne roszczenia Wykonawcy, w tym jako Autora dokumentacji z wszelkich tytułów w związku z realizacją niniejszej umowy.</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Płatności wynikające z umowy będą realizowane wyłącznie na wskazany przez Wykonawcę rachunek bankowy figurujący w wykazie podatników VAT prowadzonym przez właściwy organ administracji (tzw. Białej liście). Dotyczy to zarówno rachunków bankowych prowadzonych w złotych polskich, jak i walutach obcych.</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 xml:space="preserve">W przypadku niemożności dokonania płatności w sposób wskazany w ust. 5 powyżej z uwagi na brak na Białej liście wskazanego przez Wykonawcę numeru rachunku bankowego Zamawiający będzie uprawniony do wstrzymania płatności na rzecz Wykonawcy  wynagrodzenia </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W sytuacji wskazanej w ust. 6 powyżej płatność nastąpi nie później niż w terminie 7 dni roboczych od dnia następnego po przekazaniu Zamawiającemu przez Wykonawcę informacji o pojawieniu się jego numeru rachunku bankowego na Białej liście.</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Strony zgodnie przyjmują, że wystąpienie okoliczności, o których mowa w ust. 6 powyżej, zwalnia Zamawiającego z obowiązku zapłaty odsetek za opóźnienie za okres pomiędzy ustalonym w umowie terminem płatności a dniem zrealizowania przez Zamawiającemu na rzecz Wykonawcy płatności, o których mowa w ust. 7 powyżej, jak również z obowiązku naprawienia szkody oraz wszelkich innych roszczeń z tym związanych.</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Powyższe zapisy nie dotyczą Wykonawców nie będących podatnikami VAT.</w:t>
      </w:r>
    </w:p>
    <w:p>
      <w:pPr>
        <w:pStyle w:val="Normal"/>
        <w:suppressAutoHyphens w:val="false"/>
        <w:spacing w:lineRule="auto" w:line="240"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0"/>
          <w:numId w:val="35"/>
        </w:numPr>
        <w:tabs>
          <w:tab w:val="clear" w:pos="708"/>
          <w:tab w:val="left" w:pos="286" w:leader="none"/>
        </w:tabs>
        <w:suppressAutoHyphens w:val="false"/>
        <w:spacing w:lineRule="auto" w:line="271" w:before="0" w:after="0"/>
        <w:ind w:left="341" w:hanging="341"/>
        <w:jc w:val="both"/>
        <w:rPr>
          <w:rFonts w:ascii="Times New Roman" w:hAnsi="Times New Roman"/>
        </w:rPr>
      </w:pPr>
      <w:r>
        <w:rPr>
          <w:rFonts w:eastAsia="Calibri" w:cs="Times New Roman" w:ascii="Times New Roman" w:hAnsi="Times New Roman"/>
          <w:lang w:eastAsia="pl-PL"/>
        </w:rPr>
        <w:t>Powyższe zapisy dotyczą analogicznie płatności bezpośrednich na rzecz Podwykonawców, gdyby takie płatności miał realizować Zamawiający.</w:t>
      </w:r>
    </w:p>
    <w:p>
      <w:pPr>
        <w:pStyle w:val="Normal"/>
        <w:tabs>
          <w:tab w:val="clear" w:pos="708"/>
          <w:tab w:val="left" w:pos="286" w:leader="none"/>
        </w:tabs>
        <w:suppressAutoHyphens w:val="false"/>
        <w:spacing w:lineRule="auto" w:line="27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§4</w:t>
      </w:r>
    </w:p>
    <w:p>
      <w:pPr>
        <w:pStyle w:val="Normal"/>
        <w:suppressAutoHyphens w:val="false"/>
        <w:spacing w:lineRule="exact" w:line="10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6"/>
        </w:numPr>
        <w:tabs>
          <w:tab w:val="clear" w:pos="708"/>
          <w:tab w:val="left" w:pos="281"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Strony przewidują dokonywanie odbiorów częściowych poszczególnych elementów pracy Wykonawcy. Odbiory częściowe następują w etapach, o których mowa w §3 ust. 2 umowy.</w:t>
      </w:r>
    </w:p>
    <w:p>
      <w:pPr>
        <w:pStyle w:val="Normal"/>
        <w:suppressAutoHyphens w:val="false"/>
        <w:spacing w:lineRule="exact" w:line="7"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6"/>
        </w:numPr>
        <w:tabs>
          <w:tab w:val="clear" w:pos="708"/>
          <w:tab w:val="left" w:pos="281"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Termin zapłaty wynagrodzenia wynosi 30 dni od daty doręczenia Zamawiającemu prawidłowo wystawionej faktury. Zapłata następuje na wskazany na fakturze rachunek bankowy Wykonawcy.</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6"/>
        </w:numPr>
        <w:tabs>
          <w:tab w:val="clear" w:pos="708"/>
          <w:tab w:val="left" w:pos="281"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Wykonawca zapewnia, że wskazany w fakturach rachunek bankowy jest rachunkiem o którym mowa w art. 108a ust. 2 ustawy o podatku od towarów i usług i umożliwia dokonywanie płatności z zastosowaniem mechanizmu płatności podzielonej. Sankcją niewykonania tego obowiązku jest wstrzymanie płatności do czasu przedłożenia informacji o numerze rachunku rozliczeniowego, który spełnia wymogi, o których mowa w powołanym powyżej przepisie. Zamawiający nie ponosi odpowiedzialności za płatność</w:t>
      </w:r>
    </w:p>
    <w:p>
      <w:pPr>
        <w:pStyle w:val="Normal"/>
        <w:suppressAutoHyphens w:val="false"/>
        <w:spacing w:lineRule="exact" w:line="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po terminie określonym w umowie spowodowaną brakiem możliwości dokonania zapłaty z zastosowaniem mechanizmu podzielonej płatności, w szczególności związaną z niewskazaniem lub niepoprawnym wskazaniem na fakturach rachunku rozliczeniowego, o którym mowa powyżej.</w:t>
      </w:r>
    </w:p>
    <w:p>
      <w:pPr>
        <w:pStyle w:val="Normal"/>
        <w:suppressAutoHyphens w:val="false"/>
        <w:spacing w:lineRule="exact" w:line="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7"/>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Za dzień zapłaty Strony uznają dzień obciążenia rachunku Zamawiającego.</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7"/>
        </w:numPr>
        <w:tabs>
          <w:tab w:val="clear" w:pos="708"/>
          <w:tab w:val="left" w:pos="281" w:leader="none"/>
        </w:tabs>
        <w:suppressAutoHyphens w:val="false"/>
        <w:spacing w:lineRule="auto" w:line="235" w:before="0" w:after="0"/>
        <w:ind w:left="281" w:hanging="281"/>
        <w:rPr>
          <w:rFonts w:ascii="Times New Roman" w:hAnsi="Times New Roman"/>
        </w:rPr>
      </w:pPr>
      <w:r>
        <w:rPr>
          <w:rFonts w:eastAsia="Trebuchet MS" w:cs="Times New Roman" w:ascii="Times New Roman" w:hAnsi="Times New Roman"/>
          <w:lang w:eastAsia="pl-PL"/>
        </w:rPr>
        <w:t>Wierzytelności wynikające z umowy nie mogą być przedmiotem zastawu, cesji, przelewu ani innej umowy o podobnym skutku pod rygorem nieważności.</w:t>
      </w:r>
    </w:p>
    <w:p>
      <w:pPr>
        <w:pStyle w:val="Normal"/>
        <w:suppressAutoHyphens w:val="false"/>
        <w:spacing w:lineRule="exact" w:line="35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§5</w:t>
      </w:r>
    </w:p>
    <w:p>
      <w:pPr>
        <w:pStyle w:val="Normal"/>
        <w:suppressAutoHyphens w:val="false"/>
        <w:spacing w:lineRule="exact" w:line="9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8"/>
        </w:numPr>
        <w:tabs>
          <w:tab w:val="clear" w:pos="708"/>
          <w:tab w:val="left" w:pos="461" w:leader="none"/>
        </w:tabs>
        <w:suppressAutoHyphens w:val="false"/>
        <w:spacing w:lineRule="atLeast" w:line="0" w:before="0" w:after="0"/>
        <w:ind w:left="461" w:hanging="461"/>
        <w:jc w:val="both"/>
        <w:rPr>
          <w:rFonts w:ascii="Times New Roman" w:hAnsi="Times New Roman"/>
        </w:rPr>
      </w:pPr>
      <w:r>
        <w:rPr>
          <w:rFonts w:eastAsia="Trebuchet MS" w:cs="Times New Roman" w:ascii="Times New Roman" w:hAnsi="Times New Roman"/>
          <w:lang w:eastAsia="pl-PL"/>
        </w:rPr>
        <w:t>Strony wyznaczają koordynatorów odpowiedzialnych za realizację umowy:</w:t>
      </w:r>
    </w:p>
    <w:p>
      <w:pPr>
        <w:pStyle w:val="Normal"/>
        <w:suppressAutoHyphens w:val="false"/>
        <w:spacing w:lineRule="exact" w:line="39" w:before="0" w:after="0"/>
        <w:jc w:val="both"/>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38"/>
        </w:numPr>
        <w:tabs>
          <w:tab w:val="clear" w:pos="708"/>
          <w:tab w:val="left" w:pos="721" w:leader="none"/>
        </w:tabs>
        <w:suppressAutoHyphens w:val="false"/>
        <w:spacing w:lineRule="atLeast" w:line="0" w:before="0" w:after="0"/>
        <w:ind w:left="721" w:hanging="361"/>
        <w:jc w:val="both"/>
        <w:rPr>
          <w:rFonts w:ascii="Times New Roman" w:hAnsi="Times New Roman"/>
        </w:rPr>
      </w:pPr>
      <w:r>
        <w:rPr>
          <w:rFonts w:eastAsia="Trebuchet MS" w:cs="Times New Roman" w:ascii="Times New Roman" w:hAnsi="Times New Roman"/>
          <w:lang w:eastAsia="pl-PL"/>
        </w:rPr>
        <w:t>Wykonawca ….................e-mail:………………… tel.…………………………</w:t>
      </w:r>
    </w:p>
    <w:p>
      <w:pPr>
        <w:pStyle w:val="Normal"/>
        <w:suppressAutoHyphens w:val="false"/>
        <w:spacing w:lineRule="exact" w:line="3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38"/>
        </w:numPr>
        <w:tabs>
          <w:tab w:val="clear" w:pos="708"/>
          <w:tab w:val="left" w:pos="721" w:leader="none"/>
        </w:tabs>
        <w:suppressAutoHyphens w:val="false"/>
        <w:spacing w:lineRule="atLeast" w:line="0" w:before="0" w:after="0"/>
        <w:ind w:left="721" w:hanging="361"/>
        <w:jc w:val="both"/>
        <w:rPr>
          <w:rFonts w:ascii="Times New Roman" w:hAnsi="Times New Roman"/>
        </w:rPr>
      </w:pPr>
      <w:r>
        <w:rPr>
          <w:rFonts w:eastAsia="Trebuchet MS" w:cs="Times New Roman" w:ascii="Times New Roman" w:hAnsi="Times New Roman"/>
          <w:lang w:eastAsia="pl-PL"/>
        </w:rPr>
        <w:t xml:space="preserve">Zamawiający: </w:t>
      </w:r>
      <w:r>
        <w:rPr>
          <w:rFonts w:eastAsia="Trebuchet MS" w:cs="Times New Roman" w:ascii="Times New Roman" w:hAnsi="Times New Roman"/>
          <w:b/>
          <w:lang w:eastAsia="pl-PL"/>
        </w:rPr>
        <w:t>……………………</w:t>
      </w:r>
      <w:r>
        <w:rPr>
          <w:rFonts w:eastAsia="Trebuchet MS" w:cs="Times New Roman" w:ascii="Times New Roman" w:hAnsi="Times New Roman"/>
          <w:lang w:eastAsia="pl-PL"/>
        </w:rPr>
        <w:t xml:space="preserve"> e-mail:………………… tel.…………………………</w:t>
      </w:r>
    </w:p>
    <w:p>
      <w:pPr>
        <w:pStyle w:val="Normal"/>
        <w:suppressAutoHyphens w:val="false"/>
        <w:spacing w:lineRule="exact" w:line="39"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8"/>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W przypadku nieobecności koordynatorów Strony wyznaczają ich zastępców:</w:t>
      </w:r>
    </w:p>
    <w:p>
      <w:pPr>
        <w:pStyle w:val="Normal"/>
        <w:suppressAutoHyphens w:val="false"/>
        <w:spacing w:lineRule="exact" w:line="37" w:before="0" w:after="0"/>
        <w:jc w:val="both"/>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38"/>
        </w:numPr>
        <w:tabs>
          <w:tab w:val="clear" w:pos="708"/>
          <w:tab w:val="left" w:pos="721" w:leader="none"/>
        </w:tabs>
        <w:suppressAutoHyphens w:val="false"/>
        <w:spacing w:lineRule="atLeast" w:line="0" w:before="0" w:after="0"/>
        <w:ind w:left="721" w:hanging="361"/>
        <w:jc w:val="both"/>
        <w:rPr>
          <w:rFonts w:ascii="Times New Roman" w:hAnsi="Times New Roman"/>
        </w:rPr>
      </w:pPr>
      <w:r>
        <w:rPr>
          <w:rFonts w:eastAsia="Trebuchet MS" w:cs="Times New Roman" w:ascii="Times New Roman" w:hAnsi="Times New Roman"/>
          <w:lang w:eastAsia="pl-PL"/>
        </w:rPr>
        <w:t>Wykonawca ….................e-mail:………………… tel.…………………………</w:t>
      </w:r>
    </w:p>
    <w:p>
      <w:pPr>
        <w:pStyle w:val="Normal"/>
        <w:suppressAutoHyphens w:val="false"/>
        <w:spacing w:lineRule="exact" w:line="3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38"/>
        </w:numPr>
        <w:tabs>
          <w:tab w:val="clear" w:pos="708"/>
          <w:tab w:val="left" w:pos="721" w:leader="none"/>
        </w:tabs>
        <w:suppressAutoHyphens w:val="false"/>
        <w:spacing w:lineRule="atLeast" w:line="0" w:before="0" w:after="0"/>
        <w:ind w:left="721" w:hanging="361"/>
        <w:jc w:val="both"/>
        <w:rPr>
          <w:rFonts w:ascii="Times New Roman" w:hAnsi="Times New Roman"/>
        </w:rPr>
      </w:pPr>
      <w:r>
        <w:rPr>
          <w:rFonts w:eastAsia="Trebuchet MS" w:cs="Times New Roman" w:ascii="Times New Roman" w:hAnsi="Times New Roman"/>
          <w:lang w:eastAsia="pl-PL"/>
        </w:rPr>
        <w:t xml:space="preserve">Zamawiający: </w:t>
      </w:r>
      <w:r>
        <w:rPr>
          <w:rFonts w:eastAsia="Trebuchet MS" w:cs="Times New Roman" w:ascii="Times New Roman" w:hAnsi="Times New Roman"/>
          <w:b/>
          <w:lang w:eastAsia="pl-PL"/>
        </w:rPr>
        <w:t>……………………</w:t>
      </w:r>
      <w:r>
        <w:rPr>
          <w:rFonts w:eastAsia="Trebuchet MS" w:cs="Times New Roman" w:ascii="Times New Roman" w:hAnsi="Times New Roman"/>
          <w:lang w:eastAsia="pl-PL"/>
        </w:rPr>
        <w:t xml:space="preserve"> e-mail:………………… tel.…………………………</w:t>
      </w:r>
    </w:p>
    <w:p>
      <w:pPr>
        <w:pStyle w:val="Normal"/>
        <w:suppressAutoHyphens w:val="false"/>
        <w:spacing w:lineRule="exact" w:line="4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38"/>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Przy kontakcie w formie elektronicznej za datę otrzymania wiadomości przez Wykonawcę przyjmuje się datę jej wysłania na adres Wykonawcy ……………………………………………….</w:t>
      </w:r>
    </w:p>
    <w:p>
      <w:pPr>
        <w:pStyle w:val="Normal"/>
        <w:numPr>
          <w:ilvl w:val="0"/>
          <w:numId w:val="39"/>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Wykonawca   ma   obowiązek   niezwłocznej   sygnalizacji   Zamawiającemu   wszelkich</w:t>
      </w:r>
    </w:p>
    <w:p>
      <w:pPr>
        <w:pStyle w:val="Normal"/>
        <w:suppressAutoHyphens w:val="false"/>
        <w:spacing w:lineRule="exact" w:line="4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okoliczności, które mogą niekorzystnie wpłynąć na obowiązek wykonania umowy w terminie.</w:t>
      </w:r>
    </w:p>
    <w:p>
      <w:pPr>
        <w:pStyle w:val="Normal"/>
        <w:suppressAutoHyphens w:val="false"/>
        <w:spacing w:lineRule="exact" w:line="6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§6</w:t>
      </w:r>
    </w:p>
    <w:p>
      <w:pPr>
        <w:pStyle w:val="Normal"/>
        <w:suppressAutoHyphens w:val="false"/>
        <w:spacing w:lineRule="exact" w:line="10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0"/>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Wykonawca zobowiązany jest wyznaczyć do wykonania dokumentacji osoby wskazane w ofercie, bądź osoby dysponujące równoważnym lub większym doświadczeniem, ocenianym według kryteriów zawartych w Specyfikacji (za uprzednią pisemną zgodą Zamawiającego).</w:t>
      </w:r>
    </w:p>
    <w:p>
      <w:pPr>
        <w:pStyle w:val="Normal"/>
        <w:suppressAutoHyphens w:val="false"/>
        <w:spacing w:lineRule="exact" w:line="5"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0"/>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Wykonawca zobowiązuje się wykonywać i wykonać umowę zgodnie z przepisami prawa, Specyfikacją, w szczególności OPZ. Do zakresu czynności Wykonawcy, objętego umową</w:t>
      </w:r>
    </w:p>
    <w:p>
      <w:pPr>
        <w:pStyle w:val="Normal"/>
        <w:suppressAutoHyphens w:val="false"/>
        <w:spacing w:lineRule="exact" w:line="1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i wynagrodzeniem, należą także wszystkie czynności niewymienione w Specyfikacji, a niezbędne dla uzyskania zamierzonego celu gospodarczego dokumentacji. Czynności te nie stanowią prac dodatkowych.</w:t>
      </w:r>
    </w:p>
    <w:p>
      <w:pPr>
        <w:pStyle w:val="Normal"/>
        <w:suppressAutoHyphens w:val="false"/>
        <w:spacing w:lineRule="exact" w:line="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1"/>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Miejscem złożenia dokumentacji lub jej poszczególnych elementów jest siedziba Zamawiającego.</w:t>
      </w:r>
    </w:p>
    <w:p>
      <w:pPr>
        <w:pStyle w:val="Normal"/>
        <w:suppressAutoHyphens w:val="false"/>
        <w:spacing w:lineRule="exact" w:line="1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4. Wykonawca</w:t>
      </w:r>
      <w:r>
        <w:rPr>
          <w:rFonts w:eastAsia="Times New Roman" w:cs="Times New Roman" w:ascii="Times New Roman" w:hAnsi="Times New Roman"/>
          <w:lang w:eastAsia="pl-PL"/>
        </w:rPr>
        <w:t xml:space="preserve"> </w:t>
      </w:r>
      <w:r>
        <w:rPr>
          <w:rFonts w:eastAsia="Trebuchet MS" w:cs="Times New Roman" w:ascii="Times New Roman" w:hAnsi="Times New Roman"/>
          <w:lang w:eastAsia="pl-PL"/>
        </w:rPr>
        <w:t>składa Zamawiającemu kompletne rezultaty pracy, o których mowa w umowie, w celu uzgodnienia lub weryfikacji.</w:t>
      </w:r>
    </w:p>
    <w:p>
      <w:pPr>
        <w:pStyle w:val="Normal"/>
        <w:suppressAutoHyphens w:val="false"/>
        <w:spacing w:lineRule="exact" w:line="1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2"/>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Uzgodnienie (weryfikacja) będą następować w terminie adekwatnym do przedmiotu, którego dotyczą, co do zasady w terminie do 5 dni roboczych od daty złożenia. Wykonawca ma obowiązek niezwłocznie ustosunkować się do stanowiska Zamawiającego.</w:t>
      </w:r>
    </w:p>
    <w:p>
      <w:pPr>
        <w:pStyle w:val="Normal"/>
        <w:suppressAutoHyphens w:val="false"/>
        <w:spacing w:lineRule="exact" w:line="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1" w:leader="none"/>
        </w:tabs>
        <w:suppressAutoHyphens w:val="false"/>
        <w:spacing w:lineRule="atLeast" w:line="0" w:before="0" w:after="0"/>
        <w:ind w:left="341" w:hanging="341"/>
        <w:jc w:val="both"/>
        <w:rPr>
          <w:rFonts w:ascii="Times New Roman" w:hAnsi="Times New Roman"/>
        </w:rPr>
      </w:pPr>
      <w:r>
        <w:rPr>
          <w:rFonts w:eastAsia="Trebuchet MS" w:cs="Times New Roman" w:ascii="Times New Roman" w:hAnsi="Times New Roman"/>
          <w:lang w:eastAsia="pl-PL"/>
        </w:rPr>
        <w:t>Odbiór dokumentacji nastąpi, o ile jest ona kompletna i poprawna.</w:t>
      </w:r>
    </w:p>
    <w:p>
      <w:pPr>
        <w:pStyle w:val="Normal"/>
        <w:suppressAutoHyphens w:val="false"/>
        <w:spacing w:lineRule="exact" w:line="41"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Przy odbiorze końcowym Wykonawca ma obowiązek pisemnie oświadczyć, że dokumentacja została wykonana zgodnie z umową, w tym obowiązującymi przepisami prawa, jest w stanie zupełnym, czyli kompletna z punktu widzenia celu, któremu ma służyć, nadto, że stanowi jego wyłączną własność, rezultat jego twórczości i nie jest obciążona jakimikolwiek prawami osób trzecich oraz że praw takich nie narusza.</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W przypadku, gdy Wykonawca przedstawi Zamawiającemu jakikolwiek rezultat pracy niezgodny z umową, Zamawiający wyznaczy Wykonawcy odpowiedni termin do poprawy lub zmiany. Procedura opisana w zdaniu poprzedzającym może być powtarzana, aż do usunięcia wad i błędów bez uwag.</w:t>
      </w:r>
    </w:p>
    <w:p>
      <w:pPr>
        <w:pStyle w:val="Normal"/>
        <w:suppressAutoHyphens w:val="false"/>
        <w:spacing w:lineRule="exact" w:line="5"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1" w:leader="none"/>
        </w:tabs>
        <w:suppressAutoHyphens w:val="false"/>
        <w:spacing w:lineRule="atLeast" w:line="0" w:before="0" w:after="0"/>
        <w:ind w:left="341" w:hanging="341"/>
        <w:jc w:val="both"/>
        <w:rPr>
          <w:rFonts w:ascii="Times New Roman" w:hAnsi="Times New Roman"/>
        </w:rPr>
      </w:pPr>
      <w:r>
        <w:rPr>
          <w:rFonts w:eastAsia="Trebuchet MS" w:cs="Times New Roman" w:ascii="Times New Roman" w:hAnsi="Times New Roman"/>
          <w:lang w:eastAsia="pl-PL"/>
        </w:rPr>
        <w:t>Podstawą wystawienia faktury za każdy etap pracy Wykonawcy będzie podpisany przez</w:t>
      </w:r>
    </w:p>
    <w:p>
      <w:pPr>
        <w:pStyle w:val="Normal"/>
        <w:suppressAutoHyphens w:val="false"/>
        <w:spacing w:lineRule="exact" w:line="41"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 xml:space="preserve">Strony protokół odbioru z adnotacją: </w:t>
      </w:r>
      <w:r>
        <w:rPr>
          <w:rFonts w:eastAsia="Trebuchet MS" w:cs="Times New Roman" w:ascii="Times New Roman" w:hAnsi="Times New Roman"/>
          <w:i/>
          <w:lang w:eastAsia="pl-PL"/>
        </w:rPr>
        <w:t>protokół upoważnia do wystawienia faktury.</w:t>
      </w:r>
      <w:r>
        <w:rPr>
          <w:rFonts w:eastAsia="Trebuchet MS" w:cs="Times New Roman" w:ascii="Times New Roman" w:hAnsi="Times New Roman"/>
          <w:lang w:eastAsia="pl-PL"/>
        </w:rPr>
        <w:t xml:space="preserve"> Czynność ta stanowi potwierdzenie wykonania danej części umowy oraz, co do czynności, o której mowa w §3 ust.2 pkt 5 i 6 winna nastąpić w terminie, o którym mowa w §2 ust. 1 umowy.</w:t>
      </w:r>
    </w:p>
    <w:p>
      <w:pPr>
        <w:pStyle w:val="Normal"/>
        <w:suppressAutoHyphens w:val="false"/>
        <w:spacing w:lineRule="exact" w:line="10"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Zamawiający, poprzez podpisanie protokołów, o których mowa powyżej nabywa prawo własności (autorskie prawa majątkowe) do dokumentacji i nośników, na jakich ją utrwalono.</w:t>
      </w:r>
    </w:p>
    <w:p>
      <w:pPr>
        <w:pStyle w:val="Normal"/>
        <w:suppressAutoHyphens w:val="false"/>
        <w:spacing w:lineRule="exact" w:line="5"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2"/>
        </w:numPr>
        <w:tabs>
          <w:tab w:val="clear" w:pos="708"/>
          <w:tab w:val="left" w:pos="346" w:leader="none"/>
        </w:tabs>
        <w:suppressAutoHyphens w:val="false"/>
        <w:spacing w:lineRule="auto" w:line="271" w:before="0" w:after="0"/>
        <w:ind w:left="341" w:hanging="341"/>
        <w:jc w:val="both"/>
        <w:rPr>
          <w:rFonts w:ascii="Times New Roman" w:hAnsi="Times New Roman"/>
        </w:rPr>
      </w:pPr>
      <w:r>
        <w:rPr>
          <w:rFonts w:eastAsia="Trebuchet MS" w:cs="Times New Roman" w:ascii="Times New Roman" w:hAnsi="Times New Roman"/>
          <w:lang w:eastAsia="pl-PL"/>
        </w:rPr>
        <w:t>Dokumentację (którykolwiek jej element), która nie została odebrana przez Zamawiającego na podstawie pisemnego protokołu odbioru uważa się za niewykonaną i za taką dokumentację Wykonawcy nie jest należne jakiekolwiek wynagrodzenie ani zwrot kosztów jej wykonania.</w:t>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§7</w:t>
      </w:r>
    </w:p>
    <w:p>
      <w:pPr>
        <w:pStyle w:val="Normal"/>
        <w:suppressAutoHyphens w:val="false"/>
        <w:spacing w:lineRule="exact" w:line="102"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3"/>
        </w:numPr>
        <w:tabs>
          <w:tab w:val="clear" w:pos="708"/>
          <w:tab w:val="left" w:pos="346" w:leader="none"/>
        </w:tabs>
        <w:suppressAutoHyphens w:val="false"/>
        <w:spacing w:lineRule="auto" w:line="271" w:before="0" w:after="0"/>
        <w:ind w:left="341" w:hanging="341"/>
        <w:rPr>
          <w:rFonts w:ascii="Times New Roman" w:hAnsi="Times New Roman"/>
        </w:rPr>
      </w:pPr>
      <w:r>
        <w:rPr>
          <w:rFonts w:eastAsia="Trebuchet MS" w:cs="Times New Roman" w:ascii="Times New Roman" w:hAnsi="Times New Roman"/>
          <w:lang w:eastAsia="pl-PL"/>
        </w:rPr>
        <w:t>Wykonawca, pod rygorem pełnej odpowiedzialności odszkodowawczej wobec Zamawiającego, oświadcza, że:</w:t>
      </w:r>
    </w:p>
    <w:p>
      <w:pPr>
        <w:pStyle w:val="Normal"/>
        <w:numPr>
          <w:ilvl w:val="0"/>
          <w:numId w:val="73"/>
        </w:numPr>
        <w:suppressAutoHyphens w:val="false"/>
        <w:spacing w:lineRule="auto" w:line="271" w:before="0" w:after="0"/>
        <w:rPr>
          <w:rFonts w:ascii="Times New Roman" w:hAnsi="Times New Roman"/>
        </w:rPr>
      </w:pPr>
      <w:bookmarkStart w:id="23" w:name="page5"/>
      <w:bookmarkEnd w:id="23"/>
      <w:r>
        <w:rPr>
          <w:rFonts w:eastAsia="Trebuchet MS" w:cs="Times New Roman" w:ascii="Times New Roman" w:hAnsi="Times New Roman"/>
          <w:lang w:eastAsia="pl-PL"/>
        </w:rPr>
        <w:t>zapoznał się z zakresem zamówienia, a w szczególności sam ocenił i ustalił zakres prac potrzebnych do należytego wykonania dokumentacji i oddania jej Zamawiającemu, tak, aby spełniała dla Zamawiającego cel gospodarczy i nie zgłasza co do nich zastrzeżeń;</w:t>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otrzymał i zapoznał się z całą niezbędną dokumentacją, potrzebną do należytego wykonania umowy w terminie, o którym mowa w §2 niniejszej umowy i nie zgłasza co do nich zastrzeżeń;</w:t>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przyjmuje do wiadomości, że po zawarciu umowy zastrzeżenia w sprawach, o których mowa powyżej nie będą uwzględniane, a w szczególności nie będą stanowiły podstawy do zmiany terminu wykonania umowy, bądź wynagrodzenia Wykonawcy,</w:t>
      </w:r>
    </w:p>
    <w:p>
      <w:pPr>
        <w:pStyle w:val="Normal"/>
        <w:suppressAutoHyphens w:val="false"/>
        <w:spacing w:lineRule="exact" w:line="2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left" w:pos="681" w:leader="none"/>
        </w:tabs>
        <w:suppressAutoHyphens w:val="false"/>
        <w:spacing w:lineRule="auto" w:line="271" w:before="0" w:after="0"/>
        <w:rPr>
          <w:rFonts w:ascii="Times New Roman" w:hAnsi="Times New Roman"/>
        </w:rPr>
      </w:pPr>
      <w:r>
        <w:rPr>
          <w:rFonts w:eastAsia="Arial" w:cs="Times New Roman" w:ascii="Times New Roman" w:hAnsi="Times New Roman"/>
          <w:lang w:eastAsia="pl-PL"/>
        </w:rPr>
        <w:t xml:space="preserve"> </w:t>
      </w:r>
      <w:r>
        <w:rPr>
          <w:rFonts w:eastAsia="Times New Roman" w:cs="Times New Roman" w:ascii="Times New Roman" w:hAnsi="Times New Roman"/>
          <w:lang w:eastAsia="pl-PL"/>
        </w:rPr>
        <w:tab/>
      </w:r>
      <w:r>
        <w:rPr>
          <w:rFonts w:eastAsia="Trebuchet MS" w:cs="Times New Roman" w:ascii="Times New Roman" w:hAnsi="Times New Roman"/>
          <w:lang w:eastAsia="pl-PL"/>
        </w:rPr>
        <w:t>zapewni, aby dokumentacja nie naruszała jakichkolwiek praw osób trzecich, w szczególności praw autorskich;</w:t>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jest mu wiadomo, że obowiązek dotrzymania terminu wykonania umowy ma szczególnie istotne znaczenie dla Zamawiającego.</w:t>
      </w:r>
    </w:p>
    <w:p>
      <w:pPr>
        <w:pStyle w:val="Normal"/>
        <w:suppressAutoHyphens w:val="false"/>
        <w:spacing w:lineRule="exact" w:line="2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4"/>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Wykonawca zobowiązany jest skutecznie zapewnić, aby osoby trzecie nie występowały przeciwko Zamawiającemu z jakimikolwiek roszczeniami związanymi z dokumentacją.</w:t>
      </w:r>
    </w:p>
    <w:p>
      <w:pPr>
        <w:pStyle w:val="Normal"/>
        <w:suppressAutoHyphens w:val="false"/>
        <w:spacing w:lineRule="exact" w:line="1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6" w:before="0" w:after="0"/>
        <w:jc w:val="both"/>
        <w:rPr>
          <w:rFonts w:ascii="Times New Roman" w:hAnsi="Times New Roman"/>
        </w:rPr>
      </w:pPr>
      <w:r>
        <w:rPr>
          <w:rFonts w:eastAsia="Trebuchet MS" w:cs="Times New Roman" w:ascii="Times New Roman" w:hAnsi="Times New Roman"/>
          <w:lang w:eastAsia="pl-PL"/>
        </w:rPr>
        <w:t>Zobowiązanie to jest zobowiązaniem rezultatu. W przypadku, gdy ktokolwiek z roszczeniem wystąpi, Wykonawca ma obowiązek niezwłocznie przystąpić do postępowania ugodowego lub sądowego lub jakiegokolwiek innego postępowania toczącego się przeciw Zamawiającemu oraz zwolnić Zamawiającego z obowiązku świadczenia a także naprawić wszelkie poniesione z tego tytułu przez Zamawiającego szkody, niezależnie od ich charakteru, w pełnej wysokości, łącznie z wszelkimi kosztami postępowań.</w:t>
      </w:r>
    </w:p>
    <w:p>
      <w:pPr>
        <w:pStyle w:val="Normal"/>
        <w:suppressAutoHyphens w:val="false"/>
        <w:spacing w:lineRule="exact" w:line="27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§8</w:t>
      </w:r>
    </w:p>
    <w:p>
      <w:pPr>
        <w:pStyle w:val="Normal"/>
        <w:suppressAutoHyphens w:val="false"/>
        <w:spacing w:lineRule="exact" w:line="10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5"/>
        </w:numPr>
        <w:tabs>
          <w:tab w:val="clear" w:pos="708"/>
          <w:tab w:val="left" w:pos="420"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W przypadku wykrycia przez Zamawiającego wad fizycznych lub wad prawnych dokumentacji Zamawiający uprawniony jest do zgłoszenia reklamacji w każdym czasie.</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5"/>
        </w:numPr>
        <w:tabs>
          <w:tab w:val="clear" w:pos="708"/>
          <w:tab w:val="left" w:pos="420"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Wykonawca udziela</w:t>
      </w:r>
      <w:r>
        <w:rPr>
          <w:rFonts w:eastAsia="Trebuchet MS" w:cs="Times New Roman" w:ascii="Times New Roman" w:hAnsi="Times New Roman"/>
          <w:shd w:fill="auto" w:val="clear"/>
          <w:lang w:eastAsia="pl-PL"/>
        </w:rPr>
        <w:t xml:space="preserve"> Zamawiającemu gwarancji jakości bez zastrzeżeń na wykonaną dokumentację na okres 2 lat od dnia podpisania przez Zamawiającego protokołu odbioru całości dokumentacji bez uwag. Na ten sam dwuletni okres, </w:t>
      </w:r>
      <w:r>
        <w:rPr>
          <w:rFonts w:eastAsia="Trebuchet MS" w:cs="Times New Roman" w:ascii="Times New Roman" w:hAnsi="Times New Roman"/>
          <w:lang w:eastAsia="pl-PL"/>
        </w:rPr>
        <w:t>liczony od zdarzenia, o którym mowa powyżej, obowiązuje rękojmia za wady.</w:t>
      </w:r>
    </w:p>
    <w:p>
      <w:pPr>
        <w:pStyle w:val="Normal"/>
        <w:suppressAutoHyphens w:val="false"/>
        <w:spacing w:lineRule="exact" w:line="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5"/>
        </w:numPr>
        <w:tabs>
          <w:tab w:val="clear" w:pos="708"/>
          <w:tab w:val="left" w:pos="420"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Zgłoszenie przez Zamawiającego reklamacji oraz zawiadomienia o wadach następują w formie pisemnej. W reklamacji (zgłoszeniu wady) Zamawiający zobowiązany jest wskazać żądany sposób i odpowiedni termin ich załatwienia, które wiążą Wykonawcę.</w:t>
      </w:r>
    </w:p>
    <w:p>
      <w:pPr>
        <w:pStyle w:val="Normal"/>
        <w:suppressAutoHyphens w:val="false"/>
        <w:spacing w:lineRule="exact" w:line="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5"/>
        </w:numPr>
        <w:tabs>
          <w:tab w:val="clear" w:pos="708"/>
          <w:tab w:val="left" w:pos="420"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 przypadku niewykonania przez Wykonawcę obowiązków z tytułu rękojmi albo gwarancji Zamawiający może, samodzielnie lub za pośrednictwem wybranego przez siebie podmiotu trzeciego, wykonać uprawnienia z gwarancji lub rękojmi w zastępstwie</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Wykonawcy, na jego koszt i ryzyko, po uprzednim zawiadomieniu Wykonawcy. Kosztami związanymi z zastępczym usunięciem wad Zamawiający obciąży Wykonawcę. Zamawiający nie jest zobowiązany do uzyskania upoważnienia Sądu na wykonanie zastępcze, o którym mowa w niniejszym ustępie.</w:t>
      </w:r>
    </w:p>
    <w:p>
      <w:pPr>
        <w:pStyle w:val="Normal"/>
        <w:suppressAutoHyphens w:val="false"/>
        <w:spacing w:lineRule="exact" w:line="272"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§9</w:t>
      </w:r>
    </w:p>
    <w:p>
      <w:pPr>
        <w:pStyle w:val="Normal"/>
        <w:suppressAutoHyphens w:val="false"/>
        <w:spacing w:lineRule="exact" w:line="4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6"/>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 xml:space="preserve">Wykonawca, z chwilą podpisania przez Zamawiającego protokołów odbiorów częściowych, w ramach wynagrodzenia, bez potrzeby składania jakichkolwiek dodatkowych oświadczeń woli, w zakresie określonym niniejszą umową, przenosi na Zamawiającego </w:t>
      </w:r>
      <w:bookmarkStart w:id="24" w:name="page6"/>
      <w:bookmarkEnd w:id="24"/>
      <w:r>
        <w:rPr>
          <w:rFonts w:eastAsia="Trebuchet MS" w:cs="Times New Roman" w:ascii="Times New Roman" w:hAnsi="Times New Roman"/>
          <w:lang w:eastAsia="pl-PL"/>
        </w:rPr>
        <w:t>majątkowe prawa autorskie do rezultatów swojej pracy oraz poszczególnych jej elementów, w szczególności na następujących polach eksploatacji:</w:t>
      </w:r>
    </w:p>
    <w:p>
      <w:pPr>
        <w:pStyle w:val="Normal"/>
        <w:suppressAutoHyphens w:val="false"/>
        <w:spacing w:lineRule="exact" w:line="1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wykorzystywania całych lub poszczególnych dowolnie wybranych i/lub zmodyfikowanych elementów w dowolny, ustalony przez Zamawiającego bez potrzeby jakiejkolwiek konsultacji z Wykonawcą sposób, w ramach działalności Zamawiającego;</w:t>
      </w:r>
    </w:p>
    <w:p>
      <w:pPr>
        <w:pStyle w:val="Normal"/>
        <w:suppressAutoHyphens w:val="false"/>
        <w:spacing w:lineRule="exact" w:line="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 zakresie utrwalania i zwielokrotniania dokumentacji - wytwarzania dowolną techniką egzemplarzy, w tym techniką drukarską, reprograficzną, zapisu magnetycznego oraz techniką cyfrową i komputerową a także wszelkimi innymi technikami utrwalania i zwielokrotniania dostępnymi w chwili zawarcia niniejszej umowy;</w:t>
      </w:r>
    </w:p>
    <w:p>
      <w:pPr>
        <w:pStyle w:val="Normal"/>
        <w:suppressAutoHyphens w:val="false"/>
        <w:spacing w:lineRule="exact" w:line="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 zakresie rozpowszechniania poprzez publiczne udostępnianie w taki sposób, aby</w:t>
      </w:r>
    </w:p>
    <w:p>
      <w:pPr>
        <w:pStyle w:val="Normal"/>
        <w:suppressAutoHyphens w:val="false"/>
        <w:spacing w:lineRule="exact" w:line="44"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każdy mógł mieć do niej dostęp w miejscu i w czasie przez siebie wybranym w dowolnych mediach i dowolnymi technikami;</w:t>
      </w:r>
    </w:p>
    <w:p>
      <w:pPr>
        <w:pStyle w:val="Normal"/>
        <w:suppressAutoHyphens w:val="false"/>
        <w:spacing w:lineRule="exact" w:line="9"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wprowadzania do pamięci komputera, przesyłania i przenoszenia na nośnikach elektronicznych;</w:t>
      </w:r>
    </w:p>
    <w:p>
      <w:pPr>
        <w:pStyle w:val="Normal"/>
        <w:suppressAutoHyphens w:val="false"/>
        <w:spacing w:lineRule="exact" w:line="6"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publicznego prezentowania całości i/lub elementów, a także inwestycji stworzonej na jej podstawie bądź na podstawie dowolnie wybranych i/lub zmodyfikowanych jej elementów;</w:t>
      </w:r>
    </w:p>
    <w:p>
      <w:pPr>
        <w:pStyle w:val="Normal"/>
        <w:suppressAutoHyphens w:val="false"/>
        <w:spacing w:lineRule="exact" w:line="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sporządzania, korzystania i rozporządzania utworami zależnymi,</w:t>
      </w:r>
    </w:p>
    <w:p>
      <w:pPr>
        <w:pStyle w:val="Normal"/>
        <w:suppressAutoHyphens w:val="false"/>
        <w:spacing w:lineRule="exact" w:line="43"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opracowań i modyfikacji, w tym prawa do korekty i dokonywania zmian całości oraz elementów;</w:t>
      </w:r>
    </w:p>
    <w:p>
      <w:pPr>
        <w:pStyle w:val="Normal"/>
        <w:suppressAutoHyphens w:val="false"/>
        <w:spacing w:lineRule="exact" w:line="11"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3"/>
        </w:numPr>
        <w:tabs>
          <w:tab w:val="clear" w:pos="708"/>
          <w:tab w:val="left" w:pos="701" w:leader="none"/>
        </w:tabs>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wykorzystywania  jej  oraz  inwestycji  według  niej  stworzonej  bądź  na  podstawie dowolnie wybranych i/lub zmodyfikowanych elementów, w prasie, radiu, telewizji, w innych  środkach  masowego  przekazu,  materiałach  marketingowych,  internecie, stronach internetowych, papierach firmowych, mailach i innych formach prezentacji,</w:t>
      </w:r>
    </w:p>
    <w:p>
      <w:pPr>
        <w:pStyle w:val="Normal"/>
        <w:suppressAutoHyphens w:val="false"/>
        <w:spacing w:lineRule="exact" w:line="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wykorzystywania w dowolny sposób we wszelkich działaniach i czynnościach podejmowanych przez Zamawiającego w szczególności w działaniach reklamowych, marketingowych i promocyjnych Zamawiającego.</w:t>
      </w:r>
    </w:p>
    <w:p>
      <w:pPr>
        <w:pStyle w:val="Normal"/>
        <w:suppressAutoHyphens w:val="false"/>
        <w:spacing w:lineRule="exact" w:line="5"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7"/>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Zakres przeniesienia majątkowych praw autorskich jest nieograniczony ani w czasie ani w przestrzeni i odnosi się do terytorium Polski oraz wszelkich krajów i terytoriów poza jej granicami.</w:t>
      </w:r>
    </w:p>
    <w:p>
      <w:pPr>
        <w:pStyle w:val="Normal"/>
        <w:suppressAutoHyphens w:val="false"/>
        <w:spacing w:lineRule="exact" w:line="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7"/>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Wykonawca  w  chwili  przeniesienia  praw  autorskich  zezwala  na  wykonywanie  przez</w:t>
      </w:r>
    </w:p>
    <w:p>
      <w:pPr>
        <w:pStyle w:val="Normal"/>
        <w:suppressAutoHyphens w:val="false"/>
        <w:spacing w:lineRule="exact" w:line="3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tLeast" w:line="0" w:before="0" w:after="0"/>
        <w:jc w:val="both"/>
        <w:rPr>
          <w:rFonts w:ascii="Times New Roman" w:hAnsi="Times New Roman"/>
        </w:rPr>
      </w:pPr>
      <w:r>
        <w:rPr>
          <w:rFonts w:eastAsia="Trebuchet MS" w:cs="Times New Roman" w:ascii="Times New Roman" w:hAnsi="Times New Roman"/>
          <w:lang w:eastAsia="pl-PL"/>
        </w:rPr>
        <w:t>Zamawiającego praw zależnych.</w:t>
      </w:r>
    </w:p>
    <w:p>
      <w:pPr>
        <w:pStyle w:val="Normal"/>
        <w:suppressAutoHyphens w:val="false"/>
        <w:spacing w:lineRule="exact" w:line="42"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7"/>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Zamawiający może wedle swego uznania, bez zgody Wykonawcy, przenosić prawa nabyte na podstawie niniejszej umowy na dowolne osoby trzecie oraz ma pełne i wyłączne prawo decydowania o zakresie i sposobie korzystania z nich.</w:t>
      </w:r>
    </w:p>
    <w:p>
      <w:pPr>
        <w:pStyle w:val="Normal"/>
        <w:suppressAutoHyphens w:val="false"/>
        <w:spacing w:lineRule="exact" w:line="8"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7"/>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Wykonawca zobowiązuje się do niewykonywania w stosunku do rezultatów swojej pracy autorskich praw osobistych oraz upoważnia Zamawiającego do wykonywania w stosunku do nich autorskich praw osobistych, za wyjątkiem prawa do ich autorstwa oraz prawa do oznaczania ich oznaczeniem Wykonawcy.</w:t>
      </w:r>
    </w:p>
    <w:p>
      <w:pPr>
        <w:pStyle w:val="Normal"/>
        <w:suppressAutoHyphens w:val="false"/>
        <w:spacing w:lineRule="exact" w:line="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7"/>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Intencją Stron pozostaje, aby zakres przeniesienia autorskich praw majątkowych nie był ograniczony, obejmował wszystkie znane pola eksploatacji dokumentacji i nie wiązał się</w:t>
      </w:r>
    </w:p>
    <w:p>
      <w:pPr>
        <w:pStyle w:val="Normal"/>
        <w:suppressAutoHyphens w:val="false"/>
        <w:spacing w:lineRule="exact" w:line="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z obowiązkiem ponoszenia przez Zamawiającego jakichkolwiek kosztów lub opłat w przyszłości.</w:t>
      </w:r>
    </w:p>
    <w:p>
      <w:pPr>
        <w:pStyle w:val="Normal"/>
        <w:suppressAutoHyphens w:val="false"/>
        <w:spacing w:lineRule="atLeast" w:line="0" w:before="0" w:after="0"/>
        <w:ind w:right="399" w:hanging="0"/>
        <w:jc w:val="center"/>
        <w:rPr>
          <w:rFonts w:ascii="Times New Roman" w:hAnsi="Times New Roman"/>
        </w:rPr>
      </w:pPr>
      <w:r>
        <w:rPr>
          <w:rFonts w:eastAsia="Trebuchet MS" w:cs="Times New Roman" w:ascii="Times New Roman" w:hAnsi="Times New Roman"/>
          <w:lang w:eastAsia="pl-PL"/>
        </w:rPr>
        <w:t>§10</w:t>
      </w:r>
    </w:p>
    <w:p>
      <w:pPr>
        <w:pStyle w:val="Normal"/>
        <w:suppressAutoHyphens w:val="false"/>
        <w:spacing w:lineRule="exact" w:line="10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8"/>
        </w:numPr>
        <w:tabs>
          <w:tab w:val="clear" w:pos="708"/>
          <w:tab w:val="left" w:pos="32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Wykonawca zobowiązuje się zapłacić Zamawiającemu kary umowne w następujących przypadkach:</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odstąpienia od umowy przez którąkolwiek ze Stron z przyczyn, za które ponosi odpowiedzialność Wykonawca - w wysokości 50 000,00 zł.</w:t>
      </w:r>
    </w:p>
    <w:p>
      <w:pPr>
        <w:pStyle w:val="Normal"/>
        <w:suppressAutoHyphens w:val="false"/>
        <w:spacing w:lineRule="exact" w:line="2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zwłokę w przedstawieniu Zamawiającemu harmonogramu terminowego do zatwierdzenia w terminie określonym w § 2 ust.2 umowy w wysokości 100 zł za każdy rozpoczęty dzień zwłoki,</w:t>
      </w:r>
    </w:p>
    <w:p>
      <w:pPr>
        <w:pStyle w:val="Normal"/>
        <w:suppressAutoHyphens w:val="false"/>
        <w:spacing w:lineRule="exact" w:line="20"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zwłokę w wykonaniu umowy w stosunku do terminu, o którym mowa w § 2 ust.1 umowy w wysokości 300 zł za każdy dzień zwłoki,</w:t>
      </w:r>
    </w:p>
    <w:p>
      <w:pPr>
        <w:pStyle w:val="Normal"/>
        <w:suppressAutoHyphens w:val="false"/>
        <w:spacing w:lineRule="exact" w:line="2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zwłokę w usunięciu wad dokumentacji w okresie rękojmi i gwarancji w wysokości 150 zł za każdy dzień zwłoki, liczony od dnia wyznaczonego na usunięcie wad;</w:t>
      </w:r>
    </w:p>
    <w:p>
      <w:pPr>
        <w:pStyle w:val="Normal"/>
        <w:suppressAutoHyphens w:val="false"/>
        <w:spacing w:lineRule="exact" w:line="1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naruszenia przez Wykonawcę któregokolwiek z obowiązków, o których mowa w § 12 ust. 1, w wysokości 5.000 zł, za każdy stwierdzony przypadek naruszenia,</w:t>
      </w:r>
    </w:p>
    <w:p>
      <w:pPr>
        <w:pStyle w:val="Normal"/>
        <w:suppressAutoHyphens w:val="false"/>
        <w:spacing w:lineRule="exact" w:line="2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naruszenia przez Wykonawcę któregokolwiek z obowiązków, o których mowa w § 12 ust. 2, w wysokości 10.000 zł, za każdy stwierdzony przypadek naruszenia,</w:t>
      </w:r>
    </w:p>
    <w:p>
      <w:pPr>
        <w:pStyle w:val="Normal"/>
        <w:suppressAutoHyphens w:val="false"/>
        <w:spacing w:lineRule="exact" w:line="2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3"/>
        </w:numPr>
        <w:suppressAutoHyphens w:val="false"/>
        <w:spacing w:lineRule="auto" w:line="271" w:before="0" w:after="0"/>
        <w:rPr>
          <w:rFonts w:ascii="Times New Roman" w:hAnsi="Times New Roman"/>
        </w:rPr>
      </w:pPr>
      <w:r>
        <w:rPr>
          <w:rFonts w:eastAsia="Trebuchet MS" w:cs="Times New Roman" w:ascii="Times New Roman" w:hAnsi="Times New Roman"/>
          <w:lang w:eastAsia="pl-PL"/>
        </w:rPr>
        <w:t>braku zapłaty lub nieterminowej zapłaty wynagrodzenia należnego podwykonawcy z tytułu zmiany wysokości wynagrodzenia, o której mowa w §14 ust. 2 lit. c), w wysokości 5000 zł.</w:t>
      </w:r>
    </w:p>
    <w:p>
      <w:pPr>
        <w:pStyle w:val="Normal"/>
        <w:suppressAutoHyphens w:val="false"/>
        <w:spacing w:lineRule="exact" w:line="20"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8"/>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Zapłaty kar umownych Wykonawca zobowiązany jest dokonywać przelewem na wskazany przez Zamawiającego rachunek bankowy, w terminie do 7 dni kalendarzowych od dnia doręczenia mu żądania zapłaty. Zapłata kar umownych może nastąpić poprzez ich potrącenie z należnego Wykonawcy wynagrodzenia.</w:t>
      </w:r>
    </w:p>
    <w:p>
      <w:pPr>
        <w:pStyle w:val="Normal"/>
        <w:suppressAutoHyphens w:val="false"/>
        <w:spacing w:lineRule="exact" w:line="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8"/>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Zapłata kar umownych nie zwalnia Wykonawcy z obowiązku wykonania umowy. Zamawiający ma prawo do dochodzenia odszkodowania uzupełniającego, na zasadach ogólnych, gdy szkoda przewyższy wysokość kar umownych, bądź wystąpiła z innego tytułu.</w:t>
      </w:r>
    </w:p>
    <w:p>
      <w:pPr>
        <w:pStyle w:val="Normal"/>
        <w:suppressAutoHyphens w:val="false"/>
        <w:spacing w:lineRule="exact" w:line="4"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8"/>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Zamawiającemu służy uprawnienie do wyboru podstawy dochodzenia kary umownej.</w:t>
      </w:r>
    </w:p>
    <w:p>
      <w:pPr>
        <w:pStyle w:val="Normal"/>
        <w:suppressAutoHyphens w:val="false"/>
        <w:spacing w:lineRule="exact" w:line="37"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8"/>
        </w:numPr>
        <w:tabs>
          <w:tab w:val="clear" w:pos="708"/>
          <w:tab w:val="left" w:pos="281" w:leader="none"/>
        </w:tabs>
        <w:suppressAutoHyphens w:val="false"/>
        <w:spacing w:lineRule="atLeast" w:line="0" w:before="0" w:after="0"/>
        <w:ind w:left="281" w:hanging="281"/>
        <w:jc w:val="both"/>
        <w:rPr>
          <w:rFonts w:ascii="Times New Roman" w:hAnsi="Times New Roman"/>
        </w:rPr>
      </w:pPr>
      <w:r>
        <w:rPr>
          <w:rFonts w:eastAsia="Trebuchet MS" w:cs="Times New Roman" w:ascii="Times New Roman" w:hAnsi="Times New Roman"/>
          <w:lang w:eastAsia="pl-PL"/>
        </w:rPr>
        <w:t>Uprawnienie do egzekwowania kar umownych, podobnie jak wszystkie inne uprawnienia</w:t>
      </w:r>
    </w:p>
    <w:p>
      <w:pPr>
        <w:pStyle w:val="Normal"/>
        <w:suppressAutoHyphens w:val="false"/>
        <w:spacing w:lineRule="exact" w:line="43"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Zamawiającego, których dotyczą, wynikające z powszechnie obowiązujących przepisów prawa ograniczenia, związane ze stanem epidemii (zagrożenia epidemicznego) będą realizowane z uwzględnieniem tychże przepisów.</w:t>
      </w:r>
    </w:p>
    <w:p>
      <w:pPr>
        <w:pStyle w:val="Normal"/>
        <w:suppressAutoHyphens w:val="false"/>
        <w:spacing w:lineRule="exact" w:line="5"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48"/>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Maksymalna kwota kar umownych, które mogą być dochodzone na podstawie umowy stanowi 50% łącznego wynagrodzenia brutto Wykonawcy, o którym mowa w umowie.</w:t>
      </w:r>
    </w:p>
    <w:p>
      <w:pPr>
        <w:pStyle w:val="Normal"/>
        <w:numPr>
          <w:ilvl w:val="0"/>
          <w:numId w:val="48"/>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Calibri" w:cs="Times New Roman" w:ascii="Times New Roman" w:hAnsi="Times New Roman"/>
          <w:lang w:eastAsia="ar-SA"/>
        </w:rPr>
        <w:t>W przypadku odstąpienia od Umowy przez Zamawiającego z przyczyn zawinionych przez Zamawiającego, Zamawiający zapłaci Wykonawcy karę umowną w wysokości 20 %  wartości brutto określonej w § 3 ust.1. Nie dotyczy to odstąpienia od umowy z przyczyn przewidzianych w ustawie Pzp.</w:t>
      </w:r>
    </w:p>
    <w:p>
      <w:pPr>
        <w:pStyle w:val="Normal"/>
        <w:tabs>
          <w:tab w:val="clear" w:pos="708"/>
          <w:tab w:val="left" w:pos="284" w:leader="none"/>
        </w:tabs>
        <w:suppressAutoHyphens w:val="false"/>
        <w:spacing w:lineRule="auto" w:line="271" w:before="0" w:after="0"/>
        <w:jc w:val="both"/>
        <w:rPr>
          <w:rFonts w:ascii="Times New Roman" w:hAnsi="Times New Roman" w:eastAsia="Trebuchet MS"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§11</w:t>
      </w:r>
    </w:p>
    <w:p>
      <w:pPr>
        <w:pStyle w:val="Normal"/>
        <w:suppressAutoHyphens w:val="false"/>
        <w:spacing w:lineRule="exact" w:line="10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9"/>
        </w:numPr>
        <w:tabs>
          <w:tab w:val="clear" w:pos="708"/>
          <w:tab w:val="left" w:pos="307"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Zamawiający ma prawo odstąpić od umowy na zasadach przewidzianych w przepisach prawa. Zamawiającemu służy także umowne prawo odstąpienia od umowy w przypadku:</w:t>
      </w:r>
    </w:p>
    <w:p>
      <w:pPr>
        <w:pStyle w:val="Normal"/>
        <w:suppressAutoHyphens w:val="false"/>
        <w:spacing w:lineRule="exact" w:line="8"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49"/>
        </w:numPr>
        <w:tabs>
          <w:tab w:val="clear" w:pos="708"/>
          <w:tab w:val="left" w:pos="721" w:leader="none"/>
        </w:tabs>
        <w:suppressAutoHyphens w:val="false"/>
        <w:spacing w:lineRule="auto" w:line="271" w:before="0" w:after="0"/>
        <w:ind w:left="721" w:hanging="361"/>
        <w:rPr>
          <w:rFonts w:ascii="Times New Roman" w:hAnsi="Times New Roman"/>
        </w:rPr>
      </w:pPr>
      <w:r>
        <w:rPr>
          <w:rFonts w:eastAsia="Trebuchet MS" w:cs="Times New Roman" w:ascii="Times New Roman" w:hAnsi="Times New Roman"/>
          <w:lang w:eastAsia="pl-PL"/>
        </w:rPr>
        <w:t>opóźnienia w realizacji umowy w stosunku do terminów pośrednich założonych w harmonogramie terminowym o więcej niż miesiąc,</w:t>
      </w:r>
    </w:p>
    <w:p>
      <w:pPr>
        <w:pStyle w:val="Normal"/>
        <w:suppressAutoHyphens w:val="false"/>
        <w:spacing w:lineRule="exact" w:line="2"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49"/>
        </w:numPr>
        <w:tabs>
          <w:tab w:val="clear" w:pos="708"/>
          <w:tab w:val="left" w:pos="721" w:leader="none"/>
        </w:tabs>
        <w:suppressAutoHyphens w:val="false"/>
        <w:spacing w:lineRule="atLeast" w:line="0" w:before="0" w:after="0"/>
        <w:ind w:left="721" w:hanging="361"/>
        <w:rPr>
          <w:rFonts w:ascii="Times New Roman" w:hAnsi="Times New Roman"/>
        </w:rPr>
      </w:pPr>
      <w:r>
        <w:rPr>
          <w:rFonts w:eastAsia="Trebuchet MS" w:cs="Times New Roman" w:ascii="Times New Roman" w:hAnsi="Times New Roman"/>
          <w:lang w:eastAsia="pl-PL"/>
        </w:rPr>
        <w:t>jeżeli Wykonawca podzlecając wykonywanie umowy, naruszył obowiązek, o którym</w:t>
      </w:r>
    </w:p>
    <w:p>
      <w:pPr>
        <w:pStyle w:val="Normal"/>
        <w:suppressAutoHyphens w:val="false"/>
        <w:spacing w:lineRule="exact" w:line="4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rPr>
          <w:rFonts w:ascii="Times New Roman" w:hAnsi="Times New Roman"/>
        </w:rPr>
      </w:pPr>
      <w:r>
        <w:rPr>
          <w:rFonts w:eastAsia="Trebuchet MS" w:cs="Times New Roman" w:ascii="Times New Roman" w:hAnsi="Times New Roman"/>
          <w:lang w:eastAsia="pl-PL"/>
        </w:rPr>
        <w:t>mowa w § 6 ust.1 umowy lub dokonuje cesji praw i obowiązków wynikających z umowy bez zgody Zamawiającego,</w:t>
      </w:r>
    </w:p>
    <w:p>
      <w:pPr>
        <w:pStyle w:val="Normal"/>
        <w:suppressAutoHyphens w:val="false"/>
        <w:spacing w:lineRule="exact" w:line="9"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50"/>
        </w:numPr>
        <w:tabs>
          <w:tab w:val="clear" w:pos="708"/>
          <w:tab w:val="left" w:pos="721" w:leader="none"/>
        </w:tabs>
        <w:suppressAutoHyphens w:val="false"/>
        <w:spacing w:lineRule="auto" w:line="271" w:before="0" w:after="0"/>
        <w:ind w:left="721" w:hanging="361"/>
        <w:rPr>
          <w:rFonts w:ascii="Times New Roman" w:hAnsi="Times New Roman"/>
        </w:rPr>
      </w:pPr>
      <w:r>
        <w:rPr>
          <w:rFonts w:eastAsia="Trebuchet MS" w:cs="Times New Roman" w:ascii="Times New Roman" w:hAnsi="Times New Roman"/>
          <w:lang w:eastAsia="pl-PL"/>
        </w:rPr>
        <w:t>zajęcia majątku Wykonawcy przez organy egzekucyjne, zaprzestania prowadzenia działalności gospodarczej przez Wykonawcę, wszczęcia likwidacji Wykonawcy,</w:t>
      </w:r>
    </w:p>
    <w:p>
      <w:pPr>
        <w:pStyle w:val="Normal"/>
        <w:suppressAutoHyphens w:val="false"/>
        <w:spacing w:lineRule="exact" w:line="7"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0"/>
        </w:numPr>
        <w:tabs>
          <w:tab w:val="clear" w:pos="708"/>
          <w:tab w:val="left" w:pos="721" w:leader="none"/>
        </w:tabs>
        <w:suppressAutoHyphens w:val="false"/>
        <w:spacing w:lineRule="auto" w:line="271" w:before="0" w:after="0"/>
        <w:ind w:left="721" w:hanging="361"/>
        <w:rPr>
          <w:rFonts w:ascii="Times New Roman" w:hAnsi="Times New Roman"/>
        </w:rPr>
      </w:pPr>
      <w:r>
        <w:rPr>
          <w:rFonts w:eastAsia="Trebuchet MS" w:cs="Times New Roman" w:ascii="Times New Roman" w:hAnsi="Times New Roman"/>
          <w:lang w:eastAsia="pl-PL"/>
        </w:rPr>
        <w:t>naruszenia przez Wykonawcę któregokolwiek z obowiązków, o których mowa w § 12 ust. 1 albo ust. 2 umowy.</w:t>
      </w:r>
    </w:p>
    <w:p>
      <w:pPr>
        <w:pStyle w:val="Normal"/>
        <w:numPr>
          <w:ilvl w:val="0"/>
          <w:numId w:val="51"/>
        </w:numPr>
        <w:tabs>
          <w:tab w:val="clear" w:pos="708"/>
          <w:tab w:val="left" w:pos="284" w:leader="none"/>
        </w:tabs>
        <w:suppressAutoHyphens w:val="false"/>
        <w:spacing w:lineRule="auto" w:line="271" w:before="0" w:after="0"/>
        <w:ind w:left="281" w:hanging="281"/>
        <w:jc w:val="both"/>
        <w:rPr>
          <w:rFonts w:ascii="Times New Roman" w:hAnsi="Times New Roman"/>
        </w:rPr>
      </w:pPr>
      <w:bookmarkStart w:id="25" w:name="page8"/>
      <w:bookmarkEnd w:id="25"/>
      <w:r>
        <w:rPr>
          <w:rFonts w:eastAsia="Trebuchet MS" w:cs="Times New Roman" w:ascii="Times New Roman" w:hAnsi="Times New Roman"/>
          <w:lang w:eastAsia="pl-PL"/>
        </w:rPr>
        <w:t>Odstąpienie od umowy będzie dokonane na piśmie z podaniem przyczyn i podstaw odstąpienia i wskazaniem terminu i skutku odstąpienia. Zamawiającemu służy – według jego wyboru - uprawnienie do odstąpienia od umowy również w części niewykonanej.</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1"/>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Strony dokonają rozliczenia po odstąpieniu w terminie 30 dni od dnia odstąpienia, na zasadach przepisanych prawem, przy czym odstąpienie nie pozbawia Zamawiającego</w:t>
      </w:r>
    </w:p>
    <w:p>
      <w:pPr>
        <w:pStyle w:val="Normal"/>
        <w:suppressAutoHyphens w:val="false"/>
        <w:spacing w:lineRule="exact" w:line="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prawa do dochodzenia kar umownych.</w:t>
      </w:r>
    </w:p>
    <w:p>
      <w:pPr>
        <w:pStyle w:val="Normal"/>
        <w:suppressAutoHyphens w:val="false"/>
        <w:spacing w:lineRule="exact" w:line="4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4. Umowne</w:t>
      </w:r>
      <w:r>
        <w:rPr>
          <w:rFonts w:eastAsia="Times New Roman" w:cs="Times New Roman" w:ascii="Times New Roman" w:hAnsi="Times New Roman"/>
          <w:lang w:eastAsia="pl-PL"/>
        </w:rPr>
        <w:t xml:space="preserve"> </w:t>
      </w:r>
      <w:r>
        <w:rPr>
          <w:rFonts w:eastAsia="Trebuchet MS" w:cs="Times New Roman" w:ascii="Times New Roman" w:hAnsi="Times New Roman"/>
          <w:lang w:eastAsia="pl-PL"/>
        </w:rPr>
        <w:t>prawo do odstąpienia od umowy Zamawiający może wykonać w terminie 1 miesiąca od powzięcia wiadomości o okoliczności stanowiącej podstawę skorzystania z tego prawa. Odstąpienie, o którym mowa stanowi odstąpienie z przyczyn, za które odpowiedzialność ponosi Wykonawca.</w:t>
      </w:r>
    </w:p>
    <w:p>
      <w:pPr>
        <w:pStyle w:val="Normal"/>
        <w:suppressAutoHyphens w:val="false"/>
        <w:spacing w:lineRule="exact" w:line="272"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jc w:val="center"/>
        <w:rPr>
          <w:rFonts w:ascii="Times New Roman" w:hAnsi="Times New Roman"/>
        </w:rPr>
      </w:pPr>
      <w:r>
        <w:rPr>
          <w:rFonts w:eastAsia="Trebuchet MS" w:cs="Times New Roman" w:ascii="Times New Roman" w:hAnsi="Times New Roman"/>
          <w:lang w:eastAsia="pl-PL"/>
        </w:rPr>
        <w:t>§12</w:t>
      </w:r>
    </w:p>
    <w:p>
      <w:pPr>
        <w:pStyle w:val="Normal"/>
        <w:suppressAutoHyphens w:val="false"/>
        <w:spacing w:lineRule="exact" w:line="4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52"/>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Wykonawca zobowiązuje się do zachowania poufności sporządzonych szacowań wartości oraz do podejmowania czynności mających na celu zabezpieczenie praw interesów Zamawiającego, a także działania lojalnego wobec niego, w tym powstrzymywania się od wszelkich zachowań, które mogłyby narazić Zamawiającego na szkodę.</w:t>
      </w:r>
    </w:p>
    <w:p>
      <w:pPr>
        <w:pStyle w:val="Normal"/>
        <w:suppressAutoHyphens w:val="false"/>
        <w:spacing w:lineRule="exact" w:line="4"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2"/>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Wykonawca jest zobowiązany do zachowania poufności informacji pozyskanych w związku</w:t>
      </w:r>
    </w:p>
    <w:p>
      <w:pPr>
        <w:pStyle w:val="Normal"/>
        <w:suppressAutoHyphens w:val="false"/>
        <w:spacing w:lineRule="exact" w:line="4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53"/>
        </w:numPr>
        <w:tabs>
          <w:tab w:val="clear" w:pos="708"/>
          <w:tab w:val="left" w:pos="454" w:leader="none"/>
        </w:tabs>
        <w:suppressAutoHyphens w:val="false"/>
        <w:spacing w:lineRule="auto" w:line="271" w:before="0" w:after="0"/>
        <w:ind w:left="281" w:firstLine="2"/>
        <w:jc w:val="both"/>
        <w:rPr>
          <w:rFonts w:ascii="Times New Roman" w:hAnsi="Times New Roman"/>
        </w:rPr>
      </w:pPr>
      <w:r>
        <w:rPr>
          <w:rFonts w:eastAsia="Trebuchet MS" w:cs="Times New Roman" w:ascii="Times New Roman" w:hAnsi="Times New Roman"/>
          <w:lang w:eastAsia="pl-PL"/>
        </w:rPr>
        <w:t>realizacją umowy, w szczególności do przestrzegania przepisów prawa dotyczących ochrony danych osobowych. Wykonawca nie może wykorzystywać pozyskanych danych</w:t>
      </w:r>
    </w:p>
    <w:p>
      <w:pPr>
        <w:pStyle w:val="Normal"/>
        <w:suppressAutoHyphens w:val="false"/>
        <w:spacing w:lineRule="exact" w:line="1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54"/>
        </w:numPr>
        <w:tabs>
          <w:tab w:val="clear" w:pos="708"/>
          <w:tab w:val="left" w:pos="512" w:leader="none"/>
        </w:tabs>
        <w:suppressAutoHyphens w:val="false"/>
        <w:spacing w:lineRule="auto" w:line="271" w:before="0" w:after="0"/>
        <w:ind w:left="281" w:firstLine="2"/>
        <w:jc w:val="both"/>
        <w:rPr>
          <w:rFonts w:ascii="Times New Roman" w:hAnsi="Times New Roman"/>
        </w:rPr>
      </w:pPr>
      <w:r>
        <w:rPr>
          <w:rFonts w:eastAsia="Trebuchet MS" w:cs="Times New Roman" w:ascii="Times New Roman" w:hAnsi="Times New Roman"/>
          <w:lang w:eastAsia="pl-PL"/>
        </w:rPr>
        <w:t>żaden inny sposób lub w innym celu niż dla wykonania umowy, w szczególności zakazuje się wykorzystywania danych w celach reklamowych lub marketingowych. Wykonawca zapewnia, że reżim prawny ochrony danych osobowych jest mu znany, zobowiązuje się go przestrzegać oraz zapewni zgodne z prawem postępowanie z danymi.</w:t>
      </w:r>
    </w:p>
    <w:p>
      <w:pPr>
        <w:pStyle w:val="Normal"/>
        <w:suppressAutoHyphens w:val="false"/>
        <w:spacing w:lineRule="exact" w:line="3"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5"/>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Wykonawca oświadcza, że zobowiązuje się do wykonywania obowiązków przewidzianych</w:t>
      </w:r>
    </w:p>
    <w:p>
      <w:pPr>
        <w:pStyle w:val="Normal"/>
        <w:suppressAutoHyphens w:val="false"/>
        <w:spacing w:lineRule="exact" w:line="39"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55"/>
        </w:numPr>
        <w:tabs>
          <w:tab w:val="clear" w:pos="708"/>
          <w:tab w:val="left" w:pos="561" w:leader="none"/>
        </w:tabs>
        <w:suppressAutoHyphens w:val="false"/>
        <w:spacing w:lineRule="atLeast" w:line="0" w:before="0" w:after="0"/>
        <w:ind w:left="561" w:hanging="278"/>
        <w:rPr>
          <w:rFonts w:ascii="Times New Roman" w:hAnsi="Times New Roman"/>
        </w:rPr>
      </w:pPr>
      <w:r>
        <w:rPr>
          <w:rFonts w:eastAsia="Trebuchet MS" w:cs="Times New Roman" w:ascii="Times New Roman" w:hAnsi="Times New Roman"/>
          <w:lang w:eastAsia="pl-PL"/>
        </w:rPr>
        <w:t>art. 13 lub art. 14 Rozporządzenia Parlamentu Europejskiego i Rady (UE) 2016/679</w:t>
      </w:r>
    </w:p>
    <w:p>
      <w:pPr>
        <w:pStyle w:val="Normal"/>
        <w:suppressAutoHyphens w:val="false"/>
        <w:spacing w:lineRule="exact" w:line="4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56"/>
        </w:numPr>
        <w:tabs>
          <w:tab w:val="clear" w:pos="708"/>
          <w:tab w:val="left" w:pos="504" w:leader="none"/>
        </w:tabs>
        <w:suppressAutoHyphens w:val="false"/>
        <w:spacing w:lineRule="auto" w:line="271" w:before="0" w:after="0"/>
        <w:ind w:left="281" w:firstLine="2"/>
        <w:jc w:val="both"/>
        <w:rPr>
          <w:rFonts w:ascii="Times New Roman" w:hAnsi="Times New Roman"/>
        </w:rPr>
      </w:pPr>
      <w:r>
        <w:rPr>
          <w:rFonts w:eastAsia="Trebuchet MS" w:cs="Times New Roman" w:ascii="Times New Roman" w:hAnsi="Times New Roman"/>
          <w:lang w:eastAsia="pl-PL"/>
        </w:rPr>
        <w:t>dnia 27.04.2016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 w związku z realizacją umowy. Wykonawca będzie wykonywał w imieniu Zamawiającego obowiązek, o którym mowa w art. 14 RODO w stosunku do zatrudnionych przez niego osób, których dane przekaże Zamawiającemu, poprzez wręczenie im informacji o przetwarzaniu danych osobowych, stanowiącej załącznik do umowy.</w:t>
      </w:r>
    </w:p>
    <w:p>
      <w:pPr>
        <w:pStyle w:val="Normal"/>
        <w:suppressAutoHyphens w:val="false"/>
        <w:spacing w:lineRule="exact" w:line="8"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7"/>
        </w:numPr>
        <w:tabs>
          <w:tab w:val="clear" w:pos="708"/>
          <w:tab w:val="left" w:pos="28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Za przestrzeganie obowiązków, o których mowa w ust. 1-3 niniejszego paragrafu Wykonawcy nie należy się żadne wynagrodzenie ani zwrot jakichkolwiek kosztów.</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7"/>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 przypadku rozwiązania niniejszej umowy Wykonawca zobowiązuje się do zwrotu wszystkich ruchomości stanowiących własność Zamawiającego, a będących w jego posiadaniu, w tym także dokumentów i materiałów, jakie zebrał, sporządził, opracował lub otrzymał w czasie trwania niniejszej umowy albo w związku lub przy okazji jej wykonywania, włączając w to ich kopie, odpisy, a także zapisy na wszelkich nośnikach informacji, najpóźniej do dnia rozwiązania niniejszej umowy, za wyjątkiem dokumentów, które Wykonawca jest zobowiązany przechowywać w swojej siedzibie dla celów księgowych.</w:t>
      </w:r>
    </w:p>
    <w:p>
      <w:pPr>
        <w:pStyle w:val="Normal"/>
        <w:suppressAutoHyphens w:val="false"/>
        <w:spacing w:lineRule="exact" w:line="6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ind w:right="399" w:hanging="0"/>
        <w:jc w:val="center"/>
        <w:rPr>
          <w:rFonts w:ascii="Times New Roman" w:hAnsi="Times New Roman"/>
        </w:rPr>
      </w:pPr>
      <w:r>
        <w:rPr>
          <w:rFonts w:ascii="Times New Roman" w:hAnsi="Times New Roman"/>
        </w:rPr>
      </w:r>
    </w:p>
    <w:p>
      <w:pPr>
        <w:pStyle w:val="Normal"/>
        <w:suppressAutoHyphens w:val="false"/>
        <w:spacing w:lineRule="atLeast" w:line="0" w:before="0" w:after="0"/>
        <w:ind w:right="399" w:hanging="0"/>
        <w:jc w:val="center"/>
        <w:rPr>
          <w:rFonts w:ascii="Times New Roman" w:hAnsi="Times New Roman"/>
        </w:rPr>
      </w:pPr>
      <w:r>
        <w:rPr>
          <w:rFonts w:eastAsia="Trebuchet MS" w:cs="Times New Roman" w:ascii="Times New Roman" w:hAnsi="Times New Roman"/>
          <w:lang w:eastAsia="pl-PL"/>
        </w:rPr>
        <w:t>§13</w:t>
      </w:r>
    </w:p>
    <w:p>
      <w:pPr>
        <w:pStyle w:val="Normal"/>
        <w:suppressAutoHyphens w:val="false"/>
        <w:spacing w:lineRule="exact" w:line="1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58"/>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Wykonawca może zlecić podwykonawcy/om wskazaną w ofercie część zamówienia.</w:t>
      </w:r>
    </w:p>
    <w:p>
      <w:pPr>
        <w:pStyle w:val="Normal"/>
        <w:numPr>
          <w:ilvl w:val="0"/>
          <w:numId w:val="59"/>
        </w:numPr>
        <w:tabs>
          <w:tab w:val="clear" w:pos="708"/>
          <w:tab w:val="left" w:pos="284" w:leader="none"/>
        </w:tabs>
        <w:suppressAutoHyphens w:val="false"/>
        <w:spacing w:lineRule="auto" w:line="271" w:before="0" w:after="0"/>
        <w:ind w:left="281" w:hanging="281"/>
        <w:jc w:val="both"/>
        <w:rPr>
          <w:rFonts w:ascii="Times New Roman" w:hAnsi="Times New Roman"/>
        </w:rPr>
      </w:pPr>
      <w:bookmarkStart w:id="26" w:name="page9"/>
      <w:bookmarkEnd w:id="26"/>
      <w:r>
        <w:rPr>
          <w:rFonts w:eastAsia="Trebuchet MS" w:cs="Times New Roman" w:ascii="Times New Roman" w:hAnsi="Times New Roman"/>
          <w:lang w:eastAsia="pl-PL"/>
        </w:rPr>
        <w:t>W trakcie realizacji umowy Wykonawca może dokonać zmiany podwykonawcy, zrezygnować z podwykonawcy bądź wprowadzić podwykonawcę w zakresie nie przewidzianym w ofercie (zasady zmiany podwykonawcy określono w § 14 umowy).</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9"/>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Wykonanie części umowy w podwykonawstwie nie zwalnia Wykonawcy od odpowiedzialności i zobowiązań wynikających z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przepisami art. 415, 429, 430 i 474 Kodeksu cywilnego.</w:t>
      </w:r>
    </w:p>
    <w:p>
      <w:pPr>
        <w:pStyle w:val="Normal"/>
        <w:suppressAutoHyphens w:val="false"/>
        <w:spacing w:lineRule="exact" w:line="7"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9"/>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 przypadku powierzenia przez Wykonawcę realizacji części umowy podwykonawcy, Wykonawca jest zobowiązany do dokonania we własnym zakresie zapłaty wynagrodzenia należnego podwykonawcy.</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59"/>
        </w:numPr>
        <w:tabs>
          <w:tab w:val="clear" w:pos="708"/>
          <w:tab w:val="left" w:pos="28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Zamawiający nie wyraża zgody na podzlecenie całości ani części zakresu przedmiotu umowy przez podwykonawcę dalszemu podwykonawcy.</w:t>
      </w:r>
    </w:p>
    <w:p>
      <w:pPr>
        <w:pStyle w:val="Normal"/>
        <w:suppressAutoHyphens w:val="false"/>
        <w:spacing w:lineRule="exact" w:line="39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ind w:right="279" w:hanging="0"/>
        <w:jc w:val="center"/>
        <w:rPr>
          <w:rFonts w:ascii="Times New Roman" w:hAnsi="Times New Roman"/>
        </w:rPr>
      </w:pPr>
      <w:r>
        <w:rPr>
          <w:rFonts w:eastAsia="Trebuchet MS" w:cs="Times New Roman" w:ascii="Times New Roman" w:hAnsi="Times New Roman"/>
          <w:lang w:eastAsia="pl-PL"/>
        </w:rPr>
        <w:t>§14</w:t>
      </w:r>
    </w:p>
    <w:p>
      <w:pPr>
        <w:pStyle w:val="Normal"/>
        <w:suppressAutoHyphens w:val="false"/>
        <w:spacing w:lineRule="exact" w:line="10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0"/>
        </w:numPr>
        <w:tabs>
          <w:tab w:val="clear" w:pos="708"/>
          <w:tab w:val="left" w:pos="28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Zmiana postanowień niniejszej umowy może nastąpić jedynie wtedy, gdy nie jest sprzeczna z przepisami ustawy Prawo zamówień publicznych.</w:t>
      </w:r>
    </w:p>
    <w:p>
      <w:pPr>
        <w:pStyle w:val="Normal"/>
        <w:suppressAutoHyphens w:val="false"/>
        <w:spacing w:lineRule="exact" w:line="8"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60"/>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Dopuszcza się możliwość dokonania istotnych zmian postanowień umowy w stosunku do treści oferty, jeżeli konieczność wprowadzenia takich zmian wynika z następujących okoliczności:</w:t>
      </w:r>
    </w:p>
    <w:p>
      <w:pPr>
        <w:pStyle w:val="Normal"/>
        <w:suppressAutoHyphens w:val="false"/>
        <w:spacing w:lineRule="exact" w:line="4"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1"/>
          <w:numId w:val="60"/>
        </w:numPr>
        <w:tabs>
          <w:tab w:val="clear" w:pos="708"/>
          <w:tab w:val="left" w:pos="541" w:leader="none"/>
        </w:tabs>
        <w:suppressAutoHyphens w:val="false"/>
        <w:spacing w:lineRule="atLeast" w:line="0" w:before="0" w:after="0"/>
        <w:ind w:left="541" w:hanging="258"/>
        <w:rPr>
          <w:rFonts w:ascii="Times New Roman" w:hAnsi="Times New Roman"/>
        </w:rPr>
      </w:pPr>
      <w:r>
        <w:rPr>
          <w:rFonts w:eastAsia="Trebuchet MS" w:cs="Times New Roman" w:ascii="Times New Roman" w:hAnsi="Times New Roman"/>
          <w:lang w:eastAsia="pl-PL"/>
        </w:rPr>
        <w:t>zmiany terminu realizacji przedmiotu umowy, w następstwie:</w:t>
      </w:r>
    </w:p>
    <w:p>
      <w:pPr>
        <w:pStyle w:val="Normal"/>
        <w:suppressAutoHyphens w:val="false"/>
        <w:spacing w:lineRule="exact" w:line="3"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4"/>
        </w:numPr>
        <w:suppressAutoHyphens w:val="false"/>
        <w:spacing w:lineRule="auto" w:line="271" w:before="0" w:after="0"/>
        <w:ind w:left="1276" w:hanging="425"/>
        <w:rPr>
          <w:rFonts w:ascii="Times New Roman" w:hAnsi="Times New Roman"/>
        </w:rPr>
      </w:pPr>
      <w:r>
        <w:rPr>
          <w:rFonts w:eastAsia="Trebuchet MS" w:cs="Times New Roman" w:ascii="Times New Roman" w:hAnsi="Times New Roman"/>
          <w:lang w:eastAsia="pl-PL"/>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w:t>
      </w:r>
    </w:p>
    <w:p>
      <w:pPr>
        <w:pStyle w:val="Normal"/>
        <w:suppressAutoHyphens w:val="false"/>
        <w:spacing w:lineRule="exact" w:line="7"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4"/>
        </w:numPr>
        <w:suppressAutoHyphens w:val="false"/>
        <w:spacing w:lineRule="auto" w:line="271" w:before="0" w:after="0"/>
        <w:ind w:left="1276" w:hanging="425"/>
        <w:rPr>
          <w:rFonts w:ascii="Times New Roman" w:hAnsi="Times New Roman"/>
        </w:rPr>
      </w:pPr>
      <w:r>
        <w:rPr>
          <w:rFonts w:eastAsia="Trebuchet MS" w:cs="Times New Roman" w:ascii="Times New Roman" w:hAnsi="Times New Roman"/>
          <w:lang w:eastAsia="pl-PL"/>
        </w:rPr>
        <w:t>niezawinionego   przez   Wykonawcę   przedłużenia   się   procedur   uzyskania koniecznych</w:t>
        <w:tab/>
        <w:t>przy</w:t>
        <w:tab/>
        <w:t>wykonywaniu</w:t>
        <w:tab/>
        <w:t>dokumentacji,</w:t>
      </w:r>
      <w:r>
        <w:rPr>
          <w:rFonts w:eastAsia="Times New Roman" w:cs="Times New Roman" w:ascii="Times New Roman" w:hAnsi="Times New Roman"/>
          <w:lang w:eastAsia="pl-PL"/>
        </w:rPr>
        <w:tab/>
      </w:r>
      <w:r>
        <w:rPr>
          <w:rFonts w:eastAsia="Trebuchet MS" w:cs="Times New Roman" w:ascii="Times New Roman" w:hAnsi="Times New Roman"/>
          <w:lang w:eastAsia="pl-PL"/>
        </w:rPr>
        <w:t>aktów</w:t>
        <w:tab/>
        <w:t>administracyjnych, uzgodnień, decyzji, za które Wykonawca nie ponosi odpowiedzialności pomimo zachowania należytej staranności; zmian będących następstwem okoliczności leżących po stronie Zamawiającego i nie wynikających z winy Wykonawcy.</w:t>
      </w:r>
    </w:p>
    <w:p>
      <w:pPr>
        <w:pStyle w:val="ListParagraph"/>
        <w:rPr>
          <w:rFonts w:eastAsia="Trebuchet MS"/>
          <w:sz w:val="22"/>
          <w:szCs w:val="22"/>
        </w:rPr>
      </w:pPr>
      <w:r>
        <w:rPr>
          <w:rFonts w:eastAsia="Trebuchet MS"/>
          <w:sz w:val="22"/>
          <w:szCs w:val="22"/>
        </w:rPr>
      </w:r>
    </w:p>
    <w:p>
      <w:pPr>
        <w:pStyle w:val="Normal"/>
        <w:numPr>
          <w:ilvl w:val="0"/>
          <w:numId w:val="74"/>
        </w:numPr>
        <w:suppressAutoHyphens w:val="false"/>
        <w:spacing w:lineRule="auto" w:line="271" w:before="0" w:after="0"/>
        <w:ind w:left="1276" w:hanging="425"/>
        <w:rPr>
          <w:rFonts w:ascii="Times New Roman" w:hAnsi="Times New Roman"/>
        </w:rPr>
      </w:pPr>
      <w:r>
        <w:rPr>
          <w:rFonts w:eastAsia="Trebuchet MS" w:cs="Times New Roman" w:ascii="Times New Roman" w:hAnsi="Times New Roman"/>
          <w:lang w:eastAsia="pl-PL"/>
        </w:rPr>
        <w:t>Termin wykonania umowy ulega zmianie odpowiednio o okres trwania okoliczności wskazanych powyżej celem ukończenia przedmiotu umowy w sposób należyty. Zmiana terminu realizacji przedmiotu umowy nie wpływa na zmianę wynagrodzenia.</w:t>
      </w:r>
    </w:p>
    <w:p>
      <w:pPr>
        <w:pStyle w:val="Normal"/>
        <w:suppressAutoHyphens w:val="false"/>
        <w:spacing w:lineRule="exact" w:line="6"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1"/>
        </w:numPr>
        <w:tabs>
          <w:tab w:val="clear" w:pos="708"/>
          <w:tab w:val="left" w:pos="561" w:leader="none"/>
        </w:tabs>
        <w:suppressAutoHyphens w:val="false"/>
        <w:spacing w:lineRule="atLeast" w:line="0" w:before="0" w:after="0"/>
        <w:ind w:left="561" w:hanging="278"/>
        <w:rPr>
          <w:rFonts w:ascii="Times New Roman" w:hAnsi="Times New Roman"/>
        </w:rPr>
      </w:pPr>
      <w:r>
        <w:rPr>
          <w:rFonts w:eastAsia="Trebuchet MS" w:cs="Times New Roman" w:ascii="Times New Roman" w:hAnsi="Times New Roman"/>
          <w:lang w:eastAsia="pl-PL"/>
        </w:rPr>
        <w:t>Zmiany wynagrodzenia Wykonawcy, w następstwie działań organów państwowych:</w:t>
      </w:r>
    </w:p>
    <w:p>
      <w:pPr>
        <w:pStyle w:val="Normal"/>
        <w:suppressAutoHyphens w:val="false"/>
        <w:spacing w:lineRule="exact" w:line="5"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75"/>
        </w:numPr>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normatywnej zmiany obowiązującej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oraz do części przedmiotu umowy, do której zastosowanie znajdzie zmiana stawki podatku od towarów i usług VAT.</w:t>
      </w:r>
    </w:p>
    <w:p>
      <w:pPr>
        <w:pStyle w:val="Normal"/>
        <w:suppressAutoHyphens w:val="false"/>
        <w:spacing w:lineRule="exact" w:line="7"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5"/>
        </w:numPr>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zmiany wysokości minimalnego wynagrodzenia za pracę bądź zmiany wysokości minimalnej stawki godzinowej, ustalonych na podstawie przepisów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bądź   minimalnej   stawki   godzinowej.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wzrostu wynagrodzeń, Wykonawca może zwrócić się do Zamawiającego z wnioskiem o dokonanie odpowiedniej zmiany wynagrodzenia to jest wskaże kwotę, o którą wynagrodzenie Wykonawcy ma ulec zmianie wraz z uzasadnieniem, zawierającym szczegółowe wyliczenie całkowitej kwoty, o jaką wynagrodzenie Wykonawcy powinno ulec zmianie, oraz wskazaniem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osób świadczących usługi, wraz z określeniem zakresu (części etatu, ilości godzin), w jakim wykonują oni pracę bezpośrednio związane z realizacją umowy oraz części wynagrodzenia odpowiadającej temu zakresowi. Zmiany wynagrodzenia mogą nastąpić wyłącznie, jeżeli zmiany te będą miały wpływ na koszty wykonania zamówienia przez Wykonawcę. Zmiana jest możliwa wyłącznie w przypadku udowodnienia przez Wykonawcę, że wskazana zmiana ma wpływ na koszty wykonania umowy.</w:t>
      </w:r>
    </w:p>
    <w:p>
      <w:pPr>
        <w:pStyle w:val="Normal"/>
        <w:suppressAutoHyphens w:val="false"/>
        <w:spacing w:lineRule="exact" w:line="2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5"/>
        </w:numPr>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w:t>
      </w:r>
      <w:bookmarkStart w:id="27" w:name="page11"/>
      <w:bookmarkEnd w:id="27"/>
      <w:r>
        <w:rPr>
          <w:rFonts w:eastAsia="Trebuchet MS" w:cs="Times New Roman" w:ascii="Times New Roman" w:hAnsi="Times New Roman"/>
          <w:lang w:eastAsia="pl-PL"/>
        </w:rPr>
        <w:t xml:space="preserve"> powinno ulec zmianie oraz wskazaniem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ilości godzin),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pPr>
        <w:pStyle w:val="Normal"/>
        <w:suppressAutoHyphens w:val="false"/>
        <w:spacing w:lineRule="exact" w:line="1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5"/>
        </w:numPr>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zmiany  zasad  gromadzenia  i  wysokości  wpłat  do  pracowniczych  planów kapitałowych, o których mowa w ustawie z dnia 4 października 2018r. o pracowniczych planach kapitałowych,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wpłat do pracowniczych planów kapitałowych. Kwota wynagrodzenia Wykonawcy ulegnie zmianie o kwotę odpowiadająca wzrostowi kosztu Wykonawcy w związku ze zwiększeniem wysokości wpłat. W przypadku zaistnienia opisanej sytuacji, po wejściu w życie przepisów będących przyczyną zmiany, Wykonawca może zwrócić się do Zamawiających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wpłat (zarówno przed jak i po zmianie) osób świadczących usługi.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pPr>
        <w:pStyle w:val="Normal"/>
        <w:suppressAutoHyphens w:val="false"/>
        <w:spacing w:lineRule="exact" w:line="28"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2"/>
        </w:numPr>
        <w:tabs>
          <w:tab w:val="clear" w:pos="708"/>
          <w:tab w:val="left" w:pos="629" w:leader="none"/>
        </w:tabs>
        <w:suppressAutoHyphens w:val="false"/>
        <w:spacing w:lineRule="auto" w:line="235" w:before="0" w:after="0"/>
        <w:ind w:left="560" w:hanging="278"/>
        <w:jc w:val="both"/>
        <w:rPr>
          <w:rFonts w:ascii="Times New Roman" w:hAnsi="Times New Roman"/>
        </w:rPr>
      </w:pPr>
      <w:r>
        <w:rPr>
          <w:rFonts w:eastAsia="Trebuchet MS" w:cs="Times New Roman" w:ascii="Times New Roman" w:hAnsi="Times New Roman"/>
          <w:lang w:eastAsia="pl-PL"/>
        </w:rPr>
        <w:t>Niezależnie od zmian wynagrodzenia, o których mowa powyżej, wynagrodzenie Wykonawcy może podlegać waloryzacji zgodnie z art. 439 ustawy Pzp, w przypadku zmiany ceny materiałów i kosztów. Waloryzacja ta będzie dokonywana z zachowaniem następujących zasad i w następujący sposób:</w:t>
      </w:r>
    </w:p>
    <w:p>
      <w:pPr>
        <w:pStyle w:val="Normal"/>
        <w:suppressAutoHyphens w:val="false"/>
        <w:spacing w:lineRule="exact" w:line="8"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Waloryzacja wynagrodzenia może nastąpić jeden raz, najwcześniej po upływie   6 miesięcy od podpisania umowy. Wykonawca ma prawo wystąpić z wnioskiem o waloryzację w przypadku, gdy z kwartalnych komunikatów Prezesa GUS będzie wynikało, iż wskaźnik cen i towarów konsumpcyjnych (inflacja), w którymkolwiek kwartale wykonywania umowy, przypadającym po upływie  6 miesięcy jej wykonywania, w stosunku do adekwatnego wskaźnika z roku poprzedniego będzie wyższy o co najmniej 10%, waloryzacji podlega wynagrodzenie zgodnie z podziałem określonym w §3 ust. 2, to jest jedynie przysługujące za te etapy prac, których wykonywanie rozpoczęło się po ziszczeniu warunków uprawniających do waloryzacji, przy czym waloryzacji podlega wynagrodzenie netto w wysokości ustalonej w chwili zawierania umowy, w przypadku wydłużenia okresu trwania realizacji umowy z przyczyn za które odpowiedzialność ponosi Wykonawca uprawnienie do waloryzacji w okresie tego wydłużenia, nie przysługuje. Waloryzacja następuje w oparciu o wskaźnik 1,03 a maksymalna wysokość zmiany wynagrodzenia jaką dopuszcza Zamawiający w efekcie zastosowania postanowień o zasadach wprowadzania zmian w wysokości wynagrodzenia, wynikających z dokonywania waloryzacji, w całym okresie realizacji umowy nie może być wyższa niż wartości 3% łącznego wynagrodzenia netto, określonego w §3 ust. 1 umowy z chwili jej zawarcia,</w:t>
      </w:r>
    </w:p>
    <w:p>
      <w:pPr>
        <w:pStyle w:val="Normal"/>
        <w:suppressAutoHyphens w:val="false"/>
        <w:spacing w:lineRule="exact" w:line="19"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Wykonawca, którego wynagrodzenie zostało zwaloryzowane zobowiązany jest do zmiany wynagrodzenia przysługującego podwykonawcy, z którym zawarł umowę, w zakresie odpowiadającym zmianom cen materiałów lub kosztów dotyczących zobowiązania podwykonawcy.</w:t>
      </w:r>
    </w:p>
    <w:p>
      <w:pPr>
        <w:pStyle w:val="Normal"/>
        <w:suppressAutoHyphens w:val="false"/>
        <w:spacing w:lineRule="auto" w:line="235" w:before="0" w:after="0"/>
        <w:jc w:val="both"/>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Po opublikowaniu ogłaszanego w komunikacie przez Prezesa Głównego Urzędu Statystycznego wskaźnika, o którym mowa powyżej, uprawniającego strony umowy do żądania dokonania zmian wysokości wynagrodzenia należnego Wykonawcy, Zamawiający na umotywowany wniosek Wykonawcy, złożony wraz z dokumentami</w:t>
        <w:tab/>
        <w:t>wykazującymi</w:t>
        <w:tab/>
        <w:t>zasadność dokonania waloryzacji, sporządzi odpowiedni projekt aneksu do umowy uwzględniający waloryzację ceni przedłoży ten projekt aneksu Wykonawcy.</w:t>
      </w:r>
    </w:p>
    <w:p>
      <w:pPr>
        <w:pStyle w:val="Normal"/>
        <w:suppressAutoHyphens w:val="false"/>
        <w:spacing w:lineRule="exact" w:line="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left" w:pos="660" w:leader="none"/>
          <w:tab w:val="left" w:pos="1580" w:leader="none"/>
          <w:tab w:val="left" w:pos="2420" w:leader="none"/>
          <w:tab w:val="left" w:pos="3040" w:leader="none"/>
          <w:tab w:val="left" w:pos="4000" w:leader="none"/>
          <w:tab w:val="left" w:pos="4820" w:leader="none"/>
          <w:tab w:val="left" w:pos="6160" w:leader="none"/>
          <w:tab w:val="left" w:pos="7240" w:leader="none"/>
          <w:tab w:val="left" w:pos="8440" w:leader="none"/>
        </w:tabs>
        <w:suppressAutoHyphens w:val="false"/>
        <w:spacing w:lineRule="atLeast" w:line="0" w:before="0" w:after="0"/>
        <w:rPr>
          <w:rFonts w:ascii="Times New Roman" w:hAnsi="Times New Roman"/>
        </w:rPr>
      </w:pPr>
      <w:r>
        <w:rPr>
          <w:rFonts w:eastAsia="Trebuchet MS" w:cs="Times New Roman" w:ascii="Times New Roman" w:hAnsi="Times New Roman"/>
          <w:lang w:eastAsia="pl-PL"/>
        </w:rPr>
        <w:t>d)</w:t>
        <w:tab/>
        <w:t>Zmiany</w:t>
        <w:tab/>
        <w:t>osoby,</w:t>
        <w:tab/>
        <w:t>przy</w:t>
        <w:tab/>
        <w:t>pomocy</w:t>
        <w:tab/>
        <w:t>której</w:t>
        <w:tab/>
        <w:t>Wykonawca</w:t>
        <w:tab/>
        <w:t>realizuje</w:t>
        <w:tab/>
        <w:t>przedmiot</w:t>
        <w:tab/>
        <w:t>umowy.</w:t>
      </w:r>
    </w:p>
    <w:p>
      <w:pPr>
        <w:pStyle w:val="Normal"/>
        <w:suppressAutoHyphens w:val="false"/>
        <w:spacing w:lineRule="exact" w:line="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W przypadku braku możliwości wykonywania przedmiotu umowy przez wskazaną osobę (rozwiązanie umowy, śmierć, długotrwała choroba, utrata uprawnień, inne uzasadnione okoliczności niepozwalające wykonywać wskazanym osobom powierzonych im czynności) wówczas Wykonawca może powierzyć te czynności innym osobom o kwalifikacjach (uprawnieniach) spełniających co najmniej takie warunki jakie podano w Specyfikacji dla przeprowadzonego postępowania. W przypadku zmiany osoby, dla której Wykonawca uzyskał punktację w jednym z kryteriów odnoszących się do doświadczenia personelu wyznaczonego do realizacji zamówienia, podanym w Specyfikacji, wówczas nowa osoba musi posiadać doświadczenie co najmniej równoważne co wskazana uprzednio przez Wykonawcę osoba, za którą Wykonawca otrzymał punkty, czyli nowa osoba musi uzyskać w tym kryterium nie mniejszą ilość punktów niż uzyskała osoba, która zostaje zmieniona.</w:t>
      </w:r>
    </w:p>
    <w:p>
      <w:pPr>
        <w:pStyle w:val="Normal"/>
        <w:suppressAutoHyphens w:val="false"/>
        <w:spacing w:lineRule="exact" w:line="1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3"/>
        </w:numPr>
        <w:tabs>
          <w:tab w:val="clear" w:pos="708"/>
          <w:tab w:val="left" w:pos="584" w:leader="none"/>
        </w:tabs>
        <w:suppressAutoHyphens w:val="false"/>
        <w:spacing w:lineRule="auto" w:line="235" w:before="0" w:after="0"/>
        <w:ind w:left="560" w:hanging="278"/>
        <w:jc w:val="both"/>
        <w:rPr>
          <w:rFonts w:ascii="Times New Roman" w:hAnsi="Times New Roman"/>
        </w:rPr>
      </w:pPr>
      <w:r>
        <w:rPr>
          <w:rFonts w:eastAsia="Trebuchet MS" w:cs="Times New Roman" w:ascii="Times New Roman" w:hAnsi="Times New Roman"/>
          <w:lang w:eastAsia="pl-PL"/>
        </w:rPr>
        <w:t>Zmiany, rezygnacji, bądź wprowadzenia podwykonawcy w trakcie realizacji umowy. Jeżeli zmiana lub rezygnacja z podwykonawcy dotyczy podmiotu, na którego zasoby Wykonawca powoływał się, na zasadach określonych w art. 108 ustawy Pzp, w celu wykazania spełniania warunków udziału w postępowaniu, Wykonawca jest obowiązany wykazać Zamawiającemu iż proponowany inny podwykonawca lub Wykonawca</w:t>
      </w:r>
    </w:p>
    <w:p>
      <w:pPr>
        <w:pStyle w:val="Normal"/>
        <w:suppressAutoHyphens w:val="false"/>
        <w:spacing w:lineRule="exact" w:line="1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samodzielnie spełnia je w stopniu nie mniejszym niż wymagany w trakcie postępowania o udzielenie zamówienia. W tym celu zobowiązany jest przedłożyć stosowne dokumenty</w:t>
        <w:tab/>
        <w:t>wymagane</w:t>
        <w:tab/>
        <w:t>w</w:t>
        <w:tab/>
        <w:t>postanowieniach</w:t>
        <w:tab/>
        <w:t>SWZ.</w:t>
        <w:tab/>
        <w:t>Ponadto</w:t>
        <w:tab/>
        <w:t>nowy podwykonawca o którym wyżej mowa nie może podlegać wykluczeniu w oparciu o przesłanki zawarte wart. 108 ust. 1 lub art. 109 ust. 1 ustawy Pzp wskazane w SWZ. W tym celu Wykonawca zobowiązany jest przedłożyć stosowne dokumenty wymagane w postanowieniach SWZ (oświadczenie analogiczne do tego które było składane</w:t>
      </w:r>
    </w:p>
    <w:p>
      <w:pPr>
        <w:pStyle w:val="Normal"/>
        <w:suppressAutoHyphens w:val="false"/>
        <w:spacing w:lineRule="exact" w:line="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jc w:val="both"/>
        <w:rPr>
          <w:rFonts w:ascii="Times New Roman" w:hAnsi="Times New Roman"/>
        </w:rPr>
      </w:pPr>
      <w:r>
        <w:rPr>
          <w:rFonts w:eastAsia="Trebuchet MS" w:cs="Times New Roman" w:ascii="Times New Roman" w:hAnsi="Times New Roman"/>
          <w:lang w:eastAsia="pl-PL"/>
        </w:rPr>
        <w:t>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podwykonawstwie, który nie został wskazany w Ofercie, stanowi zmianę umowy i musi być poprzedzona zawarciem aneksu do umowy. Zmiana poprzez rezygnację ze wskazanej w Ofercie części zamówienia nie stanowi zmiany umowy i nie jest wymagane zawarcie aneksu do umowy.</w:t>
      </w:r>
    </w:p>
    <w:p>
      <w:pPr>
        <w:pStyle w:val="Normal"/>
        <w:numPr>
          <w:ilvl w:val="1"/>
          <w:numId w:val="64"/>
        </w:numPr>
        <w:tabs>
          <w:tab w:val="clear" w:pos="708"/>
          <w:tab w:val="left" w:pos="626" w:leader="none"/>
        </w:tabs>
        <w:suppressAutoHyphens w:val="false"/>
        <w:spacing w:lineRule="auto" w:line="271" w:before="0" w:after="0"/>
        <w:ind w:left="561" w:hanging="278"/>
        <w:rPr>
          <w:rFonts w:ascii="Times New Roman" w:hAnsi="Times New Roman"/>
        </w:rPr>
      </w:pPr>
      <w:bookmarkStart w:id="28" w:name="page13"/>
      <w:bookmarkEnd w:id="28"/>
      <w:r>
        <w:rPr>
          <w:rFonts w:eastAsia="Trebuchet MS" w:cs="Times New Roman" w:ascii="Times New Roman" w:hAnsi="Times New Roman"/>
          <w:lang w:eastAsia="pl-PL"/>
        </w:rPr>
        <w:t>Zmianie podlegają także inne postanowienia umowy, mające charakter zmian nieistotnych, a w szczególności:</w:t>
      </w:r>
    </w:p>
    <w:p>
      <w:pPr>
        <w:pStyle w:val="Normal"/>
        <w:suppressAutoHyphens w:val="false"/>
        <w:spacing w:lineRule="exact" w:line="1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2"/>
          <w:numId w:val="64"/>
        </w:numPr>
        <w:tabs>
          <w:tab w:val="clear" w:pos="708"/>
          <w:tab w:val="left" w:pos="801" w:leader="none"/>
        </w:tabs>
        <w:suppressAutoHyphens w:val="false"/>
        <w:spacing w:lineRule="auto" w:line="235" w:before="0" w:after="0"/>
        <w:ind w:left="801" w:hanging="235"/>
        <w:jc w:val="both"/>
        <w:rPr>
          <w:rFonts w:ascii="Times New Roman" w:hAnsi="Times New Roman"/>
        </w:rPr>
      </w:pPr>
      <w:r>
        <w:rPr>
          <w:rFonts w:eastAsia="Trebuchet MS" w:cs="Times New Roman" w:ascii="Times New Roman" w:hAnsi="Times New Roman"/>
          <w:lang w:eastAsia="pl-PL"/>
        </w:rPr>
        <w:t>Zmiana koordynatora ze strony Zamawiającego, w przypadku braku możliwości wykonywania wskazanych czynności przez tę osobę - zmiana ta następuje poprzez pisemne zgłoszenie tego faktu drugiej Stronie i nie wymaga zawarcia aneksu do umowy.</w:t>
      </w:r>
    </w:p>
    <w:p>
      <w:pPr>
        <w:pStyle w:val="Normal"/>
        <w:suppressAutoHyphens w:val="false"/>
        <w:spacing w:lineRule="exact" w:line="6"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2"/>
          <w:numId w:val="64"/>
        </w:numPr>
        <w:tabs>
          <w:tab w:val="clear" w:pos="708"/>
          <w:tab w:val="left" w:pos="770" w:leader="none"/>
        </w:tabs>
        <w:suppressAutoHyphens w:val="false"/>
        <w:spacing w:lineRule="auto" w:line="235" w:before="0" w:after="0"/>
        <w:ind w:left="801" w:hanging="235"/>
        <w:jc w:val="both"/>
        <w:rPr>
          <w:rFonts w:ascii="Times New Roman" w:hAnsi="Times New Roman"/>
        </w:rPr>
      </w:pPr>
      <w:r>
        <w:rPr>
          <w:rFonts w:eastAsia="Trebuchet MS" w:cs="Times New Roman" w:ascii="Times New Roman" w:hAnsi="Times New Roman"/>
          <w:lang w:eastAsia="pl-PL"/>
        </w:rPr>
        <w:t>Zmiana danych związana z obsługą administracyjno-organizacyjną umowy, zmiana danych teleadresowych Wykonawcy lub Zamawiającego - zmiana ta następuje poprzez pisemne zgłoszenie tego faktu drugiej Stronie i nie wymaga zawarcia aneksu do umowy.</w:t>
      </w:r>
    </w:p>
    <w:p>
      <w:pPr>
        <w:pStyle w:val="Normal"/>
        <w:suppressAutoHyphens w:val="false"/>
        <w:spacing w:lineRule="exact" w:line="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65"/>
        </w:numPr>
        <w:tabs>
          <w:tab w:val="clear" w:pos="708"/>
          <w:tab w:val="left" w:pos="301" w:leader="none"/>
        </w:tabs>
        <w:suppressAutoHyphens w:val="false"/>
        <w:spacing w:lineRule="auto" w:line="235" w:before="0" w:after="0"/>
        <w:ind w:left="301" w:hanging="301"/>
        <w:rPr>
          <w:rFonts w:ascii="Times New Roman" w:hAnsi="Times New Roman"/>
        </w:rPr>
      </w:pPr>
      <w:r>
        <w:rPr>
          <w:rFonts w:eastAsia="Trebuchet MS" w:cs="Times New Roman" w:ascii="Times New Roman" w:hAnsi="Times New Roman"/>
          <w:lang w:eastAsia="pl-PL"/>
        </w:rPr>
        <w:t>W przypadku wystąpienia okoliczności dających podstawę do zmiany umowy, każda ze</w:t>
      </w:r>
    </w:p>
    <w:p>
      <w:pPr>
        <w:pStyle w:val="Normal"/>
        <w:suppressAutoHyphens w:val="false"/>
        <w:spacing w:lineRule="exact" w:line="4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rPr>
          <w:rFonts w:ascii="Times New Roman" w:hAnsi="Times New Roman"/>
        </w:rPr>
      </w:pPr>
      <w:r>
        <w:rPr>
          <w:rFonts w:eastAsia="Trebuchet MS" w:cs="Times New Roman" w:ascii="Times New Roman" w:hAnsi="Times New Roman"/>
          <w:lang w:eastAsia="pl-PL"/>
        </w:rPr>
        <w:t>Stron może wystąpić z wnioskiem na piśmie do drugiej Strony. Wniosek o dokonanie zmiany winien zawierać uzasadnienie zmiany oraz winien być poparty stosownymi</w:t>
      </w:r>
    </w:p>
    <w:p>
      <w:pPr>
        <w:pStyle w:val="Normal"/>
        <w:suppressAutoHyphens w:val="false"/>
        <w:spacing w:lineRule="exact" w:line="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rPr>
          <w:rFonts w:ascii="Times New Roman" w:hAnsi="Times New Roman"/>
        </w:rPr>
      </w:pPr>
      <w:r>
        <w:rPr>
          <w:rFonts w:eastAsia="Trebuchet MS" w:cs="Times New Roman" w:ascii="Times New Roman" w:hAnsi="Times New Roman"/>
          <w:lang w:eastAsia="pl-PL"/>
        </w:rPr>
        <w:t>dowodami,</w:t>
      </w:r>
    </w:p>
    <w:p>
      <w:pPr>
        <w:pStyle w:val="Normal"/>
        <w:suppressAutoHyphens w:val="false"/>
        <w:spacing w:lineRule="exact" w:line="4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6"/>
        </w:numPr>
        <w:tabs>
          <w:tab w:val="clear" w:pos="708"/>
          <w:tab w:val="left" w:pos="303"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Wszelkie zmiany i uzupełnienia niniejszej umowy dokonane w sposób zgodny z ustawą Prawo zamówień publicznych wymagają formy pisemnej pod rygorem nieważności -</w:t>
      </w:r>
    </w:p>
    <w:p>
      <w:pPr>
        <w:pStyle w:val="Normal"/>
        <w:suppressAutoHyphens w:val="false"/>
        <w:spacing w:lineRule="exact" w:line="1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71" w:before="0" w:after="0"/>
        <w:jc w:val="both"/>
        <w:rPr>
          <w:rFonts w:ascii="Times New Roman" w:hAnsi="Times New Roman"/>
        </w:rPr>
      </w:pPr>
      <w:r>
        <w:rPr>
          <w:rFonts w:eastAsia="Trebuchet MS" w:cs="Times New Roman" w:ascii="Times New Roman" w:hAnsi="Times New Roman"/>
          <w:lang w:eastAsia="pl-PL"/>
        </w:rPr>
        <w:t>aneksu do umowy. O ile doszłoby do zmiany przepisów prawa, Strony zobowiązują się dostosować zakres przedmiotu świadczenia oraz wzajemne prawa i obowiązki do zmienionych przepisów, tak aby oddać możliwie najbliżej pierwotne zasady zamówienia.</w:t>
      </w:r>
    </w:p>
    <w:p>
      <w:pPr>
        <w:pStyle w:val="Normal"/>
        <w:suppressAutoHyphens w:val="false"/>
        <w:spacing w:lineRule="exact" w:line="9"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7"/>
        </w:numPr>
        <w:tabs>
          <w:tab w:val="clear" w:pos="708"/>
          <w:tab w:val="left" w:pos="315"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Zamawiający ma prawo w celach porządkowych objąć aneksem także te kwestie czy zagadnienia, które nie nakładają na niego takiego obowiązku.</w:t>
      </w:r>
    </w:p>
    <w:p>
      <w:pPr>
        <w:pStyle w:val="Normal"/>
        <w:suppressAutoHyphens w:val="false"/>
        <w:spacing w:lineRule="exact" w:line="11" w:before="0" w:after="0"/>
        <w:rPr>
          <w:rFonts w:ascii="Times New Roman" w:hAnsi="Times New Roman" w:eastAsia="Trebuchet MS" w:cs="Times New Roman"/>
          <w:lang w:eastAsia="pl-PL"/>
        </w:rPr>
      </w:pPr>
      <w:r>
        <w:rPr>
          <w:rFonts w:eastAsia="Trebuchet MS" w:cs="Times New Roman" w:ascii="Times New Roman" w:hAnsi="Times New Roman"/>
          <w:lang w:eastAsia="pl-PL"/>
        </w:rPr>
      </w:r>
    </w:p>
    <w:p>
      <w:pPr>
        <w:pStyle w:val="Normal"/>
        <w:numPr>
          <w:ilvl w:val="0"/>
          <w:numId w:val="67"/>
        </w:numPr>
        <w:tabs>
          <w:tab w:val="clear" w:pos="708"/>
          <w:tab w:val="left" w:pos="279"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Zawierając niniejszą umowę Wykonawca uwzględnił przy jej wykonywaniu zmiany ustawodawstwa określanego jako „Polski Ład”.</w:t>
      </w:r>
    </w:p>
    <w:p>
      <w:pPr>
        <w:pStyle w:val="Normal"/>
        <w:suppressAutoHyphens w:val="false"/>
        <w:spacing w:lineRule="exact" w:line="6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ind w:right="399" w:hanging="0"/>
        <w:jc w:val="center"/>
        <w:rPr>
          <w:rFonts w:ascii="Times New Roman" w:hAnsi="Times New Roman"/>
          <w:b/>
          <w:b/>
          <w:bCs/>
        </w:rPr>
      </w:pPr>
      <w:r>
        <w:rPr>
          <w:rFonts w:eastAsia="Trebuchet MS" w:cs="Times New Roman" w:ascii="Times New Roman" w:hAnsi="Times New Roman"/>
          <w:b/>
          <w:bCs/>
          <w:lang w:eastAsia="pl-PL"/>
        </w:rPr>
        <w:t>§15</w:t>
      </w:r>
    </w:p>
    <w:p>
      <w:pPr>
        <w:pStyle w:val="Normal"/>
        <w:suppressAutoHyphens w:val="false"/>
        <w:spacing w:lineRule="exact" w:line="1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8"/>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Strony  stwierdzają,  że  Wykonawca  przed  podpisaniem  umowy  wniósł  w  całości</w:t>
      </w:r>
    </w:p>
    <w:p>
      <w:pPr>
        <w:pStyle w:val="Normal"/>
        <w:suppressAutoHyphens w:val="false"/>
        <w:spacing w:lineRule="exact" w:line="3"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uto" w:line="235" w:before="0" w:after="0"/>
        <w:rPr>
          <w:rFonts w:ascii="Times New Roman" w:hAnsi="Times New Roman"/>
        </w:rPr>
      </w:pPr>
      <w:r>
        <w:rPr>
          <w:rFonts w:eastAsia="Trebuchet MS" w:cs="Times New Roman" w:ascii="Times New Roman" w:hAnsi="Times New Roman"/>
          <w:b/>
          <w:lang w:eastAsia="pl-PL"/>
        </w:rPr>
        <w:t>zabezpieczenie należytego wykonania umowy</w:t>
      </w:r>
      <w:r>
        <w:rPr>
          <w:rFonts w:eastAsia="Trebuchet MS" w:cs="Times New Roman" w:ascii="Times New Roman" w:hAnsi="Times New Roman"/>
          <w:lang w:eastAsia="pl-PL"/>
        </w:rPr>
        <w:t xml:space="preserve"> w formie przewidzianej w SWZ</w:t>
      </w:r>
      <w:r>
        <w:rPr>
          <w:rFonts w:eastAsia="Trebuchet MS" w:cs="Times New Roman" w:ascii="Times New Roman" w:hAnsi="Times New Roman"/>
          <w:b/>
          <w:lang w:eastAsia="pl-PL"/>
        </w:rPr>
        <w:t xml:space="preserve"> w kwocie: ……………………………………</w:t>
      </w:r>
    </w:p>
    <w:p>
      <w:pPr>
        <w:pStyle w:val="Normal"/>
        <w:suppressAutoHyphens w:val="false"/>
        <w:spacing w:lineRule="exact" w:line="5"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69"/>
        </w:numPr>
        <w:tabs>
          <w:tab w:val="clear" w:pos="708"/>
          <w:tab w:val="left" w:pos="284"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Zabezpieczenie należytego wykonania służy zabezpieczeniu i zaspokojeniu wszelkich roszczeń Zamawiającego wobec Wykonawcy, które wynikają z umowy, w szczególności o wykonanie umowy, o naprawienie szkody na skutek jej niewykonania lub nienależytego wykonania, a także roszczenia o zapłatę kar umownych oraz obowiązuje:</w:t>
      </w:r>
    </w:p>
    <w:p>
      <w:pPr>
        <w:pStyle w:val="Normal"/>
        <w:suppressAutoHyphens w:val="false"/>
        <w:spacing w:lineRule="exact" w:line="9"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69"/>
        </w:numPr>
        <w:tabs>
          <w:tab w:val="clear" w:pos="708"/>
          <w:tab w:val="left" w:pos="566" w:leader="none"/>
        </w:tabs>
        <w:suppressAutoHyphens w:val="false"/>
        <w:spacing w:lineRule="auto" w:line="235" w:before="0" w:after="0"/>
        <w:ind w:left="561" w:hanging="278"/>
        <w:rPr>
          <w:rFonts w:ascii="Times New Roman" w:hAnsi="Times New Roman"/>
        </w:rPr>
      </w:pPr>
      <w:r>
        <w:rPr>
          <w:rFonts w:eastAsia="Trebuchet MS" w:cs="Times New Roman" w:ascii="Times New Roman" w:hAnsi="Times New Roman"/>
          <w:lang w:eastAsia="pl-PL"/>
        </w:rPr>
        <w:t>przez okres o 30 dni dłuższy od przewidzianego w umowie terminu odbioru końcowego (§ 2 ust.1) – 70% wysokości zabezpieczenia;</w:t>
      </w:r>
    </w:p>
    <w:p>
      <w:pPr>
        <w:pStyle w:val="Normal"/>
        <w:suppressAutoHyphens w:val="false"/>
        <w:spacing w:lineRule="exact" w:line="2"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69"/>
        </w:numPr>
        <w:tabs>
          <w:tab w:val="clear" w:pos="708"/>
          <w:tab w:val="left" w:pos="581" w:leader="none"/>
        </w:tabs>
        <w:suppressAutoHyphens w:val="false"/>
        <w:spacing w:lineRule="atLeast" w:line="0" w:before="0" w:after="0"/>
        <w:ind w:left="581" w:hanging="298"/>
        <w:rPr>
          <w:rFonts w:ascii="Times New Roman" w:hAnsi="Times New Roman"/>
        </w:rPr>
      </w:pPr>
      <w:r>
        <w:rPr>
          <w:rFonts w:eastAsia="Trebuchet MS" w:cs="Times New Roman" w:ascii="Times New Roman" w:hAnsi="Times New Roman"/>
          <w:lang w:eastAsia="pl-PL"/>
        </w:rPr>
        <w:t>do upływu okresu rękojmi za wady – 30% wysokości zabezpieczenia.</w:t>
      </w:r>
    </w:p>
    <w:p>
      <w:pPr>
        <w:pStyle w:val="Normal"/>
        <w:suppressAutoHyphens w:val="false"/>
        <w:spacing w:lineRule="exact" w:line="3"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69"/>
        </w:numPr>
        <w:tabs>
          <w:tab w:val="clear" w:pos="708"/>
          <w:tab w:val="left" w:pos="344" w:leader="none"/>
        </w:tabs>
        <w:suppressAutoHyphens w:val="false"/>
        <w:spacing w:lineRule="auto" w:line="235" w:before="0" w:after="0"/>
        <w:ind w:left="281" w:hanging="281"/>
        <w:rPr>
          <w:rFonts w:ascii="Times New Roman" w:hAnsi="Times New Roman"/>
        </w:rPr>
      </w:pPr>
      <w:r>
        <w:rPr>
          <w:rFonts w:eastAsia="Trebuchet MS" w:cs="Times New Roman" w:ascii="Times New Roman" w:hAnsi="Times New Roman"/>
          <w:lang w:eastAsia="pl-PL"/>
        </w:rPr>
        <w:t>Uprawnienie do korzystania z zabezpieczenia należytego wykonania umowy Zamawiający realizuje w szczególności w przypadkach:</w:t>
      </w:r>
    </w:p>
    <w:p>
      <w:pPr>
        <w:pStyle w:val="Normal"/>
        <w:suppressAutoHyphens w:val="false"/>
        <w:spacing w:lineRule="exact" w:line="1"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69"/>
        </w:numPr>
        <w:tabs>
          <w:tab w:val="clear" w:pos="708"/>
          <w:tab w:val="left" w:pos="581" w:leader="none"/>
        </w:tabs>
        <w:suppressAutoHyphens w:val="false"/>
        <w:spacing w:lineRule="atLeast" w:line="0" w:before="0" w:after="0"/>
        <w:ind w:left="581" w:hanging="298"/>
        <w:rPr>
          <w:rFonts w:ascii="Times New Roman" w:hAnsi="Times New Roman"/>
        </w:rPr>
      </w:pPr>
      <w:r>
        <w:rPr>
          <w:rFonts w:eastAsia="Trebuchet MS" w:cs="Times New Roman" w:ascii="Times New Roman" w:hAnsi="Times New Roman"/>
          <w:lang w:eastAsia="pl-PL"/>
        </w:rPr>
        <w:t>braku  zapłaty przez Wykonawcę jakiejkolwiek kwoty należnej Zamawiającemu,</w:t>
      </w:r>
    </w:p>
    <w:p>
      <w:pPr>
        <w:pStyle w:val="Normal"/>
        <w:suppressAutoHyphens w:val="false"/>
        <w:spacing w:lineRule="exact" w:line="2"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69"/>
        </w:numPr>
        <w:tabs>
          <w:tab w:val="clear" w:pos="708"/>
          <w:tab w:val="left" w:pos="566" w:leader="none"/>
        </w:tabs>
        <w:suppressAutoHyphens w:val="false"/>
        <w:spacing w:lineRule="auto" w:line="235" w:before="0" w:after="0"/>
        <w:ind w:left="561" w:hanging="278"/>
        <w:rPr>
          <w:rFonts w:ascii="Times New Roman" w:hAnsi="Times New Roman"/>
        </w:rPr>
      </w:pPr>
      <w:r>
        <w:rPr>
          <w:rFonts w:eastAsia="Trebuchet MS" w:cs="Times New Roman" w:ascii="Times New Roman" w:hAnsi="Times New Roman"/>
          <w:lang w:eastAsia="pl-PL"/>
        </w:rPr>
        <w:t>nienaprawienia przez Wykonawcę jakiegokolwiek uchybienia w odpowiednim, wskazanym przez Zamawiającego terminie,</w:t>
      </w:r>
    </w:p>
    <w:p>
      <w:pPr>
        <w:pStyle w:val="Normal"/>
        <w:suppressAutoHyphens w:val="false"/>
        <w:spacing w:lineRule="exact" w:line="1"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1"/>
          <w:numId w:val="69"/>
        </w:numPr>
        <w:tabs>
          <w:tab w:val="clear" w:pos="708"/>
          <w:tab w:val="left" w:pos="581" w:leader="none"/>
        </w:tabs>
        <w:suppressAutoHyphens w:val="false"/>
        <w:spacing w:lineRule="auto" w:line="235" w:before="0" w:after="0"/>
        <w:ind w:left="581" w:hanging="298"/>
        <w:rPr>
          <w:rFonts w:ascii="Times New Roman" w:hAnsi="Times New Roman"/>
        </w:rPr>
      </w:pPr>
      <w:r>
        <w:rPr>
          <w:rFonts w:eastAsia="Trebuchet MS" w:cs="Times New Roman" w:ascii="Times New Roman" w:hAnsi="Times New Roman"/>
          <w:lang w:eastAsia="pl-PL"/>
        </w:rPr>
        <w:t>odstąpienia od umowy.</w:t>
      </w:r>
    </w:p>
    <w:p>
      <w:pPr>
        <w:pStyle w:val="Normal"/>
        <w:suppressAutoHyphens w:val="false"/>
        <w:spacing w:lineRule="exact" w:line="5"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69"/>
        </w:numPr>
        <w:tabs>
          <w:tab w:val="clear" w:pos="708"/>
          <w:tab w:val="left" w:pos="284" w:leader="none"/>
        </w:tabs>
        <w:suppressAutoHyphens w:val="false"/>
        <w:spacing w:lineRule="auto" w:line="235" w:before="0" w:after="0"/>
        <w:ind w:left="281" w:hanging="281"/>
        <w:rPr>
          <w:rFonts w:ascii="Times New Roman" w:hAnsi="Times New Roman"/>
        </w:rPr>
      </w:pPr>
      <w:r>
        <w:rPr>
          <w:rFonts w:eastAsia="Trebuchet MS" w:cs="Times New Roman" w:ascii="Times New Roman" w:hAnsi="Times New Roman"/>
          <w:lang w:eastAsia="pl-PL"/>
        </w:rPr>
        <w:t>Korzystanie z zabezpieczenia należytego wykonania następuje do kwot odpowiadających szacunkowi wysokości uzasadnionych roszczeń Zamawiającego.</w:t>
      </w:r>
    </w:p>
    <w:p>
      <w:pPr>
        <w:pStyle w:val="Normal"/>
        <w:suppressAutoHyphens w:val="false"/>
        <w:spacing w:lineRule="exact" w:line="6"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69"/>
        </w:numPr>
        <w:tabs>
          <w:tab w:val="clear" w:pos="708"/>
          <w:tab w:val="left" w:pos="284"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Zamawiający zwróci 70% zabezpieczenia należytego wykonania umowy po uznaniu umowy za należycie wykonaną. Za dzień uznania umowy za należycie wykonaną Strony uznają dzień podpisania przez Zamawiającego protokołu odbioru końcowego bez uwag dla całości zamówienia. Wykonawca ma obowiązek przedłużania obowiązywania zabezpieczenia należytego wykonania umowy w przypadkach przedłużania terminów jej realizacji. Obowiązek ten wykonuje nie później niż na 30 dni przed upływem terminu ważności dotychczasowego zabezpieczenia realizacji umowy pod rygorem - w przypadku jego niewykonania - uznania, że powstało prawo Zamawiającego do zmiany formy</w:t>
      </w:r>
      <w:bookmarkStart w:id="29" w:name="page14"/>
      <w:bookmarkEnd w:id="29"/>
      <w:r>
        <w:rPr>
          <w:rFonts w:eastAsia="Trebuchet MS" w:cs="Times New Roman" w:ascii="Times New Roman" w:hAnsi="Times New Roman"/>
          <w:b/>
          <w:lang w:eastAsia="pl-PL"/>
        </w:rPr>
        <w:t xml:space="preserve"> </w:t>
      </w:r>
      <w:r>
        <w:rPr>
          <w:rFonts w:eastAsia="Trebuchet MS" w:cs="Times New Roman" w:ascii="Times New Roman" w:hAnsi="Times New Roman"/>
          <w:lang w:eastAsia="pl-PL"/>
        </w:rPr>
        <w:t>zabezpieczenia na zabezpieczenie w pieniądzu poprzez wypłatę pełnej kwoty zabezpieczenia.</w:t>
      </w:r>
    </w:p>
    <w:p>
      <w:pPr>
        <w:pStyle w:val="Normal"/>
        <w:suppressAutoHyphens w:val="false"/>
        <w:spacing w:lineRule="exact" w:line="7"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0"/>
        </w:numPr>
        <w:tabs>
          <w:tab w:val="clear" w:pos="708"/>
          <w:tab w:val="left" w:pos="284"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Kwota stanowiąca 30% zabezpieczenia należytego wykonania umowy zostaje zatrzymana do upływu okresu rękojmi za wady i – o ile nie powstaną roszczenia Zamawiającego, które mogą być pokryte z zabezpieczenia - podlega zwrotowi w terminie 15 dni od tej daty.</w:t>
      </w:r>
    </w:p>
    <w:p>
      <w:pPr>
        <w:pStyle w:val="Normal"/>
        <w:suppressAutoHyphens w:val="false"/>
        <w:spacing w:lineRule="exact" w:line="5"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0"/>
        </w:numPr>
        <w:tabs>
          <w:tab w:val="clear" w:pos="708"/>
          <w:tab w:val="left" w:pos="284" w:leader="none"/>
        </w:tabs>
        <w:suppressAutoHyphens w:val="false"/>
        <w:spacing w:lineRule="auto" w:line="235" w:before="0" w:after="0"/>
        <w:ind w:left="281" w:hanging="281"/>
        <w:jc w:val="both"/>
        <w:rPr>
          <w:rFonts w:ascii="Times New Roman" w:hAnsi="Times New Roman"/>
        </w:rPr>
      </w:pPr>
      <w:r>
        <w:rPr>
          <w:rFonts w:eastAsia="Trebuchet MS" w:cs="Times New Roman" w:ascii="Times New Roman" w:hAnsi="Times New Roman"/>
          <w:lang w:eastAsia="pl-PL"/>
        </w:rPr>
        <w:t>Zamawiający wymaga, aby zabezpieczenie było bezwarunkowe, nieodwołalne, płatne na pierwsze żądanie, w terminie nie dłuższym niż 14 dni od dnia doręczenia żądania, aby nie zawierało postanowień zobowiązujących do uzyskiwania poświadczania podpisów specyfikacji wad lub jakichkolwiek innych warunków oraz aby przewidywało właściwość siedziby Zamawiającego w sporach.</w:t>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22" w:before="0" w:after="0"/>
        <w:jc w:val="center"/>
        <w:rPr>
          <w:rFonts w:ascii="Times New Roman" w:hAnsi="Times New Roman"/>
        </w:rPr>
      </w:pPr>
      <w:r>
        <w:rPr>
          <w:rFonts w:eastAsia="Calibri" w:cs="Times New Roman" w:ascii="Times New Roman" w:hAnsi="Times New Roman"/>
          <w:b/>
          <w:lang w:eastAsia="pl-PL"/>
        </w:rPr>
        <w:t>§ 16</w:t>
      </w:r>
      <w:bookmarkStart w:id="30" w:name="_Hlk153273811"/>
      <w:bookmarkEnd w:id="30"/>
    </w:p>
    <w:p>
      <w:pPr>
        <w:pStyle w:val="Normal"/>
        <w:suppressAutoHyphens w:val="false"/>
        <w:spacing w:lineRule="atLeast" w:line="22" w:before="0" w:after="0"/>
        <w:jc w:val="center"/>
        <w:rPr>
          <w:rFonts w:ascii="Times New Roman" w:hAnsi="Times New Roman" w:eastAsia="Calibri" w:cs="Times New Roman"/>
          <w:b/>
          <w:b/>
          <w:bCs/>
          <w:lang w:eastAsia="pl-PL"/>
        </w:rPr>
      </w:pPr>
      <w:r>
        <w:rPr>
          <w:rFonts w:eastAsia="Calibri" w:cs="Times New Roman" w:ascii="Times New Roman" w:hAnsi="Times New Roman"/>
          <w:b/>
          <w:bCs/>
          <w:lang w:eastAsia="pl-PL"/>
        </w:rPr>
      </w:r>
    </w:p>
    <w:p>
      <w:pPr>
        <w:pStyle w:val="Normal"/>
        <w:suppressAutoHyphens w:val="false"/>
        <w:spacing w:lineRule="atLeast" w:line="22" w:before="0" w:after="0"/>
        <w:jc w:val="both"/>
        <w:rPr>
          <w:rFonts w:ascii="Times New Roman" w:hAnsi="Times New Roman"/>
        </w:rPr>
      </w:pPr>
      <w:r>
        <w:rPr>
          <w:rFonts w:eastAsia="Calibri" w:cs="Times New Roman" w:ascii="Times New Roman" w:hAnsi="Times New Roman"/>
          <w:lang w:eastAsia="pl-PL"/>
        </w:rPr>
        <w:t xml:space="preserve">Zamawiający nie określa, zgodnie z art. 95 ust. 1 Pzp, wymogu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w:t>
      </w:r>
      <w:r>
        <w:rPr>
          <w:rFonts w:eastAsia="Calibri" w:cs="Times New Roman" w:ascii="Times New Roman" w:hAnsi="Times New Roman"/>
          <w:i/>
          <w:iCs/>
          <w:lang w:eastAsia="pl-PL"/>
        </w:rPr>
        <w:t>Przez nawiązanie stosunku pracy pracownik zobowiązuje się do wykonywania pracy określonego rodzaju na rzecz pracodawcy i pod jego kierownictwem oraz w miejscu i czasie wyznaczonym przez pracodawcę, a pracodawca - do zatrudniania pracownika za wynagrodzeniem</w:t>
      </w:r>
      <w:r>
        <w:rPr>
          <w:rFonts w:eastAsia="Calibri" w:cs="Times New Roman" w:ascii="Times New Roman" w:hAnsi="Times New Roman"/>
          <w:lang w:eastAsia="pl-PL"/>
        </w:rPr>
        <w:t>.</w:t>
      </w:r>
    </w:p>
    <w:p>
      <w:pPr>
        <w:pStyle w:val="Normal"/>
        <w:suppressAutoHyphens w:val="false"/>
        <w:spacing w:lineRule="atLeast" w:line="22" w:before="0" w:after="0"/>
        <w:jc w:val="center"/>
        <w:rPr>
          <w:rFonts w:ascii="Times New Roman" w:hAnsi="Times New Roman"/>
        </w:rPr>
      </w:pPr>
      <w:r>
        <w:rPr>
          <w:rFonts w:eastAsia="Calibri" w:cs="Times New Roman" w:ascii="Times New Roman" w:hAnsi="Times New Roman"/>
          <w:b/>
          <w:lang w:eastAsia="pl-PL"/>
        </w:rPr>
        <w:t>§ 17</w:t>
      </w:r>
    </w:p>
    <w:p>
      <w:pPr>
        <w:pStyle w:val="Normal"/>
        <w:suppressAutoHyphens w:val="false"/>
        <w:spacing w:lineRule="atLeast" w:line="22" w:before="0" w:after="0"/>
        <w:jc w:val="center"/>
        <w:rPr>
          <w:rFonts w:ascii="Times New Roman" w:hAnsi="Times New Roman" w:eastAsia="Calibri" w:cs="Times New Roman"/>
          <w:lang w:eastAsia="pl-PL"/>
        </w:rPr>
      </w:pPr>
      <w:r>
        <w:rPr>
          <w:rFonts w:eastAsia="Calibri" w:cs="Times New Roman" w:ascii="Times New Roman" w:hAnsi="Times New Roman"/>
          <w:lang w:eastAsia="pl-PL"/>
        </w:rPr>
      </w:r>
    </w:p>
    <w:p>
      <w:pPr>
        <w:pStyle w:val="Normal"/>
        <w:suppressAutoHyphens w:val="false"/>
        <w:spacing w:lineRule="atLeast" w:line="22" w:before="0" w:after="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1. Z dniem zawarcia umowy, Strony powierzają sobie nawzajem przetwarzanie danych osobowych w celu realizacji przedmiotu umowy i w zakresie minimalnym, ale niezbędnym do wykonania niniejszej umowy. </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2. Wykonawca oświadcza, że: </w:t>
      </w:r>
    </w:p>
    <w:p>
      <w:pPr>
        <w:pStyle w:val="Normal"/>
        <w:suppressAutoHyphens w:val="false"/>
        <w:ind w:firstLine="708"/>
        <w:jc w:val="both"/>
        <w:rPr>
          <w:rFonts w:ascii="Times New Roman" w:hAnsi="Times New Roman"/>
        </w:rPr>
      </w:pPr>
      <w:r>
        <w:rPr>
          <w:rFonts w:eastAsia="Times New Roman" w:cs="Times New Roman" w:ascii="Times New Roman" w:hAnsi="Times New Roman"/>
          <w:lang w:eastAsia="pl-PL"/>
        </w:rPr>
        <w:t xml:space="preserve">1)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 w celu realizacji przedmiotowej umowy, w zakresie danych niezbędnych do jej realizacji, </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2) osoby wymienione w punkcie wyżej podają dane osobowe dobrowolnie i że są one zgodne z prawdą, </w:t>
      </w:r>
    </w:p>
    <w:p>
      <w:pPr>
        <w:pStyle w:val="Normal"/>
        <w:suppressAutoHyphens w:val="false"/>
        <w:spacing w:before="0" w:after="0"/>
        <w:jc w:val="both"/>
        <w:rPr>
          <w:rFonts w:ascii="Times New Roman" w:hAnsi="Times New Roman"/>
        </w:rPr>
      </w:pPr>
      <w:r>
        <w:rPr>
          <w:rFonts w:eastAsia="Times New Roman" w:cs="Times New Roman" w:ascii="Times New Roman" w:hAnsi="Times New Roman"/>
          <w:lang w:eastAsia="pl-PL"/>
        </w:rPr>
        <w:t xml:space="preserve">3) 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pPr>
        <w:pStyle w:val="Normal"/>
        <w:suppressAutoHyphens w:val="false"/>
        <w:spacing w:before="0" w:after="0"/>
        <w:jc w:val="both"/>
        <w:rPr>
          <w:rFonts w:ascii="Times New Roman" w:hAnsi="Times New Roman"/>
        </w:rPr>
      </w:pPr>
      <w:r>
        <w:rPr>
          <w:rFonts w:eastAsia="Times New Roman" w:cs="Times New Roman" w:ascii="Times New Roman" w:hAnsi="Times New Roman"/>
          <w:lang w:eastAsia="pl-PL"/>
        </w:rPr>
        <w:t xml:space="preserve">3. Dane osobowe w Gminnym Zakładzie Gospodarki Komunalnej w Żórawinie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 </w:t>
      </w:r>
    </w:p>
    <w:p>
      <w:pPr>
        <w:pStyle w:val="Normal"/>
        <w:suppressAutoHyphens w:val="false"/>
        <w:spacing w:before="0" w:after="0"/>
        <w:jc w:val="both"/>
        <w:rPr>
          <w:rFonts w:ascii="Times New Roman" w:hAnsi="Times New Roman"/>
        </w:rPr>
      </w:pPr>
      <w:r>
        <w:rPr>
          <w:rFonts w:eastAsia="Times New Roman" w:cs="Times New Roman" w:ascii="Times New Roman" w:hAnsi="Times New Roman"/>
          <w:lang w:eastAsia="pl-PL"/>
        </w:rPr>
        <w:t xml:space="preserve">4. administratorem Pani/Pana danych osobowych jest Gminny Zakład Gospodarki Komunalnej z siedzibą w Węgrach ul. Młyńska 9, 55-020 Węgry, reprezentowany przez Dyrektora Zakładu </w:t>
      </w:r>
    </w:p>
    <w:p>
      <w:pPr>
        <w:pStyle w:val="Normal"/>
        <w:spacing w:lineRule="auto" w:line="240" w:before="0" w:after="0"/>
        <w:rPr/>
      </w:pPr>
      <w:r>
        <w:rPr>
          <w:rFonts w:eastAsia="Times New Roman" w:cs="Times New Roman" w:ascii="Times New Roman" w:hAnsi="Times New Roman"/>
          <w:lang w:eastAsia="pl-PL"/>
        </w:rPr>
        <w:t xml:space="preserve">5. Administrator wyznaczył osobę pełniącą zadania Inspektora Ochrony Danych Osobowych i można kontaktować się poprzez adres email: </w:t>
      </w:r>
      <w:hyperlink r:id="rId16">
        <w:r>
          <w:rPr>
            <w:rFonts w:eastAsia="Times New Roman" w:cs="Times New Roman" w:ascii="Times New Roman" w:hAnsi="Times New Roman"/>
            <w:lang w:eastAsia="pl-PL"/>
          </w:rPr>
          <w:t>wojciech@huczynski.pl</w:t>
        </w:r>
      </w:hyperlink>
      <w:r>
        <w:rPr>
          <w:rFonts w:eastAsia="Times New Roman" w:cs="Times New Roman" w:ascii="Times New Roman" w:hAnsi="Times New Roman"/>
          <w:lang w:eastAsia="pl-PL"/>
        </w:rPr>
        <w:t>;</w:t>
      </w:r>
    </w:p>
    <w:p>
      <w:pPr>
        <w:pStyle w:val="Normal"/>
        <w:suppressAutoHyphens w:val="false"/>
        <w:spacing w:before="0" w:after="0"/>
        <w:jc w:val="both"/>
        <w:rPr>
          <w:rFonts w:ascii="Times New Roman" w:hAnsi="Times New Roman"/>
        </w:rPr>
      </w:pPr>
      <w:r>
        <w:rPr>
          <w:rFonts w:eastAsia="Times New Roman" w:cs="Times New Roman" w:ascii="Times New Roman" w:hAnsi="Times New Roman"/>
          <w:lang w:eastAsia="pl-PL"/>
        </w:rPr>
        <w:t xml:space="preserve">6. Podstawą przetwarzania danych osobowych jest art. 6 ust.1 lit. b Rozporządzenia RODO tj. w celu realizacji niniejszej umowy. </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7. Odbiorcami danych osobowych będą organy i instytucje uprawnione do otrzymania danych osobowych na podstawie przepisów prawa. </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8. Osoba, której dane osobowe są przetwarzane: </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1) ma prawo żądać od administratora dostępu do swoich danych osobowych, ich sprostowania, przenoszenia danych oraz ograniczenia przetwarzania: </w:t>
      </w:r>
    </w:p>
    <w:p>
      <w:pPr>
        <w:pStyle w:val="Normal"/>
        <w:suppressAutoHyphens w:val="false"/>
        <w:ind w:hanging="142"/>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2) ma prawo wniesienia skargi do organu nadzorczego, czyli Prezesa Urzędu Ochrony Danych Osobowych.</w:t>
      </w:r>
    </w:p>
    <w:p>
      <w:pPr>
        <w:pStyle w:val="Normal"/>
        <w:suppressAutoHyphens w:val="false"/>
        <w:jc w:val="both"/>
        <w:rPr>
          <w:rFonts w:ascii="Times New Roman" w:hAnsi="Times New Roman"/>
        </w:rPr>
      </w:pPr>
      <w:r>
        <w:rPr>
          <w:rFonts w:eastAsia="Times New Roman" w:cs="Times New Roman" w:ascii="Times New Roman" w:hAnsi="Times New Roman"/>
          <w:lang w:eastAsia="pl-PL"/>
        </w:rPr>
        <w:t xml:space="preserve">9. Dane osobowe będą przechowywane do czasu przedawnienia ewentualnych roszczeń oraz zgodnie z przepisami dotyczącymi archiwizacji dokumentów. </w:t>
      </w:r>
    </w:p>
    <w:p>
      <w:pPr>
        <w:pStyle w:val="Normal"/>
        <w:suppressAutoHyphens w:val="false"/>
        <w:jc w:val="both"/>
        <w:rPr>
          <w:rFonts w:ascii="Times New Roman" w:hAnsi="Times New Roman"/>
        </w:rPr>
      </w:pPr>
      <w:r>
        <w:rPr>
          <w:rFonts w:eastAsia="Times New Roman" w:cs="Times New Roman" w:ascii="Times New Roman" w:hAnsi="Times New Roman"/>
          <w:lang w:eastAsia="pl-PL"/>
        </w:rPr>
        <w:t>10. Przy przetwarzaniu danych osobowych Administrator nie stosuje zautomatyzowanego podejmowania decyzji i profilowania.</w:t>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6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atLeast" w:line="0" w:before="0" w:after="0"/>
        <w:ind w:right="399" w:hanging="0"/>
        <w:jc w:val="center"/>
        <w:rPr>
          <w:rFonts w:ascii="Times New Roman" w:hAnsi="Times New Roman"/>
        </w:rPr>
      </w:pPr>
      <w:r>
        <w:rPr>
          <w:rFonts w:eastAsia="Trebuchet MS" w:cs="Times New Roman" w:ascii="Times New Roman" w:hAnsi="Times New Roman"/>
          <w:lang w:eastAsia="pl-PL"/>
        </w:rPr>
        <w:t>§18</w:t>
      </w:r>
    </w:p>
    <w:p>
      <w:pPr>
        <w:pStyle w:val="Normal"/>
        <w:suppressAutoHyphens w:val="false"/>
        <w:spacing w:lineRule="exact" w:line="104"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1"/>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 razie wystąpienia jakichkolwiek sprzeczności lub rozbieżności pomiędzy treścią Specyfikacji lub Oferty Wykonawcy, a treścią niniejszej umowy, pierwszeństwo ma treść niniejszej umowy.</w:t>
      </w:r>
    </w:p>
    <w:p>
      <w:pPr>
        <w:pStyle w:val="Normal"/>
        <w:suppressAutoHyphens w:val="false"/>
        <w:spacing w:lineRule="exact" w:line="9"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Niewykonywanie lub opóźnienie wykonywania przez Zamawiającego jednokrotnie lub wielokrotnie jakichkolwiek uprawnień wynikających z umowy, nie oznacza rezygnacji z nich przez Zamawiającego, a jednorazowe lub częściowe wykonanie jakiegokolwiek z tych uprawnień nie uniemożliwia innego lub przyszłego ich wykonywania ani wykonywania jakichkolwiek innych uprawnień wynikających z umowy.</w:t>
      </w:r>
    </w:p>
    <w:p>
      <w:pPr>
        <w:pStyle w:val="Normal"/>
        <w:suppressAutoHyphens w:val="false"/>
        <w:spacing w:lineRule="exact" w:line="10"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Wszelkie zmiany lub uzupełnienia niniejszej umowy mogą nastąpić wyłącznie w formie pisemnej pod rygorem nieważności.</w:t>
      </w:r>
    </w:p>
    <w:p>
      <w:pPr>
        <w:pStyle w:val="Normal"/>
        <w:suppressAutoHyphens w:val="false"/>
        <w:spacing w:lineRule="exact" w:line="11"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W kwestiach nieuregulowanych postanowieniami umowy mają zastosowanie przepisy kodeksu cywilnego oraz przepisy powszechnie obowiązującego prawa polskiego. Nieważność lub nieskuteczność któregokolwiek z postanowień umowy, nie powoduje nieważności lub nieskuteczności pozostałych jej postanowień. W takim przypadku Strony zobowiązują się przyjąć takie postanowienia, które odzwierciedlać będą uprzednią wolę Stron w sposób skuteczny.</w:t>
      </w:r>
    </w:p>
    <w:p>
      <w:pPr>
        <w:pStyle w:val="Normal"/>
        <w:suppressAutoHyphens w:val="false"/>
        <w:spacing w:lineRule="exact" w:line="5"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4" w:leader="none"/>
        </w:tabs>
        <w:suppressAutoHyphens w:val="false"/>
        <w:spacing w:lineRule="auto" w:line="271" w:before="0" w:after="0"/>
        <w:ind w:left="281" w:hanging="281"/>
        <w:jc w:val="both"/>
        <w:rPr>
          <w:rFonts w:ascii="Times New Roman" w:hAnsi="Times New Roman"/>
        </w:rPr>
      </w:pPr>
      <w:r>
        <w:rPr>
          <w:rFonts w:eastAsia="Trebuchet MS" w:cs="Times New Roman" w:ascii="Times New Roman" w:hAnsi="Times New Roman"/>
          <w:lang w:eastAsia="pl-PL"/>
        </w:rPr>
        <w:t>Ewentualne spory, które mogą powstać w związku z lub przy wykonywaniu niniejszej umowy, nierozwiązane w drodze wzajemnych uzgodnień, rozstrzygać będzie sąd powszechny właściwy miejscowo dla siedziby Zamawiającego.</w:t>
      </w:r>
    </w:p>
    <w:p>
      <w:pPr>
        <w:pStyle w:val="Normal"/>
        <w:suppressAutoHyphens w:val="false"/>
        <w:spacing w:lineRule="exact" w:line="5"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4" w:leader="none"/>
        </w:tabs>
        <w:suppressAutoHyphens w:val="false"/>
        <w:spacing w:lineRule="auto" w:line="271" w:before="0" w:after="0"/>
        <w:ind w:left="281" w:hanging="281"/>
        <w:rPr>
          <w:rFonts w:ascii="Times New Roman" w:hAnsi="Times New Roman"/>
        </w:rPr>
      </w:pPr>
      <w:r>
        <w:rPr>
          <w:rFonts w:eastAsia="Trebuchet MS" w:cs="Times New Roman" w:ascii="Times New Roman" w:hAnsi="Times New Roman"/>
          <w:lang w:eastAsia="pl-PL"/>
        </w:rPr>
        <w:t>Umowę sporządzono w 3 jednobrzmiących egzemplarzach, 2 egzemplarze dla Zamawiającego, jeden egzemplarz dla Wykonawcy.</w:t>
      </w:r>
    </w:p>
    <w:p>
      <w:pPr>
        <w:pStyle w:val="Normal"/>
        <w:suppressAutoHyphens w:val="false"/>
        <w:spacing w:lineRule="exact" w:line="2" w:before="0" w:after="0"/>
        <w:rPr>
          <w:rFonts w:ascii="Times New Roman" w:hAnsi="Times New Roman" w:eastAsia="Trebuchet MS" w:cs="Times New Roman"/>
          <w:b/>
          <w:b/>
          <w:lang w:eastAsia="pl-PL"/>
        </w:rPr>
      </w:pPr>
      <w:r>
        <w:rPr>
          <w:rFonts w:eastAsia="Trebuchet MS" w:cs="Times New Roman" w:ascii="Times New Roman" w:hAnsi="Times New Roman"/>
          <w:b/>
          <w:lang w:eastAsia="pl-PL"/>
        </w:rPr>
      </w:r>
    </w:p>
    <w:p>
      <w:pPr>
        <w:pStyle w:val="Normal"/>
        <w:numPr>
          <w:ilvl w:val="0"/>
          <w:numId w:val="71"/>
        </w:numPr>
        <w:tabs>
          <w:tab w:val="clear" w:pos="708"/>
          <w:tab w:val="left" w:pos="281" w:leader="none"/>
        </w:tabs>
        <w:suppressAutoHyphens w:val="false"/>
        <w:spacing w:lineRule="atLeast" w:line="0" w:before="0" w:after="0"/>
        <w:ind w:left="281" w:hanging="281"/>
        <w:rPr>
          <w:rFonts w:ascii="Times New Roman" w:hAnsi="Times New Roman"/>
        </w:rPr>
      </w:pPr>
      <w:r>
        <w:rPr>
          <w:rFonts w:eastAsia="Trebuchet MS" w:cs="Times New Roman" w:ascii="Times New Roman" w:hAnsi="Times New Roman"/>
          <w:lang w:eastAsia="pl-PL"/>
        </w:rPr>
        <w:t>Załącznikiem do umowy jest Informacja o przetwarzaniu danych osobowych</w:t>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321"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left" w:pos="6521" w:leader="none"/>
        </w:tabs>
        <w:suppressAutoHyphens w:val="false"/>
        <w:spacing w:lineRule="atLeast" w:line="0" w:before="0" w:after="0"/>
        <w:rPr>
          <w:rFonts w:ascii="Times New Roman" w:hAnsi="Times New Roman"/>
        </w:rPr>
      </w:pPr>
      <w:r>
        <w:rPr>
          <w:rFonts w:eastAsia="Trebuchet MS" w:cs="Times New Roman" w:ascii="Times New Roman" w:hAnsi="Times New Roman"/>
          <w:b/>
          <w:lang w:eastAsia="pl-PL"/>
        </w:rPr>
        <w:t>ZAMAWIAJĄCY</w:t>
      </w:r>
      <w:r>
        <w:rPr>
          <w:rFonts w:eastAsia="Times New Roman" w:cs="Times New Roman" w:ascii="Times New Roman" w:hAnsi="Times New Roman"/>
          <w:lang w:eastAsia="pl-PL"/>
        </w:rPr>
        <w:tab/>
        <w:tab/>
      </w:r>
      <w:r>
        <w:rPr>
          <w:rFonts w:eastAsia="Trebuchet MS" w:cs="Times New Roman" w:ascii="Times New Roman" w:hAnsi="Times New Roman"/>
          <w:b/>
          <w:lang w:eastAsia="pl-PL"/>
        </w:rPr>
        <w:t>WYKONAWCA</w:t>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0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sectPr>
          <w:footnotePr>
            <w:numFmt w:val="decimal"/>
          </w:footnotePr>
          <w:type w:val="nextPage"/>
          <w:pgSz w:w="11906" w:h="16838"/>
          <w:pgMar w:left="1305" w:right="902" w:header="0" w:top="993" w:footer="0" w:bottom="993" w:gutter="0"/>
          <w:pgNumType w:fmt="decimal"/>
          <w:formProt w:val="false"/>
          <w:textDirection w:val="lrTb"/>
          <w:docGrid w:type="default" w:linePitch="360" w:charSpace="12288"/>
        </w:sectPr>
        <w:pStyle w:val="Normal"/>
        <w:suppressAutoHyphens w:val="false"/>
        <w:spacing w:lineRule="exact" w:line="200" w:before="0" w:after="0"/>
        <w:rPr>
          <w:rFonts w:ascii="Times New Roman" w:hAnsi="Times New Roman" w:eastAsia="Times New Roman" w:cs="Arial"/>
          <w:lang w:eastAsia="pl-PL"/>
        </w:rPr>
      </w:pPr>
      <w:r>
        <w:rPr>
          <w:rFonts w:eastAsia="Times New Roman" w:cs="Arial" w:ascii="Times New Roman" w:hAnsi="Times New Roman"/>
          <w:lang w:eastAsia="pl-PL"/>
        </w:rPr>
      </w:r>
    </w:p>
    <w:p>
      <w:pPr>
        <w:pStyle w:val="Normal"/>
        <w:jc w:val="right"/>
        <w:rPr>
          <w:rFonts w:ascii="Times New Roman" w:hAnsi="Times New Roman"/>
          <w:sz w:val="16"/>
          <w:szCs w:val="16"/>
        </w:rPr>
      </w:pPr>
      <w:r>
        <w:rPr>
          <w:rFonts w:ascii="Times New Roman" w:hAnsi="Times New Roman"/>
          <w:bCs/>
          <w:sz w:val="16"/>
          <w:szCs w:val="16"/>
        </w:rPr>
        <w:t>Załącznik nr 4 do SWZ</w:t>
      </w:r>
    </w:p>
    <w:p>
      <w:pPr>
        <w:pStyle w:val="Normal"/>
        <w:rPr>
          <w:rFonts w:ascii="Times New Roman" w:hAnsi="Times New Roman"/>
        </w:rPr>
      </w:pPr>
      <w:r>
        <w:rPr>
          <w:rFonts w:ascii="Times New Roman" w:hAnsi="Times New Roman"/>
          <w:b/>
        </w:rPr>
        <w:t>Podmiot oddający do dyspozycji zasoby:</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i/>
          <w:sz w:val="18"/>
          <w:szCs w:val="18"/>
        </w:rPr>
        <w:t xml:space="preserve">(pełna nazwa/firma, adres, w zależności </w:t>
      </w:r>
    </w:p>
    <w:p>
      <w:pPr>
        <w:pStyle w:val="Normal"/>
        <w:ind w:right="5953" w:hanging="0"/>
        <w:jc w:val="center"/>
        <w:rPr>
          <w:rFonts w:ascii="Times New Roman" w:hAnsi="Times New Roman"/>
        </w:rPr>
      </w:pPr>
      <w:r>
        <w:rPr>
          <w:rFonts w:ascii="Times New Roman" w:hAnsi="Times New Roman"/>
          <w:i/>
          <w:sz w:val="18"/>
          <w:szCs w:val="18"/>
        </w:rPr>
        <w:t>od podmiotu: NIP/REGON, KRS/CEiDG)</w:t>
      </w:r>
    </w:p>
    <w:p>
      <w:pPr>
        <w:pStyle w:val="Normal"/>
        <w:spacing w:lineRule="auto" w:line="240"/>
        <w:jc w:val="center"/>
        <w:rPr>
          <w:rFonts w:ascii="Times New Roman" w:hAnsi="Times New Roman"/>
        </w:rPr>
      </w:pPr>
      <w:r>
        <w:rPr>
          <w:rFonts w:ascii="Times New Roman" w:hAnsi="Times New Roman"/>
          <w:b/>
        </w:rPr>
        <w:t>ZOBOWIĄZANIE</w:t>
      </w:r>
    </w:p>
    <w:p>
      <w:pPr>
        <w:pStyle w:val="Normal"/>
        <w:spacing w:lineRule="auto" w:line="240"/>
        <w:jc w:val="center"/>
        <w:rPr>
          <w:rFonts w:ascii="Times New Roman" w:hAnsi="Times New Roman"/>
        </w:rPr>
      </w:pPr>
      <w:r>
        <w:rPr>
          <w:rFonts w:ascii="Times New Roman" w:hAnsi="Times New Roman"/>
          <w:b/>
        </w:rPr>
        <w:t>do oddania do dyspozycji wykonawcy niezbędnych zasobów na potrzeby realizacji zamówienia</w:t>
      </w:r>
    </w:p>
    <w:p>
      <w:pPr>
        <w:pStyle w:val="Normal"/>
        <w:tabs>
          <w:tab w:val="clear" w:pos="708"/>
          <w:tab w:val="left" w:pos="2552" w:leader="none"/>
        </w:tabs>
        <w:spacing w:lineRule="auto" w:line="240"/>
        <w:jc w:val="both"/>
        <w:rPr>
          <w:rFonts w:ascii="Times New Roman" w:hAnsi="Times New Roman"/>
        </w:rPr>
      </w:pPr>
      <w:r>
        <w:rPr>
          <w:rFonts w:ascii="Times New Roman" w:hAnsi="Times New Roman"/>
        </w:rPr>
        <w:t>Zobowiązuję się do oddania swoich zasobów</w:t>
      </w:r>
    </w:p>
    <w:p>
      <w:pPr>
        <w:pStyle w:val="Normal"/>
        <w:spacing w:lineRule="auto" w:line="240"/>
        <w:jc w:val="both"/>
        <w:rPr>
          <w:rFonts w:ascii="Times New Roman" w:hAnsi="Times New Roman"/>
        </w:rPr>
      </w:pPr>
      <w:r>
        <w:rPr>
          <w:rFonts w:ascii="Times New Roman" w:hAnsi="Times New Roman"/>
        </w:rPr>
        <w:t>...................................................................................................................................................................</w:t>
      </w:r>
    </w:p>
    <w:p>
      <w:pPr>
        <w:pStyle w:val="Normal"/>
        <w:spacing w:lineRule="auto" w:line="240"/>
        <w:jc w:val="center"/>
        <w:rPr>
          <w:rFonts w:ascii="Times New Roman" w:hAnsi="Times New Roman"/>
        </w:rPr>
      </w:pPr>
      <w:r>
        <w:rPr>
          <w:rFonts w:ascii="Times New Roman" w:hAnsi="Times New Roman"/>
          <w:i/>
          <w:sz w:val="20"/>
          <w:szCs w:val="20"/>
        </w:rPr>
        <w:t>(określenie zasobu: zdolności techniczne lub zawodowe)</w:t>
      </w:r>
    </w:p>
    <w:p>
      <w:pPr>
        <w:pStyle w:val="Normal"/>
        <w:spacing w:lineRule="auto" w:line="240"/>
        <w:jc w:val="both"/>
        <w:rPr>
          <w:rFonts w:ascii="Times New Roman" w:hAnsi="Times New Roman"/>
        </w:rPr>
      </w:pPr>
      <w:r>
        <w:rPr>
          <w:rFonts w:ascii="Times New Roman" w:hAnsi="Times New Roman"/>
        </w:rPr>
        <w:t>do dyspozycji Wykonawcy:</w:t>
      </w:r>
    </w:p>
    <w:p>
      <w:pPr>
        <w:pStyle w:val="Normal"/>
        <w:spacing w:lineRule="auto" w:line="240"/>
        <w:jc w:val="both"/>
        <w:rPr>
          <w:rFonts w:ascii="Times New Roman" w:hAnsi="Times New Roman"/>
        </w:rPr>
      </w:pPr>
      <w:r>
        <w:rPr>
          <w:rFonts w:ascii="Times New Roman" w:hAnsi="Times New Roman"/>
        </w:rPr>
        <w:t>...................................................................................................................................................................</w:t>
      </w:r>
    </w:p>
    <w:p>
      <w:pPr>
        <w:pStyle w:val="Normal"/>
        <w:spacing w:lineRule="auto" w:line="240"/>
        <w:jc w:val="center"/>
        <w:rPr>
          <w:rFonts w:ascii="Times New Roman" w:hAnsi="Times New Roman"/>
        </w:rPr>
      </w:pPr>
      <w:r>
        <w:rPr>
          <w:rFonts w:ascii="Times New Roman" w:hAnsi="Times New Roman"/>
          <w:i/>
          <w:sz w:val="20"/>
          <w:szCs w:val="20"/>
        </w:rPr>
        <w:t>(nazwa Wykonawcy)</w:t>
      </w:r>
    </w:p>
    <w:p>
      <w:pPr>
        <w:pStyle w:val="Normal"/>
        <w:spacing w:lineRule="auto" w:line="240" w:before="0" w:after="120"/>
        <w:jc w:val="center"/>
        <w:rPr>
          <w:rFonts w:ascii="Times New Roman" w:hAnsi="Times New Roman"/>
        </w:rPr>
      </w:pPr>
      <w:r>
        <w:rPr>
          <w:rFonts w:ascii="Times New Roman" w:hAnsi="Times New Roman"/>
        </w:rPr>
        <w:t>przy wykonywaniu zamówienia pod nazwą:</w:t>
      </w:r>
    </w:p>
    <w:p>
      <w:pPr>
        <w:pStyle w:val="Normal"/>
        <w:spacing w:lineRule="auto" w:line="240"/>
        <w:jc w:val="both"/>
        <w:rPr>
          <w:rFonts w:ascii="Times New Roman" w:hAnsi="Times New Roman"/>
        </w:rPr>
      </w:pPr>
      <w:r>
        <w:rPr>
          <w:rFonts w:eastAsia="Calibri" w:ascii="Times New Roman" w:hAnsi="Times New Roman"/>
          <w:b/>
          <w:bCs/>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Normal"/>
        <w:spacing w:lineRule="auto" w:line="240"/>
        <w:jc w:val="both"/>
        <w:rPr>
          <w:rFonts w:ascii="Times New Roman" w:hAnsi="Times New Roman"/>
        </w:rPr>
      </w:pPr>
      <w:r>
        <w:rPr>
          <w:rFonts w:ascii="Times New Roman" w:hAnsi="Times New Roman"/>
        </w:rPr>
        <w:t>Oświadczam, iż:</w:t>
      </w:r>
    </w:p>
    <w:p>
      <w:pPr>
        <w:pStyle w:val="Normal"/>
        <w:spacing w:lineRule="auto" w:line="240"/>
        <w:ind w:left="180" w:hanging="0"/>
        <w:jc w:val="both"/>
        <w:rPr>
          <w:rFonts w:ascii="Times New Roman" w:hAnsi="Times New Roman"/>
        </w:rPr>
      </w:pPr>
      <w:r>
        <w:rPr>
          <w:rFonts w:ascii="Times New Roman" w:hAnsi="Times New Roman"/>
        </w:rPr>
        <w:t>a) udostępniam Wykonawcy ww. zasoby, w następującym zakresie:</w:t>
      </w:r>
    </w:p>
    <w:p>
      <w:pPr>
        <w:pStyle w:val="Normal"/>
        <w:spacing w:lineRule="auto" w:line="240"/>
        <w:ind w:left="180" w:hanging="0"/>
        <w:jc w:val="both"/>
        <w:rPr>
          <w:rFonts w:ascii="Times New Roman" w:hAnsi="Times New Roman"/>
        </w:rPr>
      </w:pPr>
      <w:r>
        <w:rPr>
          <w:rFonts w:ascii="Times New Roman" w:hAnsi="Times New Roman"/>
        </w:rPr>
        <w:t>................................................................................................................................................................</w:t>
      </w:r>
    </w:p>
    <w:p>
      <w:pPr>
        <w:pStyle w:val="Normal"/>
        <w:spacing w:lineRule="auto" w:line="240"/>
        <w:ind w:left="180" w:hanging="0"/>
        <w:jc w:val="both"/>
        <w:rPr>
          <w:rFonts w:ascii="Times New Roman" w:hAnsi="Times New Roman"/>
        </w:rPr>
      </w:pPr>
      <w:r>
        <w:rPr>
          <w:rFonts w:ascii="Times New Roman" w:hAnsi="Times New Roman"/>
        </w:rPr>
        <w:t>b) sposób wykorzystania udostępnionych przeze mnie zasobów będzie następujący:</w:t>
      </w:r>
    </w:p>
    <w:p>
      <w:pPr>
        <w:pStyle w:val="Normal"/>
        <w:spacing w:lineRule="auto" w:line="240"/>
        <w:ind w:left="180" w:hanging="0"/>
        <w:jc w:val="both"/>
        <w:rPr>
          <w:rFonts w:ascii="Times New Roman" w:hAnsi="Times New Roman"/>
        </w:rPr>
      </w:pPr>
      <w:r>
        <w:rPr>
          <w:rFonts w:ascii="Times New Roman" w:hAnsi="Times New Roman"/>
        </w:rPr>
        <w:t>...............................................................................................................................................................</w:t>
      </w:r>
    </w:p>
    <w:p>
      <w:pPr>
        <w:pStyle w:val="Normal"/>
        <w:spacing w:lineRule="auto" w:line="240"/>
        <w:ind w:left="180" w:hanging="0"/>
        <w:jc w:val="both"/>
        <w:rPr>
          <w:rFonts w:ascii="Times New Roman" w:hAnsi="Times New Roman"/>
        </w:rPr>
      </w:pPr>
      <w:r>
        <w:rPr>
          <w:rFonts w:ascii="Times New Roman" w:hAnsi="Times New Roman"/>
        </w:rPr>
        <w:t>c) zakres i okres mojego udziału przy wykonywaniu zamówienia będzie następujący:</w:t>
      </w:r>
    </w:p>
    <w:p>
      <w:pPr>
        <w:pStyle w:val="Normal"/>
        <w:spacing w:lineRule="auto" w:line="240"/>
        <w:ind w:left="180" w:hanging="0"/>
        <w:jc w:val="both"/>
        <w:rPr>
          <w:rFonts w:ascii="Times New Roman" w:hAnsi="Times New Roman"/>
        </w:rPr>
      </w:pPr>
      <w:r>
        <w:rPr>
          <w:rFonts w:ascii="Times New Roman" w:hAnsi="Times New Roman"/>
        </w:rPr>
        <w:t>................................................................................................................................................................</w:t>
      </w:r>
    </w:p>
    <w:p>
      <w:pPr>
        <w:pStyle w:val="Normal"/>
        <w:spacing w:lineRule="auto" w:line="240"/>
        <w:ind w:left="142" w:hanging="0"/>
        <w:jc w:val="both"/>
        <w:rPr>
          <w:rFonts w:ascii="Times New Roman" w:hAnsi="Times New Roman"/>
        </w:rPr>
      </w:pPr>
      <w:r>
        <w:rPr>
          <w:rFonts w:ascii="Times New Roman" w:hAnsi="Times New Roman"/>
        </w:rPr>
        <w:t>Oświadczam, iż zrealizuję usługi, do realizacji których wymagane są zdolności techniczne lub zawodowe (wykształcenie, kwalifikacje zawodowe, doświadczenie).</w:t>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tabs>
          <w:tab w:val="clear" w:pos="708"/>
          <w:tab w:val="right" w:pos="284" w:leader="none"/>
          <w:tab w:val="left" w:pos="408" w:leader="none"/>
        </w:tabs>
        <w:spacing w:lineRule="auto" w:line="240" w:before="0" w:after="0"/>
        <w:rPr>
          <w:rFonts w:eastAsia="Times New Roman" w:cs="Times New Roman"/>
          <w:b/>
          <w:b/>
          <w:bCs/>
          <w:color w:val="FF0000"/>
          <w:sz w:val="16"/>
          <w:szCs w:val="16"/>
          <w:lang w:eastAsia="pl-PL"/>
        </w:rPr>
      </w:pPr>
      <w:r>
        <w:rPr>
          <w:rFonts w:eastAsia="Times New Roman" w:cs="Times New Roman"/>
          <w:b/>
          <w:bCs/>
          <w:color w:val="FF0000"/>
          <w:sz w:val="16"/>
          <w:szCs w:val="16"/>
          <w:lang w:eastAsia="pl-PL"/>
        </w:rPr>
      </w:r>
    </w:p>
    <w:p>
      <w:pPr>
        <w:sectPr>
          <w:headerReference w:type="default" r:id="rId17"/>
          <w:footnotePr>
            <w:numFmt w:val="decimal"/>
          </w:footnotePr>
          <w:type w:val="nextPage"/>
          <w:pgSz w:w="11906" w:h="16838"/>
          <w:pgMar w:left="1417" w:right="1417" w:header="708" w:top="1417" w:footer="0" w:bottom="1417" w:gutter="0"/>
          <w:pgNumType w:fmt="decimal"/>
          <w:formProt w:val="false"/>
          <w:textDirection w:val="lrTb"/>
          <w:docGrid w:type="default" w:linePitch="360" w:charSpace="12288"/>
        </w:sectPr>
        <w:pStyle w:val="Normal"/>
        <w:spacing w:lineRule="auto" w:line="240"/>
        <w:jc w:val="both"/>
        <w:rPr>
          <w:rFonts w:ascii="Times New Roman" w:hAnsi="Times New Roman"/>
          <w:sz w:val="16"/>
          <w:szCs w:val="16"/>
        </w:rPr>
      </w:pPr>
      <w:r>
        <w:rPr>
          <w:rFonts w:ascii="Times New Roman" w:hAnsi="Times New Roman"/>
          <w:b/>
          <w:bCs/>
          <w:i/>
          <w:sz w:val="16"/>
          <w:szCs w:val="16"/>
        </w:rPr>
        <w:t>Uwaga!</w:t>
      </w:r>
      <w:r>
        <w:rPr>
          <w:rFonts w:ascii="Times New Roman" w:hAnsi="Times New Roman"/>
          <w:i/>
          <w:sz w:val="16"/>
          <w:szCs w:val="16"/>
        </w:rPr>
        <w:t xml:space="preserve"> Należy dołączyć dokumenty potwierdzające, że osoba podpisująca niniejsze zobowiązanie, jest uprawniona do działania w imieniu innego podmiotu, o ile nie wynika to z dokumentów rejestrowych podmiotu </w:t>
      </w:r>
    </w:p>
    <w:p>
      <w:pPr>
        <w:pStyle w:val="Normal"/>
        <w:jc w:val="right"/>
        <w:rPr>
          <w:rFonts w:ascii="Times New Roman" w:hAnsi="Times New Roman"/>
          <w:sz w:val="16"/>
          <w:szCs w:val="16"/>
        </w:rPr>
      </w:pPr>
      <w:r>
        <w:rPr>
          <w:rFonts w:ascii="Times New Roman" w:hAnsi="Times New Roman"/>
          <w:bCs/>
          <w:sz w:val="16"/>
          <w:szCs w:val="16"/>
        </w:rPr>
        <w:t>Załącznik nr 5 do SWZ</w:t>
      </w:r>
    </w:p>
    <w:p>
      <w:pPr>
        <w:pStyle w:val="Normal"/>
        <w:rPr>
          <w:rFonts w:ascii="Times New Roman" w:hAnsi="Times New Roman"/>
        </w:rPr>
      </w:pPr>
      <w:r>
        <w:rPr>
          <w:rFonts w:ascii="Times New Roman" w:hAnsi="Times New Roman"/>
          <w:b/>
        </w:rPr>
        <w:t>Wykonawca:</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953" w:hanging="0"/>
        <w:rPr>
          <w:rFonts w:ascii="Times New Roman" w:hAnsi="Times New Roman"/>
        </w:rPr>
      </w:pPr>
      <w:r>
        <w:rPr>
          <w:rFonts w:ascii="Times New Roman" w:hAnsi="Times New Roman"/>
          <w:i/>
          <w:sz w:val="18"/>
          <w:szCs w:val="18"/>
        </w:rPr>
        <w:t xml:space="preserve">(pełna nazwa/firma, adres, w zależności </w:t>
      </w:r>
    </w:p>
    <w:p>
      <w:pPr>
        <w:pStyle w:val="Normal"/>
        <w:ind w:right="5953" w:hanging="0"/>
        <w:jc w:val="center"/>
        <w:rPr>
          <w:rFonts w:ascii="Times New Roman" w:hAnsi="Times New Roman"/>
        </w:rPr>
      </w:pPr>
      <w:r>
        <w:rPr>
          <w:rFonts w:ascii="Times New Roman" w:hAnsi="Times New Roman"/>
          <w:i/>
          <w:sz w:val="18"/>
          <w:szCs w:val="18"/>
        </w:rPr>
        <w:t>od podmiotu: NIP/REGON, KRS/CEiDG)</w:t>
      </w:r>
    </w:p>
    <w:p>
      <w:pPr>
        <w:pStyle w:val="Normal"/>
        <w:ind w:firstLine="284"/>
        <w:jc w:val="center"/>
        <w:rPr>
          <w:rFonts w:ascii="Times New Roman" w:hAnsi="Times New Roman"/>
        </w:rPr>
      </w:pPr>
      <w:r>
        <w:rPr>
          <w:rFonts w:ascii="Times New Roman" w:hAnsi="Times New Roman"/>
          <w:b/>
        </w:rPr>
        <w:t>WYKAZ WYKONANYCH USŁUG</w:t>
      </w:r>
    </w:p>
    <w:p>
      <w:pPr>
        <w:pStyle w:val="Normal"/>
        <w:ind w:firstLine="284"/>
        <w:jc w:val="center"/>
        <w:rPr>
          <w:rFonts w:ascii="Times New Roman" w:hAnsi="Times New Roman"/>
        </w:rPr>
      </w:pPr>
      <w:r>
        <w:rPr>
          <w:rFonts w:eastAsia="Calibri" w:ascii="Times New Roman" w:hAnsi="Times New Roman"/>
          <w:b/>
          <w:bCs/>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Normal"/>
        <w:jc w:val="both"/>
        <w:rPr>
          <w:rFonts w:ascii="Times New Roman" w:hAnsi="Times New Roman"/>
        </w:rPr>
      </w:pPr>
      <w:r>
        <w:rPr>
          <w:rFonts w:ascii="Times New Roman" w:hAnsi="Times New Roman"/>
          <w:sz w:val="20"/>
          <w:szCs w:val="20"/>
        </w:rPr>
        <w:t xml:space="preserve">Potwierdzenie warunku posiadania zdolności technicznej lub zawodowej. </w:t>
      </w:r>
    </w:p>
    <w:p>
      <w:pPr>
        <w:pStyle w:val="Normal"/>
        <w:suppressAutoHyphens w:val="false"/>
        <w:jc w:val="both"/>
        <w:rPr>
          <w:rFonts w:ascii="Times New Roman" w:hAnsi="Times New Roman"/>
        </w:rPr>
      </w:pPr>
      <w:r>
        <w:rPr>
          <w:rFonts w:ascii="Times New Roman" w:hAnsi="Times New Roman"/>
          <w:iCs/>
          <w:sz w:val="20"/>
          <w:szCs w:val="20"/>
        </w:rPr>
        <w:t>Warunek w rozumieniu Zamawiającego spełni Wykonawca, który wykaże wykonanie</w:t>
      </w:r>
      <w:r>
        <w:rPr>
          <w:rFonts w:ascii="Times New Roman" w:hAnsi="Times New Roman"/>
          <w:b/>
          <w:bCs/>
          <w:iCs/>
          <w:sz w:val="20"/>
          <w:szCs w:val="20"/>
        </w:rPr>
        <w:t xml:space="preserve"> </w:t>
      </w:r>
      <w:r>
        <w:rPr>
          <w:rFonts w:ascii="Times New Roman" w:hAnsi="Times New Roman"/>
          <w:iCs/>
          <w:sz w:val="20"/>
          <w:szCs w:val="20"/>
        </w:rPr>
        <w:t>co najmniej dwóch usług o wartości co</w:t>
      </w:r>
      <w:r>
        <w:rPr>
          <w:rFonts w:eastAsia="Times New Roman" w:cs="Times New Roman" w:ascii="Times New Roman" w:hAnsi="Times New Roman"/>
          <w:iCs/>
          <w:sz w:val="20"/>
          <w:szCs w:val="20"/>
          <w:lang w:eastAsia="pl-PL"/>
        </w:rPr>
        <w:t xml:space="preserve"> najmniej  100.000,00 zł brutto każda polegające na opracowaniu koncepcji budowy, przebudowy, modernizacji lub rozbudowy komunalnej oczyszczalni ścieków o docelowym RLM oczyszczalni nie mniejszym niż 15 tyś. i nie większym niż 100 tyś. RLM </w:t>
      </w:r>
      <w:r>
        <w:rPr>
          <w:rFonts w:ascii="Times New Roman" w:hAnsi="Times New Roman"/>
          <w:iCs/>
          <w:sz w:val="20"/>
          <w:szCs w:val="20"/>
        </w:rPr>
        <w:t xml:space="preserve">w okresie ostatnich pięciu lat przed upływem terminu składania ofert,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p>
    <w:tbl>
      <w:tblPr>
        <w:tblW w:w="10890" w:type="dxa"/>
        <w:jc w:val="left"/>
        <w:tblInd w:w="60" w:type="dxa"/>
        <w:tblLayout w:type="fixed"/>
        <w:tblCellMar>
          <w:top w:w="0" w:type="dxa"/>
          <w:left w:w="70" w:type="dxa"/>
          <w:bottom w:w="0" w:type="dxa"/>
          <w:right w:w="70" w:type="dxa"/>
        </w:tblCellMar>
        <w:tblLook w:firstRow="0" w:noVBand="0" w:lastRow="0" w:firstColumn="0" w:lastColumn="0" w:noHBand="0" w:val="0000"/>
      </w:tblPr>
      <w:tblGrid>
        <w:gridCol w:w="495"/>
        <w:gridCol w:w="1640"/>
        <w:gridCol w:w="1844"/>
        <w:gridCol w:w="2082"/>
        <w:gridCol w:w="2098"/>
        <w:gridCol w:w="2730"/>
      </w:tblGrid>
      <w:tr>
        <w:trPr>
          <w:trHeight w:val="412" w:hRule="atLeast"/>
        </w:trPr>
        <w:tc>
          <w:tcPr>
            <w:tcW w:w="495" w:type="dxa"/>
            <w:vMerge w:val="restart"/>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b/>
                <w:b/>
                <w:sz w:val="20"/>
                <w:szCs w:val="20"/>
              </w:rPr>
            </w:pPr>
            <w:r>
              <w:rPr>
                <w:rFonts w:ascii="Times New Roman" w:hAnsi="Times New Roman"/>
                <w:b/>
                <w:sz w:val="20"/>
                <w:szCs w:val="20"/>
              </w:rPr>
              <w:t>Lp.</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Xmsonormal"/>
              <w:widowControl w:val="false"/>
              <w:spacing w:lineRule="auto" w:line="252"/>
              <w:jc w:val="center"/>
              <w:rPr>
                <w:rFonts w:ascii="Times New Roman" w:hAnsi="Times New Roman" w:cs="Times New Roman"/>
                <w:b/>
                <w:b/>
                <w:bCs/>
                <w:sz w:val="20"/>
                <w:szCs w:val="20"/>
              </w:rPr>
            </w:pPr>
            <w:r>
              <w:rPr>
                <w:rFonts w:cs="Times New Roman" w:ascii="Times New Roman" w:hAnsi="Times New Roman"/>
                <w:b/>
                <w:bCs/>
                <w:sz w:val="20"/>
                <w:szCs w:val="20"/>
              </w:rPr>
            </w:r>
          </w:p>
          <w:p>
            <w:pPr>
              <w:pStyle w:val="Xmsonormal"/>
              <w:widowControl w:val="false"/>
              <w:spacing w:lineRule="auto" w:line="252"/>
              <w:jc w:val="center"/>
              <w:rPr>
                <w:rFonts w:ascii="Times New Roman" w:hAnsi="Times New Roman" w:cs="Times New Roman"/>
              </w:rPr>
            </w:pPr>
            <w:r>
              <w:rPr>
                <w:rFonts w:cs="Times New Roman" w:ascii="Times New Roman" w:hAnsi="Times New Roman"/>
                <w:b/>
                <w:bCs/>
                <w:sz w:val="20"/>
                <w:szCs w:val="20"/>
              </w:rPr>
              <w:t>Przedmiot zamówienia</w:t>
            </w:r>
          </w:p>
          <w:p>
            <w:pPr>
              <w:pStyle w:val="Xmsonormal"/>
              <w:widowControl w:val="false"/>
              <w:spacing w:lineRule="auto" w:line="252"/>
              <w:jc w:val="center"/>
              <w:rPr>
                <w:rFonts w:ascii="Times New Roman" w:hAnsi="Times New Roman" w:cs="Times New Roman"/>
              </w:rPr>
            </w:pPr>
            <w:r>
              <w:rPr>
                <w:rFonts w:cs="Times New Roman" w:ascii="Times New Roman" w:hAnsi="Times New Roman"/>
              </w:rPr>
            </w:r>
          </w:p>
          <w:p>
            <w:pPr>
              <w:pStyle w:val="Xmsonormal"/>
              <w:widowControl w:val="false"/>
              <w:jc w:val="center"/>
              <w:rPr>
                <w:rFonts w:ascii="Times New Roman" w:hAnsi="Times New Roman" w:cs="Times New Roman"/>
                <w:sz w:val="18"/>
                <w:szCs w:val="18"/>
              </w:rPr>
            </w:pPr>
            <w:r>
              <w:rPr>
                <w:rFonts w:cs="Times New Roman" w:ascii="Times New Roman" w:hAnsi="Times New Roman"/>
                <w:sz w:val="18"/>
                <w:szCs w:val="18"/>
              </w:rPr>
            </w:r>
          </w:p>
          <w:p>
            <w:pPr>
              <w:pStyle w:val="Xmsonormal"/>
              <w:widowControl w:val="false"/>
              <w:shd w:val="clear" w:color="auto" w:fill="FFFFFF" w:themeFill="background1"/>
              <w:jc w:val="center"/>
              <w:rPr>
                <w:rFonts w:ascii="Times New Roman" w:hAnsi="Times New Roman" w:cs="Times New Roman"/>
                <w:sz w:val="18"/>
                <w:szCs w:val="18"/>
              </w:rPr>
            </w:pPr>
            <w:r>
              <w:rPr>
                <w:rFonts w:cs="Times New Roman" w:ascii="Times New Roman" w:hAnsi="Times New Roman"/>
                <w:sz w:val="18"/>
                <w:szCs w:val="18"/>
              </w:rPr>
            </w:r>
          </w:p>
        </w:tc>
        <w:tc>
          <w:tcPr>
            <w:tcW w:w="1844"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b/>
                <w:b/>
                <w:bCs/>
                <w:sz w:val="20"/>
                <w:szCs w:val="20"/>
              </w:rPr>
            </w:pPr>
            <w:r>
              <w:rPr>
                <w:rFonts w:ascii="Times New Roman" w:hAnsi="Times New Roman"/>
                <w:b/>
                <w:bCs/>
                <w:sz w:val="20"/>
                <w:szCs w:val="20"/>
              </w:rPr>
              <w:t>Podmiot na rzecz którego usługa została zrealizowana (Odbiorca)</w:t>
            </w:r>
          </w:p>
          <w:p>
            <w:pPr>
              <w:pStyle w:val="Normal"/>
              <w:widowControl w:val="false"/>
              <w:shd w:val="clear" w:color="auto" w:fill="FFFFFF"/>
              <w:spacing w:before="0" w:after="160"/>
              <w:jc w:val="center"/>
              <w:rPr>
                <w:rFonts w:ascii="Times New Roman" w:hAnsi="Times New Roman"/>
                <w:sz w:val="20"/>
                <w:szCs w:val="20"/>
              </w:rPr>
            </w:pPr>
            <w:r>
              <w:rPr>
                <w:rFonts w:ascii="Times New Roman" w:hAnsi="Times New Roman"/>
                <w:sz w:val="20"/>
                <w:szCs w:val="20"/>
              </w:rPr>
              <w:t>(nazwa, siedziba)</w:t>
            </w:r>
          </w:p>
        </w:tc>
        <w:tc>
          <w:tcPr>
            <w:tcW w:w="4180"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Data wykonania</w:t>
            </w:r>
          </w:p>
        </w:tc>
        <w:tc>
          <w:tcPr>
            <w:tcW w:w="27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0"/>
                <w:szCs w:val="20"/>
              </w:rPr>
            </w:pPr>
            <w:r>
              <w:rPr>
                <w:rFonts w:ascii="Times New Roman" w:hAnsi="Times New Roman"/>
                <w:b/>
                <w:sz w:val="20"/>
                <w:szCs w:val="20"/>
              </w:rPr>
              <w:t>Całkowita wartość</w:t>
            </w:r>
          </w:p>
          <w:p>
            <w:pPr>
              <w:pStyle w:val="Normal"/>
              <w:widowControl w:val="false"/>
              <w:spacing w:before="0" w:after="160"/>
              <w:jc w:val="center"/>
              <w:rPr>
                <w:rFonts w:ascii="Times New Roman" w:hAnsi="Times New Roman"/>
                <w:b/>
                <w:b/>
                <w:sz w:val="20"/>
                <w:szCs w:val="20"/>
              </w:rPr>
            </w:pPr>
            <w:r>
              <w:rPr>
                <w:rFonts w:ascii="Times New Roman" w:hAnsi="Times New Roman"/>
                <w:b/>
                <w:sz w:val="20"/>
                <w:szCs w:val="20"/>
              </w:rPr>
              <w:t>brutto w PLN</w:t>
            </w:r>
          </w:p>
        </w:tc>
      </w:tr>
      <w:tr>
        <w:trPr>
          <w:trHeight w:val="1363" w:hRule="atLeast"/>
        </w:trPr>
        <w:tc>
          <w:tcPr>
            <w:tcW w:w="495"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jc w:val="center"/>
              <w:rPr>
                <w:rFonts w:ascii="Times New Roman" w:hAnsi="Times New Roman"/>
                <w:b/>
                <w:b/>
                <w:sz w:val="20"/>
                <w:szCs w:val="20"/>
              </w:rPr>
            </w:pPr>
            <w:r>
              <w:rPr>
                <w:rFonts w:ascii="Times New Roman" w:hAnsi="Times New Roman"/>
                <w:b/>
                <w:sz w:val="20"/>
                <w:szCs w:val="20"/>
              </w:rPr>
            </w:r>
          </w:p>
        </w:tc>
        <w:tc>
          <w:tcPr>
            <w:tcW w:w="1844"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jc w:val="center"/>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Początek</w:t>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Koniec</w:t>
            </w:r>
          </w:p>
        </w:tc>
        <w:tc>
          <w:tcPr>
            <w:tcW w:w="27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r>
      <w:tr>
        <w:trPr>
          <w:trHeight w:val="763"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1</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r>
      <w:tr>
        <w:trPr>
          <w:trHeight w:val="520"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2</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ind w:firstLine="284"/>
              <w:rPr>
                <w:rFonts w:ascii="Times New Roman" w:hAnsi="Times New Roman"/>
                <w:b/>
                <w:b/>
                <w:sz w:val="20"/>
                <w:szCs w:val="20"/>
              </w:rPr>
            </w:pPr>
            <w:r>
              <w:rPr>
                <w:rFonts w:ascii="Times New Roman" w:hAnsi="Times New Roman"/>
                <w:b/>
                <w:sz w:val="20"/>
                <w:szCs w:val="20"/>
              </w:rPr>
            </w:r>
          </w:p>
          <w:p>
            <w:pPr>
              <w:pStyle w:val="Normal"/>
              <w:widowControl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pacing w:before="0" w:after="160"/>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r>
      <w:tr>
        <w:trPr>
          <w:trHeight w:val="518"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3</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firstLine="284"/>
              <w:rPr>
                <w:rFonts w:ascii="Times New Roman" w:hAnsi="Times New Roman"/>
                <w:b/>
                <w:b/>
                <w:sz w:val="20"/>
                <w:szCs w:val="20"/>
              </w:rPr>
            </w:pPr>
            <w:r>
              <w:rPr>
                <w:rFonts w:ascii="Times New Roman" w:hAnsi="Times New Roman"/>
                <w:b/>
                <w:sz w:val="20"/>
                <w:szCs w:val="20"/>
              </w:rPr>
            </w:r>
          </w:p>
          <w:p>
            <w:pPr>
              <w:pStyle w:val="Normal"/>
              <w:widowControl w:val="false"/>
              <w:spacing w:before="0" w:after="160"/>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r>
      <w:tr>
        <w:trPr>
          <w:trHeight w:val="691"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4</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r>
      <w:tr>
        <w:trPr>
          <w:trHeight w:val="701"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5</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r>
      <w:tr>
        <w:trPr>
          <w:trHeight w:val="696" w:hRule="atLeast"/>
        </w:trPr>
        <w:tc>
          <w:tcPr>
            <w:tcW w:w="495"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b/>
                <w:b/>
                <w:sz w:val="20"/>
                <w:szCs w:val="20"/>
              </w:rPr>
            </w:pPr>
            <w:r>
              <w:rPr>
                <w:rFonts w:ascii="Times New Roman" w:hAnsi="Times New Roman"/>
                <w:b/>
                <w:sz w:val="20"/>
                <w:szCs w:val="20"/>
              </w:rPr>
              <w:t>6</w:t>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184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c>
          <w:tcPr>
            <w:tcW w:w="2082"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098"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ind w:firstLine="284"/>
              <w:rPr>
                <w:rFonts w:ascii="Times New Roman" w:hAnsi="Times New Roman"/>
                <w:b/>
                <w:b/>
                <w:sz w:val="20"/>
                <w:szCs w:val="20"/>
              </w:rPr>
            </w:pPr>
            <w:r>
              <w:rPr>
                <w:rFonts w:ascii="Times New Roman" w:hAnsi="Times New Roman"/>
                <w:b/>
                <w:sz w:val="20"/>
                <w:szCs w:val="20"/>
              </w:rPr>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rPr>
                <w:rFonts w:ascii="Times New Roman" w:hAnsi="Times New Roman"/>
                <w:b/>
                <w:b/>
                <w:sz w:val="20"/>
                <w:szCs w:val="20"/>
              </w:rPr>
            </w:pPr>
            <w:r>
              <w:rPr>
                <w:rFonts w:ascii="Times New Roman" w:hAnsi="Times New Roman"/>
                <w:b/>
                <w:sz w:val="20"/>
                <w:szCs w:val="20"/>
              </w:rPr>
            </w:r>
          </w:p>
        </w:tc>
      </w:tr>
    </w:tbl>
    <w:p>
      <w:pPr>
        <w:pStyle w:val="Normal"/>
        <w:jc w:val="both"/>
        <w:rPr>
          <w:rFonts w:ascii="Times New Roman" w:hAnsi="Times New Roman"/>
        </w:rPr>
      </w:pPr>
      <w:r>
        <w:rPr>
          <w:rFonts w:ascii="Times New Roman" w:hAnsi="Times New Roman"/>
          <w:b/>
          <w:bCs/>
          <w:sz w:val="21"/>
          <w:szCs w:val="21"/>
        </w:rPr>
        <w:t xml:space="preserve">Dla powyższego wykazu załączyć należy dokument potwierdzający, </w:t>
      </w:r>
      <w:r>
        <w:rPr>
          <w:rFonts w:ascii="Times New Roman" w:hAnsi="Times New Roman"/>
          <w:b/>
          <w:bCs/>
          <w:iCs/>
          <w:sz w:val="21"/>
          <w:szCs w:val="21"/>
        </w:rPr>
        <w:t>że usługa wskazana w wykazie została wykonana należycie</w:t>
      </w:r>
      <w:r>
        <w:rPr>
          <w:rFonts w:ascii="Times New Roman" w:hAnsi="Times New Roman"/>
          <w:b/>
          <w:bCs/>
          <w:sz w:val="21"/>
          <w:szCs w:val="21"/>
        </w:rPr>
        <w:t xml:space="preserve">. </w:t>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keepNext w:val="true"/>
        <w:keepLines/>
        <w:numPr>
          <w:ilvl w:val="0"/>
          <w:numId w:val="0"/>
        </w:numPr>
        <w:spacing w:lineRule="auto" w:line="240" w:before="480" w:after="0"/>
        <w:jc w:val="right"/>
        <w:outlineLvl w:val="0"/>
        <w:rPr>
          <w:rFonts w:ascii="Times New Roman" w:hAnsi="Times New Roman"/>
        </w:rPr>
      </w:pP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16"/>
          <w:szCs w:val="16"/>
          <w:lang w:eastAsia="pl-PL"/>
        </w:rPr>
        <w:t xml:space="preserve">     </w:t>
      </w:r>
      <w:r>
        <w:rPr>
          <w:rFonts w:eastAsia="Times New Roman" w:cs="Times New Roman" w:ascii="Times New Roman" w:hAnsi="Times New Roman"/>
          <w:color w:val="000000"/>
          <w:sz w:val="16"/>
          <w:szCs w:val="16"/>
          <w:lang w:eastAsia="pl-PL"/>
        </w:rPr>
        <w:t>Załącznik nr 6 do SWZ</w:t>
      </w:r>
    </w:p>
    <w:p>
      <w:pPr>
        <w:pStyle w:val="Normal"/>
        <w:numPr>
          <w:ilvl w:val="0"/>
          <w:numId w:val="0"/>
        </w:numPr>
        <w:spacing w:lineRule="auto" w:line="240" w:before="480" w:after="0"/>
        <w:jc w:val="center"/>
        <w:outlineLvl w:val="0"/>
        <w:rPr>
          <w:rFonts w:ascii="Times New Roman" w:hAnsi="Times New Roman"/>
        </w:rPr>
      </w:pPr>
      <w:r>
        <w:rPr>
          <w:rFonts w:eastAsia="Times New Roman" w:cs="Times New Roman" w:ascii="Times New Roman" w:hAnsi="Times New Roman"/>
          <w:b/>
          <w:bCs/>
          <w:color w:val="000000"/>
          <w:sz w:val="24"/>
          <w:szCs w:val="24"/>
          <w:lang w:eastAsia="pl-PL"/>
        </w:rPr>
        <w:t>WYKAZ OSÓB</w:t>
      </w:r>
    </w:p>
    <w:p>
      <w:pPr>
        <w:pStyle w:val="Normal"/>
        <w:keepNext w:val="true"/>
        <w:keepLines/>
        <w:numPr>
          <w:ilvl w:val="0"/>
          <w:numId w:val="0"/>
        </w:numPr>
        <w:spacing w:lineRule="auto" w:line="240" w:before="480" w:after="0"/>
        <w:jc w:val="both"/>
        <w:outlineLvl w:val="0"/>
        <w:rPr>
          <w:rFonts w:ascii="Times New Roman" w:hAnsi="Times New Roman"/>
        </w:rPr>
      </w:pPr>
      <w:r>
        <w:rPr>
          <w:rFonts w:eastAsia="Calibri" w:ascii="Times New Roman" w:hAnsi="Times New Roman"/>
          <w:b/>
          <w:bCs/>
        </w:rPr>
        <w:t>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w:t>
      </w:r>
    </w:p>
    <w:p>
      <w:pPr>
        <w:pStyle w:val="Normal"/>
        <w:suppressAutoHyphens w:val="false"/>
        <w:spacing w:before="0" w:after="0"/>
        <w:jc w:val="both"/>
        <w:rPr>
          <w:rFonts w:ascii="Times New Roman" w:hAnsi="Times New Roman"/>
        </w:rPr>
      </w:pPr>
      <w:r>
        <w:rPr>
          <w:rFonts w:cs="Times New Roman" w:ascii="Times New Roman" w:hAnsi="Times New Roman"/>
          <w:b/>
          <w:bCs/>
          <w:color w:val="FF0000"/>
          <w:sz w:val="20"/>
          <w:szCs w:val="20"/>
          <w:u w:val="single"/>
        </w:rPr>
        <w:t>Potwierdzających warunek udziału w postępowaniu oraz stanowiących kryterium oceny ofert (podlegającym punktowaniu</w:t>
      </w:r>
      <w:r>
        <w:rPr>
          <w:rFonts w:cs="Times New Roman" w:ascii="Times New Roman" w:hAnsi="Times New Roman"/>
          <w:sz w:val="20"/>
          <w:szCs w:val="20"/>
        </w:rPr>
        <w:t xml:space="preserve">) </w:t>
      </w:r>
    </w:p>
    <w:p>
      <w:pPr>
        <w:pStyle w:val="Normal"/>
        <w:suppressAutoHyphens w:val="false"/>
        <w:spacing w:before="0" w:after="0"/>
        <w:rPr>
          <w:rFonts w:ascii="Times New Roman" w:hAnsi="Times New Roman" w:cs="Arial"/>
          <w:i/>
          <w:i/>
          <w:sz w:val="16"/>
          <w:szCs w:val="16"/>
          <w:highlight w:val="red"/>
          <w:vertAlign w:val="superscript"/>
        </w:rPr>
      </w:pPr>
      <w:r>
        <w:rPr>
          <w:rFonts w:cs="Arial" w:ascii="Times New Roman" w:hAnsi="Times New Roman"/>
          <w:i/>
          <w:sz w:val="16"/>
          <w:szCs w:val="16"/>
          <w:highlight w:val="red"/>
          <w:vertAlign w:val="superscript"/>
        </w:rPr>
      </w:r>
    </w:p>
    <w:tbl>
      <w:tblPr>
        <w:tblW w:w="10935" w:type="dxa"/>
        <w:jc w:val="left"/>
        <w:tblInd w:w="4" w:type="dxa"/>
        <w:tblLayout w:type="fixed"/>
        <w:tblCellMar>
          <w:top w:w="0" w:type="dxa"/>
          <w:left w:w="69" w:type="dxa"/>
          <w:bottom w:w="0" w:type="dxa"/>
          <w:right w:w="70" w:type="dxa"/>
        </w:tblCellMar>
        <w:tblLook w:firstRow="1" w:noVBand="1" w:lastRow="0" w:firstColumn="1" w:lastColumn="0" w:noHBand="0" w:val="04a0"/>
      </w:tblPr>
      <w:tblGrid>
        <w:gridCol w:w="1478"/>
        <w:gridCol w:w="2126"/>
        <w:gridCol w:w="2186"/>
        <w:gridCol w:w="1980"/>
        <w:gridCol w:w="3165"/>
      </w:tblGrid>
      <w:tr>
        <w:trPr>
          <w:trHeight w:val="1607" w:hRule="atLeast"/>
        </w:trPr>
        <w:tc>
          <w:tcPr>
            <w:tcW w:w="1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r>
          </w:p>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t>Imię i nazwisko oraz stanowisko</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Xmsonormal"/>
              <w:widowControl w:val="false"/>
              <w:spacing w:lineRule="auto" w:line="252"/>
              <w:jc w:val="center"/>
              <w:rPr>
                <w:rFonts w:ascii="Times New Roman" w:hAnsi="Times New Roman" w:cs="Times New Roman"/>
              </w:rPr>
            </w:pPr>
            <w:r>
              <w:rPr>
                <w:rFonts w:cs="Times New Roman" w:ascii="Times New Roman" w:hAnsi="Times New Roman"/>
                <w:b/>
                <w:bCs/>
                <w:sz w:val="20"/>
                <w:szCs w:val="20"/>
              </w:rPr>
              <w:t>Przedmiot zamówienia</w:t>
            </w:r>
          </w:p>
          <w:p>
            <w:pPr>
              <w:pStyle w:val="Xmsonormal"/>
              <w:widowControl w:val="false"/>
              <w:spacing w:lineRule="auto" w:line="252"/>
              <w:jc w:val="center"/>
              <w:rPr>
                <w:rFonts w:ascii="Times New Roman" w:hAnsi="Times New Roman" w:cs="Times New Roman"/>
              </w:rPr>
            </w:pPr>
            <w:r>
              <w:rPr>
                <w:rFonts w:cs="Times New Roman" w:ascii="Times New Roman" w:hAnsi="Times New Roman"/>
              </w:rPr>
            </w:r>
          </w:p>
          <w:p>
            <w:pPr>
              <w:pStyle w:val="Normal"/>
              <w:widowControl w:val="false"/>
              <w:suppressAutoHyphens w:val="false"/>
              <w:spacing w:before="0" w:after="0"/>
              <w:jc w:val="center"/>
              <w:rPr>
                <w:rFonts w:ascii="Times New Roman" w:hAnsi="Times New Roman" w:cs="Calibri"/>
                <w:bCs/>
                <w:strike/>
                <w:sz w:val="16"/>
                <w:szCs w:val="16"/>
              </w:rPr>
            </w:pPr>
            <w:r>
              <w:rPr>
                <w:rFonts w:cs="Calibri" w:ascii="Times New Roman" w:hAnsi="Times New Roman"/>
                <w:bCs/>
                <w:strike/>
                <w:sz w:val="16"/>
                <w:szCs w:val="16"/>
              </w:rPr>
            </w:r>
          </w:p>
        </w:tc>
        <w:tc>
          <w:tcPr>
            <w:tcW w:w="21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hd w:val="clear" w:color="auto" w:fill="FFFFFF"/>
              <w:jc w:val="center"/>
              <w:rPr>
                <w:rFonts w:ascii="Times New Roman" w:hAnsi="Times New Roman"/>
                <w:b/>
                <w:b/>
                <w:bCs/>
                <w:sz w:val="20"/>
                <w:szCs w:val="20"/>
              </w:rPr>
            </w:pPr>
            <w:r>
              <w:rPr>
                <w:rFonts w:ascii="Times New Roman" w:hAnsi="Times New Roman"/>
                <w:b/>
                <w:bCs/>
                <w:sz w:val="20"/>
                <w:szCs w:val="20"/>
              </w:rPr>
              <w:t>Podmiot na rzecz którego usługa została zrealizowana (Odbiorca)</w:t>
            </w:r>
          </w:p>
          <w:p>
            <w:pPr>
              <w:pStyle w:val="Normal"/>
              <w:widowControl w:val="false"/>
              <w:suppressAutoHyphens w:val="false"/>
              <w:spacing w:before="0" w:after="0"/>
              <w:jc w:val="center"/>
              <w:rPr>
                <w:rFonts w:ascii="Times New Roman" w:hAnsi="Times New Roman" w:cs="Calibri"/>
                <w:bCs/>
                <w:strike/>
                <w:sz w:val="16"/>
                <w:szCs w:val="16"/>
              </w:rPr>
            </w:pPr>
            <w:r>
              <w:rPr>
                <w:rFonts w:cs="Calibri" w:ascii="Times New Roman" w:hAnsi="Times New Roman"/>
                <w:bCs/>
                <w:strike/>
                <w:sz w:val="16"/>
                <w:szCs w:val="16"/>
              </w:rPr>
            </w:r>
          </w:p>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r>
          </w:p>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r>
          </w:p>
        </w:tc>
        <w:tc>
          <w:tcPr>
            <w:tcW w:w="198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t>Nr uprawnień, data wystawienia, organ wystawiający</w:t>
            </w:r>
          </w:p>
        </w:tc>
        <w:tc>
          <w:tcPr>
            <w:tcW w:w="316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uppressAutoHyphens w:val="false"/>
              <w:spacing w:before="0" w:after="0"/>
              <w:jc w:val="center"/>
              <w:rPr>
                <w:rFonts w:ascii="Times New Roman" w:hAnsi="Times New Roman" w:cs="Calibri"/>
                <w:bCs/>
                <w:sz w:val="16"/>
                <w:szCs w:val="16"/>
              </w:rPr>
            </w:pPr>
            <w:r>
              <w:rPr>
                <w:rFonts w:cs="Calibri" w:ascii="Times New Roman" w:hAnsi="Times New Roman"/>
                <w:bCs/>
                <w:sz w:val="16"/>
                <w:szCs w:val="16"/>
              </w:rPr>
              <w:t>Informacja o podstawie do dysponowania tymi osobami</w:t>
            </w:r>
          </w:p>
        </w:tc>
      </w:tr>
      <w:tr>
        <w:trPr/>
        <w:tc>
          <w:tcPr>
            <w:tcW w:w="147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b/>
                <w:sz w:val="19"/>
                <w:szCs w:val="19"/>
              </w:rPr>
              <w:t>1</w:t>
            </w:r>
          </w:p>
        </w:tc>
        <w:tc>
          <w:tcPr>
            <w:tcW w:w="212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b/>
                <w:sz w:val="19"/>
                <w:szCs w:val="19"/>
              </w:rPr>
              <w:t>2</w:t>
            </w:r>
          </w:p>
        </w:tc>
        <w:tc>
          <w:tcPr>
            <w:tcW w:w="218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b/>
                <w:sz w:val="19"/>
                <w:szCs w:val="19"/>
              </w:rPr>
              <w:t>3</w:t>
            </w:r>
          </w:p>
        </w:tc>
        <w:tc>
          <w:tcPr>
            <w:tcW w:w="1980"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false"/>
              <w:spacing w:before="0" w:after="0"/>
              <w:jc w:val="center"/>
              <w:rPr>
                <w:rFonts w:ascii="Times New Roman" w:hAnsi="Times New Roman" w:cs="Calibri"/>
                <w:b/>
                <w:b/>
                <w:bCs/>
                <w:sz w:val="19"/>
                <w:szCs w:val="19"/>
              </w:rPr>
            </w:pPr>
            <w:r>
              <w:rPr>
                <w:rFonts w:cs="Calibri" w:ascii="Times New Roman" w:hAnsi="Times New Roman"/>
                <w:b/>
                <w:bCs/>
                <w:sz w:val="19"/>
                <w:szCs w:val="19"/>
              </w:rPr>
              <w:t>4</w:t>
            </w:r>
          </w:p>
        </w:tc>
        <w:tc>
          <w:tcPr>
            <w:tcW w:w="3165" w:type="dxa"/>
            <w:tcBorders>
              <w:top w:val="single" w:sz="6" w:space="0" w:color="000000"/>
              <w:left w:val="single" w:sz="4" w:space="0" w:color="000000"/>
              <w:bottom w:val="single" w:sz="6" w:space="0" w:color="000000"/>
              <w:right w:val="single" w:sz="6" w:space="0" w:color="000000"/>
            </w:tcBorders>
          </w:tcPr>
          <w:p>
            <w:pPr>
              <w:pStyle w:val="Normal"/>
              <w:widowControl w:val="false"/>
              <w:suppressAutoHyphens w:val="false"/>
              <w:spacing w:before="0" w:after="0"/>
              <w:jc w:val="center"/>
              <w:rPr>
                <w:rFonts w:ascii="Times New Roman" w:hAnsi="Times New Roman" w:cs="Calibri"/>
                <w:b/>
                <w:b/>
                <w:bCs/>
                <w:sz w:val="19"/>
                <w:szCs w:val="19"/>
              </w:rPr>
            </w:pPr>
            <w:r>
              <w:rPr>
                <w:rFonts w:cs="Calibri" w:ascii="Times New Roman" w:hAnsi="Times New Roman"/>
                <w:b/>
                <w:bCs/>
                <w:sz w:val="19"/>
                <w:szCs w:val="19"/>
              </w:rPr>
              <w:t>5</w:t>
            </w:r>
          </w:p>
        </w:tc>
      </w:tr>
      <w:tr>
        <w:trPr>
          <w:trHeight w:val="1139" w:hRule="exact"/>
        </w:trPr>
        <w:tc>
          <w:tcPr>
            <w:tcW w:w="14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before="0" w:after="160"/>
              <w:jc w:val="both"/>
              <w:rPr>
                <w:rFonts w:ascii="Times New Roman" w:hAnsi="Times New Roman" w:cs="Calibri"/>
                <w:sz w:val="19"/>
                <w:szCs w:val="19"/>
              </w:rPr>
            </w:pPr>
            <w:r>
              <w:rPr>
                <w:rFonts w:cs="Calibri" w:ascii="Times New Roman" w:hAnsi="Times New Roman"/>
                <w:sz w:val="19"/>
                <w:szCs w:val="19"/>
              </w:rPr>
            </w:r>
          </w:p>
        </w:tc>
        <w:tc>
          <w:tcPr>
            <w:tcW w:w="218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1980"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uppressAutoHyphens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316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uppressAutoHyphens w:val="false"/>
              <w:jc w:val="center"/>
              <w:rPr>
                <w:rFonts w:ascii="Times New Roman" w:hAnsi="Times New Roman"/>
                <w:color w:val="44546A"/>
                <w:sz w:val="20"/>
                <w:szCs w:val="20"/>
              </w:rPr>
            </w:pPr>
            <w:r>
              <w:rPr>
                <w:rFonts w:ascii="Times New Roman" w:hAnsi="Times New Roman"/>
                <w:color w:val="44546A" w:themeColor="text2"/>
                <w:sz w:val="20"/>
                <w:szCs w:val="20"/>
              </w:rPr>
              <w:t>Dysponuję na podstawie:</w:t>
            </w:r>
          </w:p>
          <w:p>
            <w:pPr>
              <w:pStyle w:val="Normal"/>
              <w:widowControl w:val="false"/>
              <w:suppressAutoHyphens w:val="false"/>
              <w:spacing w:before="0" w:after="0"/>
              <w:jc w:val="center"/>
              <w:rPr>
                <w:rFonts w:ascii="Times New Roman" w:hAnsi="Times New Roman"/>
                <w:color w:val="44546A"/>
                <w:sz w:val="20"/>
                <w:szCs w:val="20"/>
              </w:rPr>
            </w:pPr>
            <w:r>
              <w:rPr>
                <w:rFonts w:ascii="Times New Roman" w:hAnsi="Times New Roman"/>
                <w:color w:val="44546A" w:themeColor="text2"/>
                <w:sz w:val="20"/>
                <w:szCs w:val="20"/>
              </w:rPr>
              <w:t>umowy ……………..*</w:t>
            </w:r>
          </w:p>
          <w:p>
            <w:pPr>
              <w:pStyle w:val="Normal"/>
              <w:widowControl w:val="false"/>
              <w:suppressAutoHyphens w:val="false"/>
              <w:jc w:val="center"/>
              <w:rPr>
                <w:rFonts w:ascii="Times New Roman" w:hAnsi="Times New Roman"/>
                <w:color w:val="44546A" w:themeColor="text2"/>
                <w:sz w:val="20"/>
                <w:szCs w:val="20"/>
              </w:rPr>
            </w:pPr>
            <w:r>
              <w:rPr>
                <w:rFonts w:ascii="Times New Roman" w:hAnsi="Times New Roman"/>
                <w:color w:val="44546A" w:themeColor="text2"/>
                <w:sz w:val="20"/>
                <w:szCs w:val="20"/>
              </w:rPr>
            </w:r>
          </w:p>
          <w:p>
            <w:pPr>
              <w:pStyle w:val="Normal"/>
              <w:widowControl w:val="false"/>
              <w:suppressAutoHyphens w:val="false"/>
              <w:spacing w:before="0" w:after="0"/>
              <w:jc w:val="center"/>
              <w:rPr>
                <w:rFonts w:ascii="Times New Roman" w:hAnsi="Times New Roman"/>
                <w:color w:val="44546A"/>
                <w:sz w:val="20"/>
                <w:szCs w:val="20"/>
              </w:rPr>
            </w:pPr>
            <w:r>
              <w:rPr>
                <w:rFonts w:ascii="Times New Roman" w:hAnsi="Times New Roman"/>
                <w:color w:val="44546A" w:themeColor="text2"/>
                <w:sz w:val="20"/>
                <w:szCs w:val="20"/>
              </w:rPr>
              <w:t>- inny stosunek prawny (tj zachodzą okoliczności określone w art. 118 ustawy Pzp) **</w:t>
            </w:r>
          </w:p>
        </w:tc>
      </w:tr>
      <w:tr>
        <w:trPr>
          <w:trHeight w:val="2335" w:hRule="atLeast"/>
        </w:trPr>
        <w:tc>
          <w:tcPr>
            <w:tcW w:w="147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212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uto" w:line="240" w:before="0" w:after="0"/>
              <w:rPr>
                <w:rFonts w:ascii="Times New Roman" w:hAnsi="Times New Roman" w:eastAsia="Calibri" w:cs="Calibri"/>
                <w:sz w:val="19"/>
                <w:szCs w:val="19"/>
              </w:rPr>
            </w:pPr>
            <w:r>
              <w:rPr>
                <w:rFonts w:eastAsia="Calibri" w:cs="Calibri" w:ascii="Times New Roman" w:hAnsi="Times New Roman"/>
                <w:sz w:val="19"/>
                <w:szCs w:val="19"/>
              </w:rPr>
            </w:r>
          </w:p>
        </w:tc>
        <w:tc>
          <w:tcPr>
            <w:tcW w:w="218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1980" w:type="dxa"/>
            <w:vMerge w:val="continue"/>
            <w:tcBorders>
              <w:top w:val="single" w:sz="6" w:space="0" w:color="000000"/>
              <w:left w:val="single" w:sz="4" w:space="0" w:color="000000"/>
              <w:bottom w:val="single" w:sz="6"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3165"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uppressAutoHyphens w:val="false"/>
              <w:rPr>
                <w:rFonts w:ascii="Times New Roman" w:hAnsi="Times New Roman"/>
                <w:color w:val="44546A"/>
                <w:sz w:val="20"/>
                <w:szCs w:val="20"/>
              </w:rPr>
            </w:pPr>
            <w:r>
              <w:rPr>
                <w:rFonts w:ascii="Times New Roman" w:hAnsi="Times New Roman"/>
                <w:color w:val="44546A" w:themeColor="text2"/>
                <w:sz w:val="20"/>
                <w:szCs w:val="20"/>
              </w:rPr>
              <w:t>Będę dysponował na podstawie:</w:t>
            </w:r>
          </w:p>
          <w:p>
            <w:pPr>
              <w:pStyle w:val="Normal"/>
              <w:widowControl w:val="false"/>
              <w:suppressAutoHyphens w:val="false"/>
              <w:jc w:val="center"/>
              <w:rPr>
                <w:rFonts w:ascii="Times New Roman" w:hAnsi="Times New Roman"/>
                <w:color w:val="44546A"/>
                <w:sz w:val="20"/>
                <w:szCs w:val="20"/>
              </w:rPr>
            </w:pPr>
            <w:r>
              <w:rPr>
                <w:rFonts w:ascii="Times New Roman" w:hAnsi="Times New Roman"/>
                <w:color w:val="44546A" w:themeColor="text2"/>
                <w:sz w:val="20"/>
                <w:szCs w:val="20"/>
              </w:rPr>
              <w:t>- stosunek podwykonawstwa,</w:t>
            </w:r>
          </w:p>
          <w:p>
            <w:pPr>
              <w:pStyle w:val="Normal"/>
              <w:widowControl w:val="false"/>
              <w:suppressAutoHyphens w:val="false"/>
              <w:spacing w:before="0" w:after="160"/>
              <w:jc w:val="center"/>
              <w:rPr>
                <w:rFonts w:ascii="Times New Roman" w:hAnsi="Times New Roman"/>
                <w:color w:val="44546A"/>
                <w:sz w:val="20"/>
                <w:szCs w:val="20"/>
              </w:rPr>
            </w:pPr>
            <w:r>
              <w:rPr>
                <w:rFonts w:ascii="Times New Roman" w:hAnsi="Times New Roman"/>
                <w:color w:val="44546A" w:themeColor="text2"/>
                <w:sz w:val="20"/>
                <w:szCs w:val="20"/>
              </w:rPr>
              <w:t>- inny stosunek prawny (tj. zachodzą okoliczności określone w art. 118 ustawy Pzp) **</w:t>
            </w:r>
          </w:p>
        </w:tc>
      </w:tr>
    </w:tbl>
    <w:p>
      <w:pPr>
        <w:pStyle w:val="Normal"/>
        <w:suppressAutoHyphens w:val="false"/>
        <w:jc w:val="both"/>
        <w:rPr>
          <w:rFonts w:ascii="Times New Roman" w:hAnsi="Times New Roman"/>
        </w:rPr>
      </w:pPr>
      <w:r>
        <w:rPr>
          <w:rFonts w:ascii="Times New Roman" w:hAnsi="Times New Roman"/>
          <w:b/>
          <w:color w:val="44546A" w:themeColor="text2"/>
          <w:sz w:val="20"/>
          <w:szCs w:val="20"/>
          <w:u w:val="single"/>
        </w:rPr>
        <w:t xml:space="preserve">UWAGA: </w:t>
      </w:r>
    </w:p>
    <w:p>
      <w:pPr>
        <w:pStyle w:val="Normal"/>
        <w:suppressAutoHyphens w:val="false"/>
        <w:spacing w:before="0" w:after="0"/>
        <w:jc w:val="both"/>
        <w:rPr>
          <w:rFonts w:ascii="Times New Roman" w:hAnsi="Times New Roman"/>
        </w:rPr>
      </w:pPr>
      <w:r>
        <w:rPr>
          <w:rFonts w:ascii="Times New Roman" w:hAnsi="Times New Roman"/>
          <w:color w:val="44546A" w:themeColor="text2"/>
          <w:sz w:val="16"/>
          <w:szCs w:val="16"/>
        </w:rPr>
        <w:t xml:space="preserve">* np. umowa o pracę, umowa o dzieło, umowa zlecenie </w:t>
      </w:r>
    </w:p>
    <w:p>
      <w:pPr>
        <w:pStyle w:val="Normal"/>
        <w:suppressAutoHyphens w:val="false"/>
        <w:spacing w:before="0" w:after="0"/>
        <w:ind w:left="360" w:hanging="360"/>
        <w:jc w:val="both"/>
        <w:rPr>
          <w:rFonts w:ascii="Times New Roman" w:hAnsi="Times New Roman"/>
        </w:rPr>
      </w:pPr>
      <w:r>
        <w:rPr>
          <w:rFonts w:ascii="Times New Roman" w:hAnsi="Times New Roman"/>
          <w:color w:val="44546A" w:themeColor="text2"/>
          <w:sz w:val="16"/>
          <w:szCs w:val="16"/>
        </w:rPr>
        <w:t>** niewłaściwe skreślić, brak skreślenia oznacza, iż Wykonawca dysponuje osobą/ami wskazaną/ymi w wykazie na podstawie: umowy o pracę, umowy dzieło lub umowy zlecenie oraz że nie zachodzą okoliczności określone w art. 118 ustawy Pzp .</w:t>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p>
      <w:pPr>
        <w:pStyle w:val="Normal"/>
        <w:spacing w:lineRule="auto" w:line="240" w:before="0" w:after="120"/>
        <w:jc w:val="both"/>
        <w:rPr>
          <w:rFonts w:ascii="Times New Roman" w:hAnsi="Times New Roman"/>
          <w:color w:val="000000"/>
          <w:sz w:val="16"/>
          <w:szCs w:val="16"/>
        </w:rPr>
      </w:pPr>
      <w:r>
        <w:rPr>
          <w:rFonts w:eastAsia="Times New Roman" w:cs="Times New Roman" w:ascii="Times New Roman" w:hAnsi="Times New Roman"/>
          <w:color w:val="000000"/>
          <w:sz w:val="16"/>
          <w:szCs w:val="16"/>
          <w:vertAlign w:val="superscript"/>
          <w:lang w:eastAsia="pl-PL"/>
        </w:rPr>
        <w:t>1</w:t>
      </w:r>
      <w:r>
        <w:rPr>
          <w:rFonts w:eastAsia="Times New Roman" w:cs="Times New Roman" w:ascii="Times New Roman" w:hAnsi="Times New Roman"/>
          <w:color w:val="000000"/>
          <w:sz w:val="16"/>
          <w:szCs w:val="16"/>
          <w:lang w:eastAsia="pl-PL"/>
        </w:rPr>
        <w:t xml:space="preserve"> Pouczenie o odpowiedzialności karnej Art. 297 § 1 Kodeksu karnego (Dz. U. Nr 88 poz. 553 z późn. zm.):</w:t>
      </w:r>
    </w:p>
    <w:p>
      <w:pPr>
        <w:pStyle w:val="Normal"/>
        <w:spacing w:lineRule="auto" w:line="240" w:before="0" w:after="0"/>
        <w:ind w:right="-108" w:hanging="0"/>
        <w:jc w:val="both"/>
        <w:rPr>
          <w:rFonts w:ascii="Times New Roman" w:hAnsi="Times New Roman"/>
          <w:color w:val="000000"/>
          <w:sz w:val="16"/>
          <w:szCs w:val="16"/>
        </w:rPr>
      </w:pPr>
      <w:r>
        <w:rPr>
          <w:rFonts w:eastAsia="Times New Roman" w:cs="Times New Roman" w:ascii="Times New Roman" w:hAnsi="Times New Roman"/>
          <w:color w:val="000000"/>
          <w:sz w:val="16"/>
          <w:szCs w:val="16"/>
          <w:lang w:eastAsia="pl-PL"/>
        </w:rPr>
        <w:t>„</w:t>
      </w:r>
      <w:r>
        <w:rPr>
          <w:rFonts w:eastAsia="Times New Roman" w:cs="Times New Roman" w:ascii="Times New Roman" w:hAnsi="Times New Roman"/>
          <w:color w:val="000000"/>
          <w:sz w:val="16"/>
          <w:szCs w:val="16"/>
          <w:u w:val="single"/>
          <w:lang w:eastAsia="pl-PL"/>
        </w:rPr>
        <w:t>Kto w celu uzyskania</w:t>
      </w:r>
      <w:r>
        <w:rPr>
          <w:rFonts w:eastAsia="Times New Roman" w:cs="Times New Roman" w:ascii="Times New Roman" w:hAnsi="Times New Roman"/>
          <w:color w:val="000000"/>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agwek1"/>
        <w:tabs>
          <w:tab w:val="clear" w:pos="708"/>
          <w:tab w:val="left" w:pos="10830" w:leader="none"/>
        </w:tabs>
        <w:spacing w:lineRule="auto" w:line="276" w:before="92" w:after="18"/>
        <w:ind w:left="2268" w:hanging="0"/>
        <w:jc w:val="right"/>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t>Załącznik nr 7  do SWZ</w:t>
      </w:r>
    </w:p>
    <w:p>
      <w:pPr>
        <w:pStyle w:val="Normal"/>
        <w:spacing w:lineRule="auto" w:line="240" w:before="0" w:after="12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agwek1"/>
        <w:spacing w:lineRule="auto" w:line="276" w:before="92" w:after="18"/>
        <w:ind w:left="2289" w:right="2282" w:hanging="0"/>
        <w:jc w:val="center"/>
        <w:rPr>
          <w:rFonts w:ascii="Times New Roman" w:hAnsi="Times New Roman"/>
          <w:color w:val="000000"/>
        </w:rPr>
      </w:pPr>
      <w:r>
        <w:rPr>
          <w:rFonts w:ascii="Times New Roman" w:hAnsi="Times New Roman"/>
          <w:color w:val="000000"/>
          <w:sz w:val="24"/>
          <w:szCs w:val="24"/>
        </w:rPr>
        <w:t>Wzór oświad</w:t>
      </w:r>
      <w:r>
        <w:rPr>
          <w:rFonts w:cs="Times New Roman" w:ascii="Times New Roman" w:hAnsi="Times New Roman"/>
          <w:color w:val="000000"/>
          <w:sz w:val="24"/>
          <w:szCs w:val="24"/>
        </w:rPr>
        <w:t>czenia Wykonawców wspólnie ubiegających się o udzielenie zamówienia</w:t>
      </w:r>
    </w:p>
    <w:p>
      <w:pPr>
        <w:pStyle w:val="Tretekstu"/>
        <w:spacing w:lineRule="exact" w:line="20"/>
        <w:ind w:left="119" w:hanging="0"/>
        <w:rPr>
          <w:color w:val="000000"/>
        </w:rPr>
      </w:pPr>
      <w:r>
        <w:rPr/>
        <mc:AlternateContent>
          <mc:Choice Requires="wpg">
            <w:drawing>
              <wp:inline distT="0" distB="18415" distL="2540" distR="0" wp14:anchorId="6B13615F">
                <wp:extent cx="6791325" cy="9525"/>
                <wp:effectExtent l="2540" t="0" r="0" b="18415"/>
                <wp:docPr id="4" name="Kształt2"/>
                <a:graphic xmlns:a="http://schemas.openxmlformats.org/drawingml/2006/main">
                  <a:graphicData uri="http://schemas.microsoft.com/office/word/2010/wordprocessingGroup">
                    <wpg:wgp>
                      <wpg:cNvGrpSpPr/>
                      <wpg:grpSpPr>
                        <a:xfrm>
                          <a:off x="0" y="0"/>
                          <a:ext cx="6790680" cy="9000"/>
                          <a:chOff x="0" y="-28080"/>
                          <a:chExt cx="6790680" cy="9000"/>
                        </a:xfrm>
                      </wpg:grpSpPr>
                      <wps:wsp>
                        <wps:cNvSpPr/>
                        <wps:spPr>
                          <a:xfrm>
                            <a:off x="0" y="0"/>
                            <a:ext cx="6790680" cy="900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Kształt2" style="position:absolute;margin-left:0pt;margin-top:-2.2pt;width:534.7pt;height:0.7pt" coordorigin="0,-44" coordsize="10694,14">
                <v:rect id="shape_0" ID="Prostokąt 1934026774" path="m0,0l-2147483645,0l-2147483645,-2147483646l0,-2147483646xe" fillcolor="black" stroked="f" style="position:absolute;left:0;top:-44;width:10693;height:13;mso-wrap-style:none;v-text-anchor:middle;mso-position-vertical:top">
                  <v:fill o:detectmouseclick="t" type="solid" color2="white"/>
                  <v:stroke color="#3465a4" joinstyle="round" endcap="flat"/>
                  <w10:wrap type="square"/>
                </v:rect>
              </v:group>
            </w:pict>
          </mc:Fallback>
        </mc:AlternateContent>
      </w:r>
    </w:p>
    <w:p>
      <w:pPr>
        <w:pStyle w:val="Nagwek1"/>
        <w:spacing w:before="43" w:after="0"/>
        <w:ind w:left="147" w:hanging="0"/>
        <w:rPr>
          <w:rFonts w:ascii="Times New Roman" w:hAnsi="Times New Roman"/>
          <w:color w:val="000000"/>
        </w:rPr>
      </w:pPr>
      <w:r>
        <w:rPr>
          <w:rFonts w:cs="Times New Roman" w:ascii="Times New Roman" w:hAnsi="Times New Roman"/>
          <w:color w:val="000000"/>
          <w:sz w:val="22"/>
          <w:szCs w:val="22"/>
          <w:u w:val="single"/>
        </w:rPr>
        <w:t>ZAMAWIAJĄCY:</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Nazwa zamawiającego: Gmina Żórawina działająca przez:</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Gminny Zakład Gospodarki Komunalnej w Żórawinie</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 xml:space="preserve">Adres zamawiającego: </w:t>
        <w:tab/>
        <w:t xml:space="preserve"> ul. Młyńska 9, Węgry</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 xml:space="preserve">Kod miejscowości: </w:t>
        <w:tab/>
        <w:t xml:space="preserve"> 55-020 Żórawina</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NIP: 8961426299; REGON 020473740</w:t>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pl-PL"/>
        </w:rPr>
        <w:t xml:space="preserve">Adres strony internetowej: </w:t>
      </w:r>
      <w:r>
        <w:rPr>
          <w:rFonts w:eastAsia="Times New Roman" w:cs="Times New Roman" w:ascii="Times New Roman" w:hAnsi="Times New Roman"/>
          <w:color w:val="000000"/>
          <w:u w:val="single"/>
          <w:lang w:eastAsia="pl-PL"/>
        </w:rPr>
        <w:t>https://wodociagizorawina.pl</w:t>
      </w:r>
    </w:p>
    <w:p>
      <w:pPr>
        <w:pStyle w:val="Tretekstu"/>
        <w:spacing w:before="10" w:after="120"/>
        <w:rPr>
          <w:color w:val="000000"/>
          <w:sz w:val="22"/>
          <w:szCs w:val="22"/>
        </w:rPr>
      </w:pPr>
      <w:r>
        <w:rPr>
          <w:color w:val="000000"/>
          <w:sz w:val="22"/>
          <w:szCs w:val="22"/>
        </w:rPr>
      </w:r>
    </w:p>
    <w:p>
      <w:pPr>
        <w:pStyle w:val="Nagwek1"/>
        <w:rPr>
          <w:rFonts w:ascii="Times New Roman" w:hAnsi="Times New Roman"/>
          <w:color w:val="000000"/>
        </w:rPr>
      </w:pPr>
      <w:r>
        <w:rPr>
          <w:rFonts w:cs="Times New Roman" w:ascii="Times New Roman" w:hAnsi="Times New Roman"/>
          <w:color w:val="000000"/>
          <w:w w:val="105"/>
          <w:sz w:val="22"/>
          <w:szCs w:val="22"/>
          <w:u w:val="single"/>
        </w:rPr>
        <w:t>PODMIOTY W IMIENIU KTÓRYCH SKŁADANE JEST OŚWIADCZENIE:</w:t>
      </w:r>
    </w:p>
    <w:p>
      <w:pPr>
        <w:pStyle w:val="Tretekstu"/>
        <w:spacing w:before="9" w:after="120"/>
        <w:rPr>
          <w:b/>
          <w:b/>
          <w:color w:val="000000"/>
          <w:sz w:val="22"/>
          <w:szCs w:val="22"/>
        </w:rPr>
      </w:pPr>
      <w:r>
        <w:rPr>
          <w:b/>
          <w:color w:val="000000"/>
          <w:sz w:val="22"/>
          <w:szCs w:val="22"/>
        </w:rPr>
      </w:r>
    </w:p>
    <w:p>
      <w:pPr>
        <w:pStyle w:val="Tretekstu"/>
        <w:spacing w:before="103" w:after="120"/>
        <w:ind w:left="147" w:hanging="0"/>
        <w:rPr>
          <w:color w:val="000000"/>
        </w:rPr>
      </w:pPr>
      <w:r>
        <w:rPr>
          <w:color w:val="000000"/>
          <w:sz w:val="22"/>
          <w:szCs w:val="22"/>
        </w:rPr>
        <w:t>…………………………………………………</w:t>
      </w:r>
      <w:r>
        <w:rPr>
          <w:color w:val="000000"/>
          <w:sz w:val="22"/>
          <w:szCs w:val="22"/>
        </w:rPr>
        <w:t>..…..…………</w:t>
      </w:r>
    </w:p>
    <w:p>
      <w:pPr>
        <w:pStyle w:val="Tretekstu"/>
        <w:spacing w:before="45" w:after="120"/>
        <w:ind w:left="147" w:hanging="0"/>
        <w:rPr>
          <w:color w:val="000000"/>
        </w:rPr>
      </w:pPr>
      <w:r>
        <w:rPr>
          <w:color w:val="000000"/>
          <w:sz w:val="22"/>
          <w:szCs w:val="22"/>
        </w:rPr>
        <w:t>…………………………………………………</w:t>
      </w:r>
      <w:r>
        <w:rPr>
          <w:color w:val="000000"/>
          <w:sz w:val="22"/>
          <w:szCs w:val="22"/>
        </w:rPr>
        <w:t>..…..…………</w:t>
      </w:r>
    </w:p>
    <w:p>
      <w:pPr>
        <w:pStyle w:val="Tretekstu"/>
        <w:spacing w:before="46" w:after="120"/>
        <w:ind w:left="147" w:hanging="0"/>
        <w:rPr>
          <w:color w:val="000000"/>
        </w:rPr>
      </w:pPr>
      <w:r>
        <w:rPr>
          <w:color w:val="000000"/>
          <w:sz w:val="22"/>
          <w:szCs w:val="22"/>
        </w:rPr>
        <w:t>…………………………………………………</w:t>
      </w:r>
      <w:r>
        <w:rPr>
          <w:color w:val="000000"/>
          <w:sz w:val="22"/>
          <w:szCs w:val="22"/>
        </w:rPr>
        <w:t>..…..…………</w:t>
      </w:r>
    </w:p>
    <w:p>
      <w:pPr>
        <w:pStyle w:val="Normal"/>
        <w:spacing w:lineRule="auto" w:line="276" w:before="47" w:after="160"/>
        <w:ind w:left="2629" w:right="4593" w:hanging="2477"/>
        <w:rPr>
          <w:rFonts w:ascii="Times New Roman" w:hAnsi="Times New Roman"/>
          <w:color w:val="000000"/>
        </w:rPr>
      </w:pPr>
      <w:r>
        <w:rPr>
          <w:rFonts w:cs="Times New Roman" w:ascii="Times New Roman" w:hAnsi="Times New Roman"/>
          <w:i/>
          <w:color w:val="000000"/>
          <w:w w:val="101"/>
        </w:rPr>
        <w:t>(</w:t>
      </w:r>
      <w:r>
        <w:rPr>
          <w:rFonts w:cs="Times New Roman" w:ascii="Times New Roman" w:hAnsi="Times New Roman"/>
          <w:i/>
          <w:color w:val="000000"/>
          <w:w w:val="94"/>
        </w:rPr>
        <w:t>p</w:t>
      </w:r>
      <w:r>
        <w:rPr>
          <w:rFonts w:cs="Times New Roman" w:ascii="Times New Roman" w:hAnsi="Times New Roman"/>
          <w:i/>
          <w:color w:val="000000"/>
          <w:w w:val="85"/>
        </w:rPr>
        <w:t>e</w:t>
      </w:r>
      <w:r>
        <w:rPr>
          <w:rFonts w:cs="Times New Roman" w:ascii="Times New Roman" w:hAnsi="Times New Roman"/>
          <w:i/>
          <w:color w:val="000000"/>
        </w:rPr>
        <w:t>ł</w:t>
      </w:r>
      <w:r>
        <w:rPr>
          <w:rFonts w:cs="Times New Roman" w:ascii="Times New Roman" w:hAnsi="Times New Roman"/>
          <w:i/>
          <w:color w:val="000000"/>
          <w:w w:val="98"/>
        </w:rPr>
        <w:t>n</w:t>
      </w:r>
      <w:r>
        <w:rPr>
          <w:rFonts w:cs="Times New Roman" w:ascii="Times New Roman" w:hAnsi="Times New Roman"/>
          <w:i/>
          <w:color w:val="000000"/>
        </w:rPr>
        <w:t>a</w:t>
      </w:r>
      <w:r>
        <w:rPr>
          <w:rFonts w:cs="Times New Roman" w:ascii="Times New Roman" w:hAnsi="Times New Roman"/>
          <w:color w:val="000000"/>
        </w:rPr>
        <w:t xml:space="preserve"> </w:t>
      </w:r>
      <w:r>
        <w:rPr>
          <w:rFonts w:cs="Times New Roman" w:ascii="Times New Roman" w:hAnsi="Times New Roman"/>
          <w:i/>
          <w:color w:val="000000"/>
          <w:w w:val="98"/>
        </w:rPr>
        <w:t>n</w:t>
      </w:r>
      <w:r>
        <w:rPr>
          <w:rFonts w:cs="Times New Roman" w:ascii="Times New Roman" w:hAnsi="Times New Roman"/>
          <w:i/>
          <w:color w:val="000000"/>
        </w:rPr>
        <w:t>a</w:t>
      </w:r>
      <w:r>
        <w:rPr>
          <w:rFonts w:cs="Times New Roman" w:ascii="Times New Roman" w:hAnsi="Times New Roman"/>
          <w:i/>
          <w:color w:val="000000"/>
          <w:w w:val="95"/>
        </w:rPr>
        <w:t>z</w:t>
      </w:r>
      <w:r>
        <w:rPr>
          <w:rFonts w:cs="Times New Roman" w:ascii="Times New Roman" w:hAnsi="Times New Roman"/>
          <w:i/>
          <w:color w:val="000000"/>
          <w:w w:val="98"/>
        </w:rPr>
        <w:t>w</w:t>
      </w:r>
      <w:r>
        <w:rPr>
          <w:rFonts w:cs="Times New Roman" w:ascii="Times New Roman" w:hAnsi="Times New Roman"/>
          <w:i/>
          <w:color w:val="000000"/>
        </w:rPr>
        <w:t>a</w:t>
      </w:r>
      <w:r>
        <w:rPr>
          <w:rFonts w:cs="Times New Roman" w:ascii="Times New Roman" w:hAnsi="Times New Roman"/>
          <w:i/>
          <w:color w:val="000000"/>
          <w:w w:val="89"/>
        </w:rPr>
        <w:t>/</w:t>
      </w:r>
      <w:r>
        <w:rPr>
          <w:rFonts w:cs="Times New Roman" w:ascii="Times New Roman" w:hAnsi="Times New Roman"/>
          <w:i/>
          <w:color w:val="000000"/>
          <w:w w:val="73"/>
        </w:rPr>
        <w:t>f</w:t>
      </w:r>
      <w:r>
        <w:rPr>
          <w:rFonts w:cs="Times New Roman" w:ascii="Times New Roman" w:hAnsi="Times New Roman"/>
          <w:i/>
          <w:color w:val="000000"/>
          <w:w w:val="88"/>
        </w:rPr>
        <w:t>i</w:t>
      </w:r>
      <w:r>
        <w:rPr>
          <w:rFonts w:cs="Times New Roman" w:ascii="Times New Roman" w:hAnsi="Times New Roman"/>
          <w:i/>
          <w:color w:val="000000"/>
          <w:w w:val="98"/>
        </w:rPr>
        <w:t>r</w:t>
      </w:r>
      <w:r>
        <w:rPr>
          <w:rFonts w:cs="Times New Roman" w:ascii="Times New Roman" w:hAnsi="Times New Roman"/>
          <w:i/>
          <w:color w:val="000000"/>
          <w:w w:val="96"/>
        </w:rPr>
        <w:t>m</w:t>
      </w:r>
      <w:r>
        <w:rPr>
          <w:rFonts w:cs="Times New Roman" w:ascii="Times New Roman" w:hAnsi="Times New Roman"/>
          <w:i/>
          <w:color w:val="000000"/>
        </w:rPr>
        <w:t>a</w:t>
      </w:r>
      <w:r>
        <w:rPr>
          <w:rFonts w:cs="Times New Roman" w:ascii="Times New Roman" w:hAnsi="Times New Roman"/>
          <w:i/>
          <w:color w:val="000000"/>
          <w:w w:val="54"/>
        </w:rPr>
        <w:t>,</w:t>
      </w:r>
      <w:r>
        <w:rPr>
          <w:rFonts w:cs="Times New Roman" w:ascii="Times New Roman" w:hAnsi="Times New Roman"/>
          <w:color w:val="000000"/>
        </w:rPr>
        <w:t xml:space="preserve"> </w:t>
      </w:r>
      <w:r>
        <w:rPr>
          <w:rFonts w:cs="Times New Roman" w:ascii="Times New Roman" w:hAnsi="Times New Roman"/>
          <w:i/>
          <w:color w:val="000000"/>
        </w:rPr>
        <w:t>a</w:t>
      </w:r>
      <w:r>
        <w:rPr>
          <w:rFonts w:cs="Times New Roman" w:ascii="Times New Roman" w:hAnsi="Times New Roman"/>
          <w:i/>
          <w:color w:val="000000"/>
          <w:w w:val="94"/>
        </w:rPr>
        <w:t>d</w:t>
      </w:r>
      <w:r>
        <w:rPr>
          <w:rFonts w:cs="Times New Roman" w:ascii="Times New Roman" w:hAnsi="Times New Roman"/>
          <w:i/>
          <w:color w:val="000000"/>
          <w:w w:val="98"/>
        </w:rPr>
        <w:t>r</w:t>
      </w:r>
      <w:r>
        <w:rPr>
          <w:rFonts w:cs="Times New Roman" w:ascii="Times New Roman" w:hAnsi="Times New Roman"/>
          <w:i/>
          <w:color w:val="000000"/>
          <w:w w:val="85"/>
        </w:rPr>
        <w:t>e</w:t>
      </w:r>
      <w:r>
        <w:rPr>
          <w:rFonts w:cs="Times New Roman" w:ascii="Times New Roman" w:hAnsi="Times New Roman"/>
          <w:i/>
          <w:color w:val="000000"/>
          <w:w w:val="94"/>
        </w:rPr>
        <w:t>s</w:t>
      </w:r>
      <w:r>
        <w:rPr>
          <w:rFonts w:cs="Times New Roman" w:ascii="Times New Roman" w:hAnsi="Times New Roman"/>
          <w:i/>
          <w:color w:val="000000"/>
          <w:w w:val="54"/>
        </w:rPr>
        <w:t>,</w:t>
      </w:r>
      <w:r>
        <w:rPr>
          <w:rFonts w:cs="Times New Roman" w:ascii="Times New Roman" w:hAnsi="Times New Roman"/>
          <w:color w:val="000000"/>
        </w:rPr>
        <w:t xml:space="preserve"> </w:t>
      </w:r>
      <w:r>
        <w:rPr>
          <w:rFonts w:cs="Times New Roman" w:ascii="Times New Roman" w:hAnsi="Times New Roman"/>
          <w:i/>
          <w:color w:val="000000"/>
          <w:w w:val="98"/>
        </w:rPr>
        <w:t>w</w:t>
      </w:r>
      <w:r>
        <w:rPr>
          <w:rFonts w:cs="Times New Roman" w:ascii="Times New Roman" w:hAnsi="Times New Roman"/>
          <w:color w:val="000000"/>
        </w:rPr>
        <w:t xml:space="preserve"> </w:t>
      </w:r>
      <w:r>
        <w:rPr>
          <w:rFonts w:cs="Times New Roman" w:ascii="Times New Roman" w:hAnsi="Times New Roman"/>
          <w:i/>
          <w:color w:val="000000"/>
          <w:w w:val="95"/>
        </w:rPr>
        <w:t>z</w:t>
      </w:r>
      <w:r>
        <w:rPr>
          <w:rFonts w:cs="Times New Roman" w:ascii="Times New Roman" w:hAnsi="Times New Roman"/>
          <w:i/>
          <w:color w:val="000000"/>
        </w:rPr>
        <w:t>a</w:t>
      </w:r>
      <w:r>
        <w:rPr>
          <w:rFonts w:cs="Times New Roman" w:ascii="Times New Roman" w:hAnsi="Times New Roman"/>
          <w:i/>
          <w:color w:val="000000"/>
          <w:w w:val="83"/>
        </w:rPr>
        <w:t>l</w:t>
      </w:r>
      <w:r>
        <w:rPr>
          <w:rFonts w:cs="Times New Roman" w:ascii="Times New Roman" w:hAnsi="Times New Roman"/>
          <w:i/>
          <w:color w:val="000000"/>
          <w:w w:val="85"/>
        </w:rPr>
        <w:t>e</w:t>
      </w:r>
      <w:r>
        <w:rPr>
          <w:rFonts w:cs="Times New Roman" w:ascii="Times New Roman" w:hAnsi="Times New Roman"/>
          <w:i/>
          <w:color w:val="000000"/>
          <w:w w:val="95"/>
        </w:rPr>
        <w:t>ż</w:t>
      </w:r>
      <w:r>
        <w:rPr>
          <w:rFonts w:cs="Times New Roman" w:ascii="Times New Roman" w:hAnsi="Times New Roman"/>
          <w:i/>
          <w:color w:val="000000"/>
          <w:w w:val="98"/>
        </w:rPr>
        <w:t>n</w:t>
      </w:r>
      <w:r>
        <w:rPr>
          <w:rFonts w:cs="Times New Roman" w:ascii="Times New Roman" w:hAnsi="Times New Roman"/>
          <w:i/>
          <w:color w:val="000000"/>
          <w:w w:val="94"/>
        </w:rPr>
        <w:t>ośc</w:t>
      </w:r>
      <w:r>
        <w:rPr>
          <w:rFonts w:cs="Times New Roman" w:ascii="Times New Roman" w:hAnsi="Times New Roman"/>
          <w:i/>
          <w:color w:val="000000"/>
          <w:w w:val="88"/>
        </w:rPr>
        <w:t>i</w:t>
      </w:r>
      <w:r>
        <w:rPr>
          <w:rFonts w:cs="Times New Roman" w:ascii="Times New Roman" w:hAnsi="Times New Roman"/>
          <w:color w:val="000000"/>
        </w:rPr>
        <w:t xml:space="preserve"> </w:t>
      </w:r>
      <w:r>
        <w:rPr>
          <w:rFonts w:cs="Times New Roman" w:ascii="Times New Roman" w:hAnsi="Times New Roman"/>
          <w:i/>
          <w:color w:val="000000"/>
          <w:w w:val="94"/>
        </w:rPr>
        <w:t>od</w:t>
      </w:r>
      <w:r>
        <w:rPr>
          <w:rFonts w:cs="Times New Roman" w:ascii="Times New Roman" w:hAnsi="Times New Roman"/>
          <w:color w:val="000000"/>
        </w:rPr>
        <w:t xml:space="preserve"> </w:t>
      </w:r>
      <w:r>
        <w:rPr>
          <w:rFonts w:cs="Times New Roman" w:ascii="Times New Roman" w:hAnsi="Times New Roman"/>
          <w:i/>
          <w:color w:val="000000"/>
          <w:w w:val="94"/>
        </w:rPr>
        <w:t>pod</w:t>
      </w:r>
      <w:r>
        <w:rPr>
          <w:rFonts w:cs="Times New Roman" w:ascii="Times New Roman" w:hAnsi="Times New Roman"/>
          <w:i/>
          <w:color w:val="000000"/>
          <w:w w:val="96"/>
        </w:rPr>
        <w:t>m</w:t>
      </w:r>
      <w:r>
        <w:rPr>
          <w:rFonts w:cs="Times New Roman" w:ascii="Times New Roman" w:hAnsi="Times New Roman"/>
          <w:i/>
          <w:color w:val="000000"/>
          <w:w w:val="88"/>
        </w:rPr>
        <w:t>i</w:t>
      </w:r>
      <w:r>
        <w:rPr>
          <w:rFonts w:cs="Times New Roman" w:ascii="Times New Roman" w:hAnsi="Times New Roman"/>
          <w:i/>
          <w:color w:val="000000"/>
          <w:w w:val="94"/>
        </w:rPr>
        <w:t>o</w:t>
      </w:r>
      <w:r>
        <w:rPr>
          <w:rFonts w:cs="Times New Roman" w:ascii="Times New Roman" w:hAnsi="Times New Roman"/>
          <w:i/>
          <w:color w:val="000000"/>
          <w:w w:val="82"/>
        </w:rPr>
        <w:t>t</w:t>
      </w:r>
      <w:r>
        <w:rPr>
          <w:rFonts w:cs="Times New Roman" w:ascii="Times New Roman" w:hAnsi="Times New Roman"/>
          <w:i/>
          <w:color w:val="000000"/>
          <w:w w:val="96"/>
        </w:rPr>
        <w:t>u</w:t>
      </w:r>
      <w:r>
        <w:rPr>
          <w:rFonts w:cs="Times New Roman" w:ascii="Times New Roman" w:hAnsi="Times New Roman"/>
          <w:i/>
          <w:color w:val="000000"/>
          <w:w w:val="70"/>
        </w:rPr>
        <w:t>:</w:t>
      </w:r>
      <w:r>
        <w:rPr>
          <w:rFonts w:cs="Times New Roman" w:ascii="Times New Roman" w:hAnsi="Times New Roman"/>
          <w:color w:val="000000"/>
        </w:rPr>
        <w:t xml:space="preserve"> </w:t>
      </w:r>
      <w:r>
        <w:rPr>
          <w:rFonts w:cs="Times New Roman" w:ascii="Times New Roman" w:hAnsi="Times New Roman"/>
          <w:i/>
          <w:color w:val="000000"/>
          <w:w w:val="105"/>
        </w:rPr>
        <w:t>N</w:t>
      </w:r>
      <w:r>
        <w:rPr>
          <w:rFonts w:cs="Times New Roman" w:ascii="Times New Roman" w:hAnsi="Times New Roman"/>
          <w:i/>
          <w:color w:val="000000"/>
          <w:w w:val="115"/>
        </w:rPr>
        <w:t>I</w:t>
      </w:r>
      <w:r>
        <w:rPr>
          <w:rFonts w:cs="Times New Roman" w:ascii="Times New Roman" w:hAnsi="Times New Roman"/>
          <w:i/>
          <w:color w:val="000000"/>
          <w:w w:val="102"/>
        </w:rPr>
        <w:t>P</w:t>
      </w:r>
      <w:r>
        <w:rPr>
          <w:rFonts w:cs="Times New Roman" w:ascii="Times New Roman" w:hAnsi="Times New Roman"/>
          <w:i/>
          <w:color w:val="000000"/>
          <w:w w:val="89"/>
        </w:rPr>
        <w:t>/</w:t>
      </w:r>
      <w:r>
        <w:rPr>
          <w:rFonts w:cs="Times New Roman" w:ascii="Times New Roman" w:hAnsi="Times New Roman"/>
          <w:i/>
          <w:color w:val="000000"/>
          <w:w w:val="102"/>
        </w:rPr>
        <w:t>P</w:t>
      </w:r>
      <w:r>
        <w:rPr>
          <w:rFonts w:cs="Times New Roman" w:ascii="Times New Roman" w:hAnsi="Times New Roman"/>
          <w:i/>
          <w:color w:val="000000"/>
          <w:w w:val="106"/>
        </w:rPr>
        <w:t>E</w:t>
      </w:r>
      <w:r>
        <w:rPr>
          <w:rFonts w:cs="Times New Roman" w:ascii="Times New Roman" w:hAnsi="Times New Roman"/>
          <w:i/>
          <w:color w:val="000000"/>
        </w:rPr>
        <w:t>S</w:t>
      </w:r>
      <w:r>
        <w:rPr>
          <w:rFonts w:cs="Times New Roman" w:ascii="Times New Roman" w:hAnsi="Times New Roman"/>
          <w:i/>
          <w:color w:val="000000"/>
          <w:w w:val="106"/>
        </w:rPr>
        <w:t>E</w:t>
      </w:r>
      <w:r>
        <w:rPr>
          <w:rFonts w:cs="Times New Roman" w:ascii="Times New Roman" w:hAnsi="Times New Roman"/>
          <w:i/>
          <w:color w:val="000000"/>
          <w:w w:val="103"/>
        </w:rPr>
        <w:t>L</w:t>
      </w:r>
      <w:r>
        <w:rPr>
          <w:rFonts w:cs="Times New Roman" w:ascii="Times New Roman" w:hAnsi="Times New Roman"/>
          <w:i/>
          <w:color w:val="000000"/>
          <w:w w:val="54"/>
        </w:rPr>
        <w:t>,</w:t>
      </w:r>
      <w:r>
        <w:rPr>
          <w:rFonts w:cs="Times New Roman" w:ascii="Times New Roman" w:hAnsi="Times New Roman"/>
          <w:color w:val="000000"/>
          <w:w w:val="54"/>
        </w:rPr>
        <w:t xml:space="preserve"> </w:t>
      </w:r>
      <w:r>
        <w:rPr>
          <w:rFonts w:cs="Times New Roman" w:ascii="Times New Roman" w:hAnsi="Times New Roman"/>
          <w:i/>
          <w:color w:val="000000"/>
        </w:rPr>
        <w:t>KRS/CEIDG)</w:t>
      </w:r>
    </w:p>
    <w:p>
      <w:pPr>
        <w:pStyle w:val="Tretekstu"/>
        <w:ind w:left="148" w:hanging="0"/>
        <w:rPr>
          <w:color w:val="000000"/>
        </w:rPr>
      </w:pPr>
      <w:r>
        <w:rPr>
          <w:color w:val="000000"/>
          <w:sz w:val="22"/>
          <w:szCs w:val="22"/>
        </w:rPr>
        <w:t>…………………………………………………</w:t>
      </w:r>
      <w:r>
        <w:rPr>
          <w:color w:val="000000"/>
          <w:sz w:val="22"/>
          <w:szCs w:val="22"/>
        </w:rPr>
        <w:t>..…..…………</w:t>
      </w:r>
    </w:p>
    <w:p>
      <w:pPr>
        <w:pStyle w:val="Tretekstu"/>
        <w:spacing w:before="46" w:after="120"/>
        <w:ind w:left="148" w:hanging="0"/>
        <w:rPr>
          <w:color w:val="000000"/>
        </w:rPr>
      </w:pPr>
      <w:r>
        <w:rPr>
          <w:color w:val="000000"/>
          <w:sz w:val="22"/>
          <w:szCs w:val="22"/>
        </w:rPr>
        <w:t>…………………………………………………</w:t>
      </w:r>
      <w:r>
        <w:rPr>
          <w:color w:val="000000"/>
          <w:sz w:val="22"/>
          <w:szCs w:val="22"/>
        </w:rPr>
        <w:t>..…..…………</w:t>
      </w:r>
    </w:p>
    <w:p>
      <w:pPr>
        <w:pStyle w:val="Tretekstu"/>
        <w:spacing w:before="43" w:after="120"/>
        <w:ind w:left="148" w:hanging="0"/>
        <w:rPr>
          <w:color w:val="000000"/>
        </w:rPr>
      </w:pPr>
      <w:r>
        <w:rPr>
          <w:color w:val="000000"/>
          <w:sz w:val="22"/>
          <w:szCs w:val="22"/>
        </w:rPr>
        <w:t>…………………………………………………</w:t>
      </w:r>
      <w:r>
        <w:rPr>
          <w:color w:val="000000"/>
          <w:sz w:val="22"/>
          <w:szCs w:val="22"/>
        </w:rPr>
        <w:t>..…..…………</w:t>
      </w:r>
    </w:p>
    <w:p>
      <w:pPr>
        <w:pStyle w:val="Normal"/>
        <w:spacing w:lineRule="auto" w:line="276" w:before="47" w:after="160"/>
        <w:ind w:left="2629" w:right="4593" w:hanging="2477"/>
        <w:rPr>
          <w:rFonts w:ascii="Times New Roman" w:hAnsi="Times New Roman"/>
          <w:color w:val="000000"/>
        </w:rPr>
      </w:pPr>
      <w:r>
        <w:rPr>
          <w:rFonts w:cs="Times New Roman" w:ascii="Times New Roman" w:hAnsi="Times New Roman"/>
          <w:i/>
          <w:color w:val="000000"/>
          <w:w w:val="101"/>
        </w:rPr>
        <w:t>(</w:t>
      </w:r>
      <w:r>
        <w:rPr>
          <w:rFonts w:cs="Times New Roman" w:ascii="Times New Roman" w:hAnsi="Times New Roman"/>
          <w:i/>
          <w:color w:val="000000"/>
          <w:w w:val="94"/>
        </w:rPr>
        <w:t>p</w:t>
      </w:r>
      <w:r>
        <w:rPr>
          <w:rFonts w:cs="Times New Roman" w:ascii="Times New Roman" w:hAnsi="Times New Roman"/>
          <w:i/>
          <w:color w:val="000000"/>
          <w:w w:val="85"/>
        </w:rPr>
        <w:t>e</w:t>
      </w:r>
      <w:r>
        <w:rPr>
          <w:rFonts w:cs="Times New Roman" w:ascii="Times New Roman" w:hAnsi="Times New Roman"/>
          <w:i/>
          <w:color w:val="000000"/>
        </w:rPr>
        <w:t>ł</w:t>
      </w:r>
      <w:r>
        <w:rPr>
          <w:rFonts w:cs="Times New Roman" w:ascii="Times New Roman" w:hAnsi="Times New Roman"/>
          <w:i/>
          <w:color w:val="000000"/>
          <w:w w:val="98"/>
        </w:rPr>
        <w:t>n</w:t>
      </w:r>
      <w:r>
        <w:rPr>
          <w:rFonts w:cs="Times New Roman" w:ascii="Times New Roman" w:hAnsi="Times New Roman"/>
          <w:i/>
          <w:color w:val="000000"/>
        </w:rPr>
        <w:t>a</w:t>
      </w:r>
      <w:r>
        <w:rPr>
          <w:rFonts w:cs="Times New Roman" w:ascii="Times New Roman" w:hAnsi="Times New Roman"/>
          <w:color w:val="000000"/>
        </w:rPr>
        <w:t xml:space="preserve"> </w:t>
      </w:r>
      <w:r>
        <w:rPr>
          <w:rFonts w:cs="Times New Roman" w:ascii="Times New Roman" w:hAnsi="Times New Roman"/>
          <w:i/>
          <w:color w:val="000000"/>
          <w:w w:val="98"/>
        </w:rPr>
        <w:t>n</w:t>
      </w:r>
      <w:r>
        <w:rPr>
          <w:rFonts w:cs="Times New Roman" w:ascii="Times New Roman" w:hAnsi="Times New Roman"/>
          <w:i/>
          <w:color w:val="000000"/>
        </w:rPr>
        <w:t>a</w:t>
      </w:r>
      <w:r>
        <w:rPr>
          <w:rFonts w:cs="Times New Roman" w:ascii="Times New Roman" w:hAnsi="Times New Roman"/>
          <w:i/>
          <w:color w:val="000000"/>
          <w:w w:val="95"/>
        </w:rPr>
        <w:t>z</w:t>
      </w:r>
      <w:r>
        <w:rPr>
          <w:rFonts w:cs="Times New Roman" w:ascii="Times New Roman" w:hAnsi="Times New Roman"/>
          <w:i/>
          <w:color w:val="000000"/>
          <w:w w:val="98"/>
        </w:rPr>
        <w:t>w</w:t>
      </w:r>
      <w:r>
        <w:rPr>
          <w:rFonts w:cs="Times New Roman" w:ascii="Times New Roman" w:hAnsi="Times New Roman"/>
          <w:i/>
          <w:color w:val="000000"/>
        </w:rPr>
        <w:t>a</w:t>
      </w:r>
      <w:r>
        <w:rPr>
          <w:rFonts w:cs="Times New Roman" w:ascii="Times New Roman" w:hAnsi="Times New Roman"/>
          <w:i/>
          <w:color w:val="000000"/>
          <w:w w:val="89"/>
        </w:rPr>
        <w:t>/</w:t>
      </w:r>
      <w:r>
        <w:rPr>
          <w:rFonts w:cs="Times New Roman" w:ascii="Times New Roman" w:hAnsi="Times New Roman"/>
          <w:i/>
          <w:color w:val="000000"/>
          <w:w w:val="73"/>
        </w:rPr>
        <w:t>f</w:t>
      </w:r>
      <w:r>
        <w:rPr>
          <w:rFonts w:cs="Times New Roman" w:ascii="Times New Roman" w:hAnsi="Times New Roman"/>
          <w:i/>
          <w:color w:val="000000"/>
          <w:w w:val="88"/>
        </w:rPr>
        <w:t>i</w:t>
      </w:r>
      <w:r>
        <w:rPr>
          <w:rFonts w:cs="Times New Roman" w:ascii="Times New Roman" w:hAnsi="Times New Roman"/>
          <w:i/>
          <w:color w:val="000000"/>
          <w:w w:val="98"/>
        </w:rPr>
        <w:t>r</w:t>
      </w:r>
      <w:r>
        <w:rPr>
          <w:rFonts w:cs="Times New Roman" w:ascii="Times New Roman" w:hAnsi="Times New Roman"/>
          <w:i/>
          <w:color w:val="000000"/>
          <w:w w:val="96"/>
        </w:rPr>
        <w:t>m</w:t>
      </w:r>
      <w:r>
        <w:rPr>
          <w:rFonts w:cs="Times New Roman" w:ascii="Times New Roman" w:hAnsi="Times New Roman"/>
          <w:i/>
          <w:color w:val="000000"/>
        </w:rPr>
        <w:t>a</w:t>
      </w:r>
      <w:r>
        <w:rPr>
          <w:rFonts w:cs="Times New Roman" w:ascii="Times New Roman" w:hAnsi="Times New Roman"/>
          <w:i/>
          <w:color w:val="000000"/>
          <w:w w:val="54"/>
        </w:rPr>
        <w:t>,</w:t>
      </w:r>
      <w:r>
        <w:rPr>
          <w:rFonts w:cs="Times New Roman" w:ascii="Times New Roman" w:hAnsi="Times New Roman"/>
          <w:color w:val="000000"/>
        </w:rPr>
        <w:t xml:space="preserve"> </w:t>
      </w:r>
      <w:r>
        <w:rPr>
          <w:rFonts w:cs="Times New Roman" w:ascii="Times New Roman" w:hAnsi="Times New Roman"/>
          <w:i/>
          <w:color w:val="000000"/>
        </w:rPr>
        <w:t>a</w:t>
      </w:r>
      <w:r>
        <w:rPr>
          <w:rFonts w:cs="Times New Roman" w:ascii="Times New Roman" w:hAnsi="Times New Roman"/>
          <w:i/>
          <w:color w:val="000000"/>
          <w:w w:val="94"/>
        </w:rPr>
        <w:t>d</w:t>
      </w:r>
      <w:r>
        <w:rPr>
          <w:rFonts w:cs="Times New Roman" w:ascii="Times New Roman" w:hAnsi="Times New Roman"/>
          <w:i/>
          <w:color w:val="000000"/>
          <w:w w:val="98"/>
        </w:rPr>
        <w:t>r</w:t>
      </w:r>
      <w:r>
        <w:rPr>
          <w:rFonts w:cs="Times New Roman" w:ascii="Times New Roman" w:hAnsi="Times New Roman"/>
          <w:i/>
          <w:color w:val="000000"/>
          <w:w w:val="85"/>
        </w:rPr>
        <w:t>e</w:t>
      </w:r>
      <w:r>
        <w:rPr>
          <w:rFonts w:cs="Times New Roman" w:ascii="Times New Roman" w:hAnsi="Times New Roman"/>
          <w:i/>
          <w:color w:val="000000"/>
          <w:w w:val="94"/>
        </w:rPr>
        <w:t>s</w:t>
      </w:r>
      <w:r>
        <w:rPr>
          <w:rFonts w:cs="Times New Roman" w:ascii="Times New Roman" w:hAnsi="Times New Roman"/>
          <w:i/>
          <w:color w:val="000000"/>
          <w:w w:val="54"/>
        </w:rPr>
        <w:t>,</w:t>
      </w:r>
      <w:r>
        <w:rPr>
          <w:rFonts w:cs="Times New Roman" w:ascii="Times New Roman" w:hAnsi="Times New Roman"/>
          <w:color w:val="000000"/>
        </w:rPr>
        <w:t xml:space="preserve"> </w:t>
      </w:r>
      <w:r>
        <w:rPr>
          <w:rFonts w:cs="Times New Roman" w:ascii="Times New Roman" w:hAnsi="Times New Roman"/>
          <w:i/>
          <w:color w:val="000000"/>
          <w:w w:val="98"/>
        </w:rPr>
        <w:t>w</w:t>
      </w:r>
      <w:r>
        <w:rPr>
          <w:rFonts w:cs="Times New Roman" w:ascii="Times New Roman" w:hAnsi="Times New Roman"/>
          <w:color w:val="000000"/>
        </w:rPr>
        <w:t xml:space="preserve"> </w:t>
      </w:r>
      <w:r>
        <w:rPr>
          <w:rFonts w:cs="Times New Roman" w:ascii="Times New Roman" w:hAnsi="Times New Roman"/>
          <w:i/>
          <w:color w:val="000000"/>
          <w:w w:val="95"/>
        </w:rPr>
        <w:t>z</w:t>
      </w:r>
      <w:r>
        <w:rPr>
          <w:rFonts w:cs="Times New Roman" w:ascii="Times New Roman" w:hAnsi="Times New Roman"/>
          <w:i/>
          <w:color w:val="000000"/>
        </w:rPr>
        <w:t>a</w:t>
      </w:r>
      <w:r>
        <w:rPr>
          <w:rFonts w:cs="Times New Roman" w:ascii="Times New Roman" w:hAnsi="Times New Roman"/>
          <w:i/>
          <w:color w:val="000000"/>
          <w:w w:val="83"/>
        </w:rPr>
        <w:t>l</w:t>
      </w:r>
      <w:r>
        <w:rPr>
          <w:rFonts w:cs="Times New Roman" w:ascii="Times New Roman" w:hAnsi="Times New Roman"/>
          <w:i/>
          <w:color w:val="000000"/>
          <w:w w:val="85"/>
        </w:rPr>
        <w:t>e</w:t>
      </w:r>
      <w:r>
        <w:rPr>
          <w:rFonts w:cs="Times New Roman" w:ascii="Times New Roman" w:hAnsi="Times New Roman"/>
          <w:i/>
          <w:color w:val="000000"/>
          <w:w w:val="95"/>
        </w:rPr>
        <w:t>ż</w:t>
      </w:r>
      <w:r>
        <w:rPr>
          <w:rFonts w:cs="Times New Roman" w:ascii="Times New Roman" w:hAnsi="Times New Roman"/>
          <w:i/>
          <w:color w:val="000000"/>
          <w:w w:val="98"/>
        </w:rPr>
        <w:t>n</w:t>
      </w:r>
      <w:r>
        <w:rPr>
          <w:rFonts w:cs="Times New Roman" w:ascii="Times New Roman" w:hAnsi="Times New Roman"/>
          <w:i/>
          <w:color w:val="000000"/>
          <w:w w:val="94"/>
        </w:rPr>
        <w:t>ośc</w:t>
      </w:r>
      <w:r>
        <w:rPr>
          <w:rFonts w:cs="Times New Roman" w:ascii="Times New Roman" w:hAnsi="Times New Roman"/>
          <w:i/>
          <w:color w:val="000000"/>
          <w:w w:val="88"/>
        </w:rPr>
        <w:t>i</w:t>
      </w:r>
      <w:r>
        <w:rPr>
          <w:rFonts w:cs="Times New Roman" w:ascii="Times New Roman" w:hAnsi="Times New Roman"/>
          <w:color w:val="000000"/>
        </w:rPr>
        <w:t xml:space="preserve"> </w:t>
      </w:r>
      <w:r>
        <w:rPr>
          <w:rFonts w:cs="Times New Roman" w:ascii="Times New Roman" w:hAnsi="Times New Roman"/>
          <w:i/>
          <w:color w:val="000000"/>
          <w:w w:val="94"/>
        </w:rPr>
        <w:t>od</w:t>
      </w:r>
      <w:r>
        <w:rPr>
          <w:rFonts w:cs="Times New Roman" w:ascii="Times New Roman" w:hAnsi="Times New Roman"/>
          <w:color w:val="000000"/>
        </w:rPr>
        <w:t xml:space="preserve"> </w:t>
      </w:r>
      <w:r>
        <w:rPr>
          <w:rFonts w:cs="Times New Roman" w:ascii="Times New Roman" w:hAnsi="Times New Roman"/>
          <w:i/>
          <w:color w:val="000000"/>
          <w:w w:val="94"/>
        </w:rPr>
        <w:t>pod</w:t>
      </w:r>
      <w:r>
        <w:rPr>
          <w:rFonts w:cs="Times New Roman" w:ascii="Times New Roman" w:hAnsi="Times New Roman"/>
          <w:i/>
          <w:color w:val="000000"/>
          <w:w w:val="96"/>
        </w:rPr>
        <w:t>m</w:t>
      </w:r>
      <w:r>
        <w:rPr>
          <w:rFonts w:cs="Times New Roman" w:ascii="Times New Roman" w:hAnsi="Times New Roman"/>
          <w:i/>
          <w:color w:val="000000"/>
          <w:w w:val="88"/>
        </w:rPr>
        <w:t>i</w:t>
      </w:r>
      <w:r>
        <w:rPr>
          <w:rFonts w:cs="Times New Roman" w:ascii="Times New Roman" w:hAnsi="Times New Roman"/>
          <w:i/>
          <w:color w:val="000000"/>
          <w:w w:val="94"/>
        </w:rPr>
        <w:t>o</w:t>
      </w:r>
      <w:r>
        <w:rPr>
          <w:rFonts w:cs="Times New Roman" w:ascii="Times New Roman" w:hAnsi="Times New Roman"/>
          <w:i/>
          <w:color w:val="000000"/>
          <w:w w:val="82"/>
        </w:rPr>
        <w:t>t</w:t>
      </w:r>
      <w:r>
        <w:rPr>
          <w:rFonts w:cs="Times New Roman" w:ascii="Times New Roman" w:hAnsi="Times New Roman"/>
          <w:i/>
          <w:color w:val="000000"/>
          <w:w w:val="96"/>
        </w:rPr>
        <w:t>u</w:t>
      </w:r>
      <w:r>
        <w:rPr>
          <w:rFonts w:cs="Times New Roman" w:ascii="Times New Roman" w:hAnsi="Times New Roman"/>
          <w:i/>
          <w:color w:val="000000"/>
          <w:w w:val="70"/>
        </w:rPr>
        <w:t>:</w:t>
      </w:r>
      <w:r>
        <w:rPr>
          <w:rFonts w:cs="Times New Roman" w:ascii="Times New Roman" w:hAnsi="Times New Roman"/>
          <w:color w:val="000000"/>
        </w:rPr>
        <w:t xml:space="preserve"> </w:t>
      </w:r>
      <w:r>
        <w:rPr>
          <w:rFonts w:cs="Times New Roman" w:ascii="Times New Roman" w:hAnsi="Times New Roman"/>
          <w:i/>
          <w:color w:val="000000"/>
          <w:w w:val="105"/>
        </w:rPr>
        <w:t>N</w:t>
      </w:r>
      <w:r>
        <w:rPr>
          <w:rFonts w:cs="Times New Roman" w:ascii="Times New Roman" w:hAnsi="Times New Roman"/>
          <w:i/>
          <w:color w:val="000000"/>
          <w:w w:val="115"/>
        </w:rPr>
        <w:t>I</w:t>
      </w:r>
      <w:r>
        <w:rPr>
          <w:rFonts w:cs="Times New Roman" w:ascii="Times New Roman" w:hAnsi="Times New Roman"/>
          <w:i/>
          <w:color w:val="000000"/>
          <w:w w:val="102"/>
        </w:rPr>
        <w:t>P</w:t>
      </w:r>
      <w:r>
        <w:rPr>
          <w:rFonts w:cs="Times New Roman" w:ascii="Times New Roman" w:hAnsi="Times New Roman"/>
          <w:i/>
          <w:color w:val="000000"/>
          <w:w w:val="89"/>
        </w:rPr>
        <w:t>/</w:t>
      </w:r>
      <w:r>
        <w:rPr>
          <w:rFonts w:cs="Times New Roman" w:ascii="Times New Roman" w:hAnsi="Times New Roman"/>
          <w:i/>
          <w:color w:val="000000"/>
          <w:w w:val="102"/>
        </w:rPr>
        <w:t>P</w:t>
      </w:r>
      <w:r>
        <w:rPr>
          <w:rFonts w:cs="Times New Roman" w:ascii="Times New Roman" w:hAnsi="Times New Roman"/>
          <w:i/>
          <w:color w:val="000000"/>
          <w:w w:val="106"/>
        </w:rPr>
        <w:t>E</w:t>
      </w:r>
      <w:r>
        <w:rPr>
          <w:rFonts w:cs="Times New Roman" w:ascii="Times New Roman" w:hAnsi="Times New Roman"/>
          <w:i/>
          <w:color w:val="000000"/>
        </w:rPr>
        <w:t>S</w:t>
      </w:r>
      <w:r>
        <w:rPr>
          <w:rFonts w:cs="Times New Roman" w:ascii="Times New Roman" w:hAnsi="Times New Roman"/>
          <w:i/>
          <w:color w:val="000000"/>
          <w:w w:val="106"/>
        </w:rPr>
        <w:t>E</w:t>
      </w:r>
      <w:r>
        <w:rPr>
          <w:rFonts w:cs="Times New Roman" w:ascii="Times New Roman" w:hAnsi="Times New Roman"/>
          <w:i/>
          <w:color w:val="000000"/>
          <w:w w:val="103"/>
        </w:rPr>
        <w:t>L</w:t>
      </w:r>
      <w:r>
        <w:rPr>
          <w:rFonts w:cs="Times New Roman" w:ascii="Times New Roman" w:hAnsi="Times New Roman"/>
          <w:i/>
          <w:color w:val="000000"/>
          <w:w w:val="54"/>
        </w:rPr>
        <w:t>,</w:t>
      </w:r>
      <w:r>
        <w:rPr>
          <w:rFonts w:cs="Times New Roman" w:ascii="Times New Roman" w:hAnsi="Times New Roman"/>
          <w:color w:val="000000"/>
          <w:w w:val="54"/>
        </w:rPr>
        <w:t xml:space="preserve"> </w:t>
      </w:r>
      <w:r>
        <w:rPr>
          <w:rFonts w:cs="Times New Roman" w:ascii="Times New Roman" w:hAnsi="Times New Roman"/>
          <w:i/>
          <w:color w:val="000000"/>
        </w:rPr>
        <w:t>KRS/CEIDG)</w:t>
      </w:r>
    </w:p>
    <w:p>
      <w:pPr>
        <w:pStyle w:val="Tretekstu"/>
        <w:spacing w:before="1" w:after="120"/>
        <w:ind w:left="148" w:hanging="0"/>
        <w:rPr>
          <w:color w:val="000000"/>
        </w:rPr>
      </w:pPr>
      <w:r>
        <w:rPr>
          <w:color w:val="000000"/>
          <w:sz w:val="22"/>
          <w:szCs w:val="22"/>
          <w:u w:val="single"/>
        </w:rPr>
        <w:t>reprezentowane przez:</w:t>
      </w:r>
    </w:p>
    <w:p>
      <w:pPr>
        <w:pStyle w:val="Tretekstu"/>
        <w:spacing w:before="45" w:after="120"/>
        <w:ind w:left="147" w:hanging="0"/>
        <w:rPr>
          <w:color w:val="000000"/>
        </w:rPr>
      </w:pPr>
      <w:r>
        <w:rPr>
          <w:color w:val="000000"/>
          <w:sz w:val="22"/>
          <w:szCs w:val="22"/>
        </w:rPr>
        <w:t>…………………………………………………</w:t>
      </w:r>
      <w:r>
        <w:rPr>
          <w:color w:val="000000"/>
          <w:sz w:val="22"/>
          <w:szCs w:val="22"/>
        </w:rPr>
        <w:t>..…..…………</w:t>
      </w:r>
    </w:p>
    <w:p>
      <w:pPr>
        <w:pStyle w:val="Tretekstu"/>
        <w:spacing w:before="45" w:after="120"/>
        <w:ind w:left="147" w:hanging="0"/>
        <w:rPr>
          <w:color w:val="000000"/>
        </w:rPr>
      </w:pPr>
      <w:r>
        <w:rPr>
          <w:color w:val="000000"/>
          <w:sz w:val="22"/>
          <w:szCs w:val="22"/>
        </w:rPr>
        <w:t>…………………………………………………</w:t>
      </w:r>
      <w:r>
        <w:rPr>
          <w:color w:val="000000"/>
          <w:sz w:val="22"/>
          <w:szCs w:val="22"/>
        </w:rPr>
        <w:t>..…..…………</w:t>
      </w:r>
    </w:p>
    <w:p>
      <w:pPr>
        <w:pStyle w:val="Normal"/>
        <w:spacing w:before="46" w:after="160"/>
        <w:ind w:left="200" w:hanging="0"/>
        <w:rPr>
          <w:rFonts w:ascii="Times New Roman" w:hAnsi="Times New Roman"/>
          <w:color w:val="000000"/>
        </w:rPr>
      </w:pPr>
      <w:r>
        <w:rPr>
          <w:rFonts w:cs="Times New Roman" w:ascii="Times New Roman" w:hAnsi="Times New Roman"/>
          <w:i/>
          <w:color w:val="000000"/>
        </w:rPr>
        <w:t>(imię, nazwisko, stanowisko/podstawa do reprezentacji)</w:t>
      </w:r>
    </w:p>
    <w:p>
      <w:pPr>
        <w:pStyle w:val="Tretekstu"/>
        <w:spacing w:before="2" w:after="120"/>
        <w:rPr>
          <w:i/>
          <w:i/>
          <w:color w:val="000000"/>
          <w:sz w:val="22"/>
          <w:szCs w:val="22"/>
        </w:rPr>
      </w:pPr>
      <w:r>
        <w:rPr>
          <w:i/>
          <w:color w:val="000000"/>
          <w:sz w:val="22"/>
          <w:szCs w:val="22"/>
        </w:rPr>
      </w:r>
    </w:p>
    <w:p>
      <w:pPr>
        <w:pStyle w:val="Tretekstu"/>
        <w:spacing w:before="6" w:after="120"/>
        <w:rPr>
          <w:i/>
          <w:i/>
          <w:color w:val="000000"/>
          <w:sz w:val="22"/>
          <w:szCs w:val="22"/>
        </w:rPr>
      </w:pPr>
      <w:r>
        <w:rPr>
          <w:i/>
          <w:color w:val="000000"/>
          <w:sz w:val="22"/>
          <w:szCs w:val="22"/>
        </w:rPr>
        <mc:AlternateContent>
          <mc:Choice Requires="wps">
            <w:drawing>
              <wp:anchor behindDoc="0" distT="15875" distB="6350" distL="15875" distR="15875" simplePos="0" locked="0" layoutInCell="0" allowOverlap="1" relativeHeight="7" wp14:anchorId="3CFD47EB">
                <wp:simplePos x="0" y="0"/>
                <wp:positionH relativeFrom="column">
                  <wp:posOffset>699135</wp:posOffset>
                </wp:positionH>
                <wp:positionV relativeFrom="paragraph">
                  <wp:posOffset>-1270</wp:posOffset>
                </wp:positionV>
                <wp:extent cx="5659755" cy="969645"/>
                <wp:effectExtent l="0" t="0" r="0" b="3810"/>
                <wp:wrapTopAndBottom/>
                <wp:docPr id="5" name="Prostokąt 2"/>
                <a:graphic xmlns:a="http://schemas.openxmlformats.org/drawingml/2006/main">
                  <a:graphicData uri="http://schemas.microsoft.com/office/word/2010/wordprocessingShape">
                    <wps:wsp>
                      <wps:cNvSpPr/>
                      <wps:spPr>
                        <a:xfrm>
                          <a:off x="0" y="0"/>
                          <a:ext cx="5659200" cy="969120"/>
                        </a:xfrm>
                        <a:prstGeom prst="rect">
                          <a:avLst/>
                        </a:prstGeom>
                        <a:solidFill>
                          <a:srgbClr val="f2f2f2"/>
                        </a:solidFill>
                        <a:ln w="6480">
                          <a:solidFill>
                            <a:srgbClr val="000000"/>
                          </a:solidFill>
                          <a:miter/>
                        </a:ln>
                      </wps:spPr>
                      <wps:style>
                        <a:lnRef idx="0"/>
                        <a:fillRef idx="0"/>
                        <a:effectRef idx="0"/>
                        <a:fontRef idx="minor"/>
                      </wps:style>
                      <wps:txbx>
                        <w:txbxContent>
                          <w:p>
                            <w:pPr>
                              <w:pStyle w:val="Zawartoramki"/>
                              <w:spacing w:lineRule="auto" w:line="276" w:before="1" w:after="160"/>
                              <w:ind w:left="751" w:right="744" w:hanging="0"/>
                              <w:jc w:val="center"/>
                              <w:rPr>
                                <w:b/>
                                <w:b/>
                                <w:szCs w:val="24"/>
                              </w:rPr>
                            </w:pPr>
                            <w:r>
                              <w:rPr>
                                <w:b/>
                                <w:color w:val="000000"/>
                                <w:szCs w:val="24"/>
                              </w:rPr>
                              <w:t>Oświadczenie</w:t>
                            </w:r>
                            <w:r>
                              <w:rPr>
                                <w:b/>
                                <w:color w:val="000000"/>
                                <w:spacing w:val="-32"/>
                                <w:szCs w:val="24"/>
                              </w:rPr>
                              <w:t xml:space="preserve"> </w:t>
                            </w:r>
                            <w:r>
                              <w:rPr>
                                <w:b/>
                                <w:color w:val="000000"/>
                                <w:szCs w:val="24"/>
                              </w:rPr>
                              <w:t>składane</w:t>
                            </w:r>
                            <w:r>
                              <w:rPr>
                                <w:b/>
                                <w:color w:val="000000"/>
                                <w:spacing w:val="-29"/>
                                <w:szCs w:val="24"/>
                              </w:rPr>
                              <w:t xml:space="preserve"> </w:t>
                            </w:r>
                            <w:r>
                              <w:rPr>
                                <w:b/>
                                <w:color w:val="000000"/>
                                <w:szCs w:val="24"/>
                              </w:rPr>
                              <w:t>na</w:t>
                            </w:r>
                            <w:r>
                              <w:rPr>
                                <w:b/>
                                <w:color w:val="000000"/>
                                <w:spacing w:val="-30"/>
                                <w:szCs w:val="24"/>
                              </w:rPr>
                              <w:t xml:space="preserve"> </w:t>
                            </w:r>
                            <w:r>
                              <w:rPr>
                                <w:b/>
                                <w:color w:val="000000"/>
                                <w:szCs w:val="24"/>
                              </w:rPr>
                              <w:t>podstawie</w:t>
                            </w:r>
                            <w:r>
                              <w:rPr>
                                <w:b/>
                                <w:color w:val="000000"/>
                                <w:spacing w:val="-31"/>
                                <w:szCs w:val="24"/>
                              </w:rPr>
                              <w:t xml:space="preserve"> </w:t>
                            </w:r>
                            <w:r>
                              <w:rPr>
                                <w:b/>
                                <w:color w:val="000000"/>
                                <w:szCs w:val="24"/>
                              </w:rPr>
                              <w:t>art.</w:t>
                            </w:r>
                            <w:r>
                              <w:rPr>
                                <w:b/>
                                <w:color w:val="000000"/>
                                <w:spacing w:val="-32"/>
                                <w:szCs w:val="24"/>
                              </w:rPr>
                              <w:t xml:space="preserve"> </w:t>
                            </w:r>
                            <w:r>
                              <w:rPr>
                                <w:b/>
                                <w:color w:val="000000"/>
                                <w:szCs w:val="24"/>
                              </w:rPr>
                              <w:t>117</w:t>
                            </w:r>
                            <w:r>
                              <w:rPr>
                                <w:b/>
                                <w:color w:val="000000"/>
                                <w:spacing w:val="-30"/>
                                <w:szCs w:val="24"/>
                              </w:rPr>
                              <w:t xml:space="preserve"> </w:t>
                            </w:r>
                            <w:r>
                              <w:rPr>
                                <w:b/>
                                <w:color w:val="000000"/>
                                <w:szCs w:val="24"/>
                              </w:rPr>
                              <w:t>ust.</w:t>
                            </w:r>
                            <w:r>
                              <w:rPr>
                                <w:b/>
                                <w:color w:val="000000"/>
                                <w:spacing w:val="-29"/>
                                <w:szCs w:val="24"/>
                              </w:rPr>
                              <w:t xml:space="preserve"> </w:t>
                            </w:r>
                            <w:r>
                              <w:rPr>
                                <w:b/>
                                <w:color w:val="000000"/>
                                <w:szCs w:val="24"/>
                              </w:rPr>
                              <w:t>4</w:t>
                            </w:r>
                            <w:r>
                              <w:rPr>
                                <w:b/>
                                <w:color w:val="000000"/>
                                <w:spacing w:val="-31"/>
                                <w:szCs w:val="24"/>
                              </w:rPr>
                              <w:t xml:space="preserve"> </w:t>
                            </w:r>
                            <w:r>
                              <w:rPr>
                                <w:b/>
                                <w:color w:val="000000"/>
                                <w:szCs w:val="24"/>
                              </w:rPr>
                              <w:t>ustawy z</w:t>
                            </w:r>
                            <w:r>
                              <w:rPr>
                                <w:b/>
                                <w:color w:val="000000"/>
                                <w:spacing w:val="-25"/>
                                <w:szCs w:val="24"/>
                              </w:rPr>
                              <w:t xml:space="preserve"> </w:t>
                            </w:r>
                            <w:r>
                              <w:rPr>
                                <w:b/>
                                <w:color w:val="000000"/>
                                <w:szCs w:val="24"/>
                              </w:rPr>
                              <w:t>dnia</w:t>
                            </w:r>
                            <w:r>
                              <w:rPr>
                                <w:b/>
                                <w:color w:val="000000"/>
                                <w:spacing w:val="-26"/>
                                <w:szCs w:val="24"/>
                              </w:rPr>
                              <w:t xml:space="preserve"> </w:t>
                            </w:r>
                            <w:r>
                              <w:rPr>
                                <w:b/>
                                <w:color w:val="000000"/>
                                <w:szCs w:val="24"/>
                              </w:rPr>
                              <w:t>11</w:t>
                            </w:r>
                            <w:r>
                              <w:rPr>
                                <w:b/>
                                <w:color w:val="000000"/>
                                <w:spacing w:val="-26"/>
                                <w:szCs w:val="24"/>
                              </w:rPr>
                              <w:t xml:space="preserve"> </w:t>
                            </w:r>
                            <w:r>
                              <w:rPr>
                                <w:b/>
                                <w:color w:val="000000"/>
                                <w:szCs w:val="24"/>
                              </w:rPr>
                              <w:t>września</w:t>
                            </w:r>
                            <w:r>
                              <w:rPr>
                                <w:b/>
                                <w:color w:val="000000"/>
                                <w:spacing w:val="-26"/>
                                <w:szCs w:val="24"/>
                              </w:rPr>
                              <w:t xml:space="preserve"> </w:t>
                            </w:r>
                            <w:r>
                              <w:rPr>
                                <w:b/>
                                <w:color w:val="000000"/>
                                <w:szCs w:val="24"/>
                              </w:rPr>
                              <w:t>2019</w:t>
                            </w:r>
                            <w:r>
                              <w:rPr>
                                <w:b/>
                                <w:color w:val="000000"/>
                                <w:spacing w:val="-26"/>
                                <w:szCs w:val="24"/>
                              </w:rPr>
                              <w:t xml:space="preserve"> </w:t>
                            </w:r>
                            <w:r>
                              <w:rPr>
                                <w:b/>
                                <w:color w:val="000000"/>
                                <w:szCs w:val="24"/>
                              </w:rPr>
                              <w:t>r.</w:t>
                            </w:r>
                            <w:r>
                              <w:rPr>
                                <w:b/>
                                <w:color w:val="000000"/>
                                <w:spacing w:val="-25"/>
                                <w:szCs w:val="24"/>
                              </w:rPr>
                              <w:t xml:space="preserve"> </w:t>
                            </w:r>
                            <w:r>
                              <w:rPr>
                                <w:b/>
                                <w:color w:val="000000"/>
                                <w:szCs w:val="24"/>
                              </w:rPr>
                              <w:t>Prawo</w:t>
                            </w:r>
                            <w:r>
                              <w:rPr>
                                <w:b/>
                                <w:color w:val="000000"/>
                                <w:spacing w:val="-25"/>
                                <w:szCs w:val="24"/>
                              </w:rPr>
                              <w:t xml:space="preserve"> </w:t>
                            </w:r>
                            <w:r>
                              <w:rPr>
                                <w:b/>
                                <w:color w:val="000000"/>
                                <w:szCs w:val="24"/>
                              </w:rPr>
                              <w:t>zamówień</w:t>
                            </w:r>
                            <w:r>
                              <w:rPr>
                                <w:b/>
                                <w:color w:val="000000"/>
                                <w:spacing w:val="-24"/>
                                <w:szCs w:val="24"/>
                              </w:rPr>
                              <w:t xml:space="preserve"> </w:t>
                            </w:r>
                            <w:r>
                              <w:rPr>
                                <w:b/>
                                <w:color w:val="000000"/>
                                <w:szCs w:val="24"/>
                              </w:rPr>
                              <w:t>publicznych  z późn.</w:t>
                            </w:r>
                            <w:r>
                              <w:rPr>
                                <w:b/>
                                <w:color w:val="000000"/>
                                <w:spacing w:val="-43"/>
                                <w:szCs w:val="24"/>
                              </w:rPr>
                              <w:t xml:space="preserve"> </w:t>
                            </w:r>
                            <w:r>
                              <w:rPr>
                                <w:b/>
                                <w:color w:val="000000"/>
                                <w:szCs w:val="24"/>
                              </w:rPr>
                              <w:t>zm.)</w:t>
                            </w:r>
                          </w:p>
                          <w:p>
                            <w:pPr>
                              <w:pStyle w:val="Zawartoramki"/>
                              <w:spacing w:before="1" w:after="160"/>
                              <w:ind w:left="750" w:right="744" w:hanging="0"/>
                              <w:jc w:val="center"/>
                              <w:rPr>
                                <w:b/>
                                <w:b/>
                                <w:szCs w:val="24"/>
                              </w:rPr>
                            </w:pPr>
                            <w:r>
                              <w:rPr>
                                <w:b/>
                                <w:color w:val="000000"/>
                                <w:szCs w:val="24"/>
                              </w:rPr>
                              <w:t>- dalej: ustawa Pzp</w:t>
                            </w:r>
                          </w:p>
                        </w:txbxContent>
                      </wps:txbx>
                      <wps:bodyPr lIns="0" rIns="0" tIns="0" bIns="0" upright="1">
                        <a:noAutofit/>
                      </wps:bodyPr>
                    </wps:wsp>
                  </a:graphicData>
                </a:graphic>
              </wp:anchor>
            </w:drawing>
          </mc:Choice>
          <mc:Fallback>
            <w:pict>
              <v:rect id="shape_0" ID="Prostokąt 2" path="m0,0l-2147483645,0l-2147483645,-2147483646l0,-2147483646xe" fillcolor="#f2f2f2" stroked="t" style="position:absolute;margin-left:55.05pt;margin-top:-0.1pt;width:445.55pt;height:76.25pt;mso-wrap-style:square;v-text-anchor:top" wp14:anchorId="3CFD47EB">
                <v:fill o:detectmouseclick="t" type="solid" color2="#0d0d0d"/>
                <v:stroke color="black" weight="6480" joinstyle="miter" endcap="flat"/>
                <v:textbox>
                  <w:txbxContent>
                    <w:p>
                      <w:pPr>
                        <w:pStyle w:val="Zawartoramki"/>
                        <w:spacing w:lineRule="auto" w:line="276" w:before="1" w:after="160"/>
                        <w:ind w:left="751" w:right="744" w:hanging="0"/>
                        <w:jc w:val="center"/>
                        <w:rPr>
                          <w:b/>
                          <w:b/>
                          <w:szCs w:val="24"/>
                        </w:rPr>
                      </w:pPr>
                      <w:r>
                        <w:rPr>
                          <w:b/>
                          <w:color w:val="000000"/>
                          <w:szCs w:val="24"/>
                        </w:rPr>
                        <w:t>Oświadczenie</w:t>
                      </w:r>
                      <w:r>
                        <w:rPr>
                          <w:b/>
                          <w:color w:val="000000"/>
                          <w:spacing w:val="-32"/>
                          <w:szCs w:val="24"/>
                        </w:rPr>
                        <w:t xml:space="preserve"> </w:t>
                      </w:r>
                      <w:r>
                        <w:rPr>
                          <w:b/>
                          <w:color w:val="000000"/>
                          <w:szCs w:val="24"/>
                        </w:rPr>
                        <w:t>składane</w:t>
                      </w:r>
                      <w:r>
                        <w:rPr>
                          <w:b/>
                          <w:color w:val="000000"/>
                          <w:spacing w:val="-29"/>
                          <w:szCs w:val="24"/>
                        </w:rPr>
                        <w:t xml:space="preserve"> </w:t>
                      </w:r>
                      <w:r>
                        <w:rPr>
                          <w:b/>
                          <w:color w:val="000000"/>
                          <w:szCs w:val="24"/>
                        </w:rPr>
                        <w:t>na</w:t>
                      </w:r>
                      <w:r>
                        <w:rPr>
                          <w:b/>
                          <w:color w:val="000000"/>
                          <w:spacing w:val="-30"/>
                          <w:szCs w:val="24"/>
                        </w:rPr>
                        <w:t xml:space="preserve"> </w:t>
                      </w:r>
                      <w:r>
                        <w:rPr>
                          <w:b/>
                          <w:color w:val="000000"/>
                          <w:szCs w:val="24"/>
                        </w:rPr>
                        <w:t>podstawie</w:t>
                      </w:r>
                      <w:r>
                        <w:rPr>
                          <w:b/>
                          <w:color w:val="000000"/>
                          <w:spacing w:val="-31"/>
                          <w:szCs w:val="24"/>
                        </w:rPr>
                        <w:t xml:space="preserve"> </w:t>
                      </w:r>
                      <w:r>
                        <w:rPr>
                          <w:b/>
                          <w:color w:val="000000"/>
                          <w:szCs w:val="24"/>
                        </w:rPr>
                        <w:t>art.</w:t>
                      </w:r>
                      <w:r>
                        <w:rPr>
                          <w:b/>
                          <w:color w:val="000000"/>
                          <w:spacing w:val="-32"/>
                          <w:szCs w:val="24"/>
                        </w:rPr>
                        <w:t xml:space="preserve"> </w:t>
                      </w:r>
                      <w:r>
                        <w:rPr>
                          <w:b/>
                          <w:color w:val="000000"/>
                          <w:szCs w:val="24"/>
                        </w:rPr>
                        <w:t>117</w:t>
                      </w:r>
                      <w:r>
                        <w:rPr>
                          <w:b/>
                          <w:color w:val="000000"/>
                          <w:spacing w:val="-30"/>
                          <w:szCs w:val="24"/>
                        </w:rPr>
                        <w:t xml:space="preserve"> </w:t>
                      </w:r>
                      <w:r>
                        <w:rPr>
                          <w:b/>
                          <w:color w:val="000000"/>
                          <w:szCs w:val="24"/>
                        </w:rPr>
                        <w:t>ust.</w:t>
                      </w:r>
                      <w:r>
                        <w:rPr>
                          <w:b/>
                          <w:color w:val="000000"/>
                          <w:spacing w:val="-29"/>
                          <w:szCs w:val="24"/>
                        </w:rPr>
                        <w:t xml:space="preserve"> </w:t>
                      </w:r>
                      <w:r>
                        <w:rPr>
                          <w:b/>
                          <w:color w:val="000000"/>
                          <w:szCs w:val="24"/>
                        </w:rPr>
                        <w:t>4</w:t>
                      </w:r>
                      <w:r>
                        <w:rPr>
                          <w:b/>
                          <w:color w:val="000000"/>
                          <w:spacing w:val="-31"/>
                          <w:szCs w:val="24"/>
                        </w:rPr>
                        <w:t xml:space="preserve"> </w:t>
                      </w:r>
                      <w:r>
                        <w:rPr>
                          <w:b/>
                          <w:color w:val="000000"/>
                          <w:szCs w:val="24"/>
                        </w:rPr>
                        <w:t>ustawy z</w:t>
                      </w:r>
                      <w:r>
                        <w:rPr>
                          <w:b/>
                          <w:color w:val="000000"/>
                          <w:spacing w:val="-25"/>
                          <w:szCs w:val="24"/>
                        </w:rPr>
                        <w:t xml:space="preserve"> </w:t>
                      </w:r>
                      <w:r>
                        <w:rPr>
                          <w:b/>
                          <w:color w:val="000000"/>
                          <w:szCs w:val="24"/>
                        </w:rPr>
                        <w:t>dnia</w:t>
                      </w:r>
                      <w:r>
                        <w:rPr>
                          <w:b/>
                          <w:color w:val="000000"/>
                          <w:spacing w:val="-26"/>
                          <w:szCs w:val="24"/>
                        </w:rPr>
                        <w:t xml:space="preserve"> </w:t>
                      </w:r>
                      <w:r>
                        <w:rPr>
                          <w:b/>
                          <w:color w:val="000000"/>
                          <w:szCs w:val="24"/>
                        </w:rPr>
                        <w:t>11</w:t>
                      </w:r>
                      <w:r>
                        <w:rPr>
                          <w:b/>
                          <w:color w:val="000000"/>
                          <w:spacing w:val="-26"/>
                          <w:szCs w:val="24"/>
                        </w:rPr>
                        <w:t xml:space="preserve"> </w:t>
                      </w:r>
                      <w:r>
                        <w:rPr>
                          <w:b/>
                          <w:color w:val="000000"/>
                          <w:szCs w:val="24"/>
                        </w:rPr>
                        <w:t>września</w:t>
                      </w:r>
                      <w:r>
                        <w:rPr>
                          <w:b/>
                          <w:color w:val="000000"/>
                          <w:spacing w:val="-26"/>
                          <w:szCs w:val="24"/>
                        </w:rPr>
                        <w:t xml:space="preserve"> </w:t>
                      </w:r>
                      <w:r>
                        <w:rPr>
                          <w:b/>
                          <w:color w:val="000000"/>
                          <w:szCs w:val="24"/>
                        </w:rPr>
                        <w:t>2019</w:t>
                      </w:r>
                      <w:r>
                        <w:rPr>
                          <w:b/>
                          <w:color w:val="000000"/>
                          <w:spacing w:val="-26"/>
                          <w:szCs w:val="24"/>
                        </w:rPr>
                        <w:t xml:space="preserve"> </w:t>
                      </w:r>
                      <w:r>
                        <w:rPr>
                          <w:b/>
                          <w:color w:val="000000"/>
                          <w:szCs w:val="24"/>
                        </w:rPr>
                        <w:t>r.</w:t>
                      </w:r>
                      <w:r>
                        <w:rPr>
                          <w:b/>
                          <w:color w:val="000000"/>
                          <w:spacing w:val="-25"/>
                          <w:szCs w:val="24"/>
                        </w:rPr>
                        <w:t xml:space="preserve"> </w:t>
                      </w:r>
                      <w:r>
                        <w:rPr>
                          <w:b/>
                          <w:color w:val="000000"/>
                          <w:szCs w:val="24"/>
                        </w:rPr>
                        <w:t>Prawo</w:t>
                      </w:r>
                      <w:r>
                        <w:rPr>
                          <w:b/>
                          <w:color w:val="000000"/>
                          <w:spacing w:val="-25"/>
                          <w:szCs w:val="24"/>
                        </w:rPr>
                        <w:t xml:space="preserve"> </w:t>
                      </w:r>
                      <w:r>
                        <w:rPr>
                          <w:b/>
                          <w:color w:val="000000"/>
                          <w:szCs w:val="24"/>
                        </w:rPr>
                        <w:t>zamówień</w:t>
                      </w:r>
                      <w:r>
                        <w:rPr>
                          <w:b/>
                          <w:color w:val="000000"/>
                          <w:spacing w:val="-24"/>
                          <w:szCs w:val="24"/>
                        </w:rPr>
                        <w:t xml:space="preserve"> </w:t>
                      </w:r>
                      <w:r>
                        <w:rPr>
                          <w:b/>
                          <w:color w:val="000000"/>
                          <w:szCs w:val="24"/>
                        </w:rPr>
                        <w:t>publicznych  z późn.</w:t>
                      </w:r>
                      <w:r>
                        <w:rPr>
                          <w:b/>
                          <w:color w:val="000000"/>
                          <w:spacing w:val="-43"/>
                          <w:szCs w:val="24"/>
                        </w:rPr>
                        <w:t xml:space="preserve"> </w:t>
                      </w:r>
                      <w:r>
                        <w:rPr>
                          <w:b/>
                          <w:color w:val="000000"/>
                          <w:szCs w:val="24"/>
                        </w:rPr>
                        <w:t>zm.)</w:t>
                      </w:r>
                    </w:p>
                    <w:p>
                      <w:pPr>
                        <w:pStyle w:val="Zawartoramki"/>
                        <w:spacing w:before="1" w:after="160"/>
                        <w:ind w:left="750" w:right="744" w:hanging="0"/>
                        <w:jc w:val="center"/>
                        <w:rPr>
                          <w:b/>
                          <w:b/>
                          <w:szCs w:val="24"/>
                        </w:rPr>
                      </w:pPr>
                      <w:r>
                        <w:rPr>
                          <w:b/>
                          <w:color w:val="000000"/>
                          <w:szCs w:val="24"/>
                        </w:rPr>
                        <w:t>- dalej: ustawa Pzp</w:t>
                      </w:r>
                    </w:p>
                  </w:txbxContent>
                </v:textbox>
                <w10:wrap type="topAndBottom"/>
              </v:rect>
            </w:pict>
          </mc:Fallback>
        </mc:AlternateContent>
      </w:r>
    </w:p>
    <w:p>
      <w:pPr>
        <w:sectPr>
          <w:headerReference w:type="default" r:id="rId18"/>
          <w:footerReference w:type="default" r:id="rId19"/>
          <w:footnotePr>
            <w:numFmt w:val="decimal"/>
          </w:footnotePr>
          <w:type w:val="nextPage"/>
          <w:pgSz w:w="11906" w:h="16838"/>
          <w:pgMar w:left="560" w:right="420" w:header="425" w:top="1140" w:footer="937" w:bottom="1120" w:gutter="0"/>
          <w:pgNumType w:fmt="decimal"/>
          <w:formProt w:val="false"/>
          <w:textDirection w:val="lrTb"/>
          <w:docGrid w:type="default" w:linePitch="100" w:charSpace="12288"/>
        </w:sectPr>
        <w:pStyle w:val="Normal"/>
        <w:jc w:val="both"/>
        <w:rPr>
          <w:rFonts w:ascii="Times New Roman" w:hAnsi="Times New Roman"/>
          <w:color w:val="000000"/>
        </w:rPr>
      </w:pPr>
      <w:r>
        <w:rPr>
          <w:rFonts w:cs="Times New Roman" w:ascii="Times New Roman" w:hAnsi="Times New Roman"/>
          <w:color w:val="000000"/>
        </w:rPr>
        <w:t xml:space="preserve">Na potrzeby prowadzonego postępowania o udzielenie zamówienia publicznego pn. </w:t>
      </w:r>
      <w:r>
        <w:rPr>
          <w:rFonts w:cs="Times New Roman" w:ascii="Times New Roman" w:hAnsi="Times New Roman"/>
          <w:b/>
          <w:bCs/>
          <w:color w:val="000000"/>
          <w:kern w:val="2"/>
          <w:lang w:eastAsia="pl-PL"/>
        </w:rPr>
        <w:t xml:space="preserve">Usługa opracowania „Koncepcji rozbudowy oczyszczalni ścieków w Żórawinie (Etap II, końcowy) wraz z uzyskaniem decyzji środowiskowej z uwzględnieniem trzech wariantów realizacyjnych (wariant rozbudowy oczyszczalni, wariant budowy nowej oczyszczalni, wariant „0” – brak działań inwestycyjnych) oraz wykonanie wskaźnika oszacowania wartości inwestycji.” </w:t>
      </w:r>
      <w:r>
        <w:rPr>
          <w:rFonts w:cs="Times New Roman" w:ascii="Times New Roman" w:hAnsi="Times New Roman"/>
          <w:color w:val="000000"/>
        </w:rPr>
        <w:t xml:space="preserve">prowadzonego przez </w:t>
      </w:r>
      <w:r>
        <w:rPr>
          <w:rFonts w:eastAsia="Times New Roman" w:cs="Times New Roman" w:ascii="Times New Roman" w:hAnsi="Times New Roman"/>
          <w:color w:val="000000"/>
          <w:lang w:eastAsia="pl-PL"/>
        </w:rPr>
        <w:t>Gmina Żórawina działająca przez: Gminny Zakład Gospodarki Komunalnej w Żórawinie</w:t>
      </w:r>
      <w:r>
        <w:rPr>
          <w:rFonts w:cs="Times New Roman" w:ascii="Times New Roman" w:hAnsi="Times New Roman"/>
          <w:b/>
          <w:color w:val="000000"/>
        </w:rPr>
        <w:t xml:space="preserve">, działając jako pełnomocnik podmiotów, w imieniu których składane jest oświadczenie </w:t>
      </w:r>
      <w:r>
        <w:rPr>
          <w:rFonts w:cs="Times New Roman" w:ascii="Times New Roman" w:hAnsi="Times New Roman"/>
          <w:b/>
          <w:color w:val="000000"/>
          <w:u w:val="single"/>
        </w:rPr>
        <w:t>oświadczam, że:</w:t>
      </w:r>
    </w:p>
    <w:p>
      <w:pPr>
        <w:pStyle w:val="Tretekstu"/>
        <w:rPr>
          <w:color w:val="000000"/>
        </w:rPr>
      </w:pPr>
      <w:r>
        <w:rPr>
          <w:color w:val="000000"/>
          <w:sz w:val="22"/>
          <w:szCs w:val="22"/>
        </w:rPr>
        <w:t>Wykonawca:</w:t>
      </w:r>
    </w:p>
    <w:p>
      <w:pPr>
        <w:pStyle w:val="Tretekstu"/>
        <w:spacing w:before="45" w:after="120"/>
        <w:ind w:left="147" w:hanging="0"/>
        <w:rPr>
          <w:color w:val="000000"/>
        </w:rPr>
      </w:pPr>
      <w:r>
        <w:rPr>
          <w:color w:val="000000"/>
          <w:sz w:val="22"/>
          <w:szCs w:val="22"/>
        </w:rPr>
        <w:t>…………………………………………………</w:t>
      </w:r>
      <w:r>
        <w:rPr>
          <w:color w:val="000000"/>
          <w:sz w:val="22"/>
          <w:szCs w:val="22"/>
        </w:rPr>
        <w:t>..…..…………</w:t>
      </w:r>
    </w:p>
    <w:p>
      <w:pPr>
        <w:pStyle w:val="Tretekstu"/>
        <w:rPr>
          <w:color w:val="000000"/>
          <w:sz w:val="22"/>
          <w:szCs w:val="22"/>
        </w:rPr>
      </w:pPr>
      <w:r>
        <w:rPr>
          <w:color w:val="000000"/>
          <w:sz w:val="22"/>
          <w:szCs w:val="22"/>
        </w:rPr>
      </w:r>
    </w:p>
    <w:p>
      <w:pPr>
        <w:pStyle w:val="Normal"/>
        <w:ind w:left="147" w:hanging="0"/>
        <w:rPr>
          <w:rFonts w:ascii="Times New Roman" w:hAnsi="Times New Roman"/>
          <w:color w:val="000000"/>
        </w:rPr>
      </w:pPr>
      <w:r>
        <w:rPr>
          <w:rFonts w:cs="Times New Roman" w:ascii="Times New Roman" w:hAnsi="Times New Roman"/>
          <w:i/>
          <w:color w:val="000000"/>
        </w:rPr>
        <w:t>Wykona następujący zakres świadczenia wynikającego z umowy o zamówienie publiczne:</w:t>
      </w:r>
    </w:p>
    <w:p>
      <w:pPr>
        <w:pStyle w:val="Tretekstu"/>
        <w:spacing w:before="38" w:after="120"/>
        <w:ind w:left="148" w:hanging="0"/>
        <w:rPr>
          <w:color w:val="000000"/>
        </w:rPr>
      </w:pPr>
      <w:r>
        <w:rPr>
          <w:color w:val="000000"/>
          <w:sz w:val="22"/>
          <w:szCs w:val="22"/>
        </w:rPr>
        <w:t>…………………………………………………</w:t>
      </w:r>
      <w:r>
        <w:rPr>
          <w:color w:val="000000"/>
          <w:sz w:val="22"/>
          <w:szCs w:val="22"/>
        </w:rPr>
        <w:t>..…..………… …………………………………………………..…..…………</w:t>
      </w:r>
    </w:p>
    <w:p>
      <w:pPr>
        <w:pStyle w:val="Tretekstu"/>
        <w:spacing w:before="45" w:after="120"/>
        <w:ind w:left="148" w:hanging="0"/>
        <w:rPr>
          <w:color w:val="000000"/>
        </w:rPr>
      </w:pPr>
      <w:r>
        <w:rPr>
          <w:color w:val="000000"/>
          <w:sz w:val="22"/>
          <w:szCs w:val="22"/>
        </w:rPr>
        <w:t>…………………………………………………</w:t>
      </w:r>
      <w:r>
        <w:rPr>
          <w:color w:val="000000"/>
          <w:sz w:val="22"/>
          <w:szCs w:val="22"/>
        </w:rPr>
        <w:t>..…..…………</w:t>
      </w:r>
    </w:p>
    <w:p>
      <w:pPr>
        <w:pStyle w:val="Tretekstu"/>
        <w:spacing w:before="9" w:after="120"/>
        <w:rPr>
          <w:color w:val="000000"/>
          <w:sz w:val="22"/>
          <w:szCs w:val="22"/>
        </w:rPr>
      </w:pPr>
      <w:r>
        <w:rPr>
          <w:color w:val="000000"/>
          <w:sz w:val="22"/>
          <w:szCs w:val="22"/>
        </w:rPr>
      </w:r>
    </w:p>
    <w:p>
      <w:pPr>
        <w:pStyle w:val="Nagwek1"/>
        <w:spacing w:before="0" w:after="0"/>
        <w:ind w:left="148" w:hanging="0"/>
        <w:rPr>
          <w:rFonts w:ascii="Times New Roman" w:hAnsi="Times New Roman"/>
          <w:color w:val="000000"/>
        </w:rPr>
      </w:pPr>
      <w:r>
        <w:rPr>
          <w:rFonts w:cs="Times New Roman" w:ascii="Times New Roman" w:hAnsi="Times New Roman"/>
          <w:color w:val="000000"/>
          <w:sz w:val="22"/>
          <w:szCs w:val="22"/>
        </w:rPr>
        <w:t>Wykonawca:</w:t>
      </w:r>
    </w:p>
    <w:p>
      <w:pPr>
        <w:pStyle w:val="Tretekstu"/>
        <w:spacing w:before="46" w:after="120"/>
        <w:ind w:left="148" w:hanging="0"/>
        <w:rPr>
          <w:color w:val="000000"/>
        </w:rPr>
      </w:pPr>
      <w:r>
        <w:rPr>
          <w:color w:val="000000"/>
          <w:sz w:val="22"/>
          <w:szCs w:val="22"/>
        </w:rPr>
        <w:t>…………………………………………………</w:t>
      </w:r>
      <w:r>
        <w:rPr>
          <w:color w:val="000000"/>
          <w:sz w:val="22"/>
          <w:szCs w:val="22"/>
        </w:rPr>
        <w:t>..…..…………</w:t>
      </w:r>
    </w:p>
    <w:p>
      <w:pPr>
        <w:pStyle w:val="Tretekstu"/>
        <w:spacing w:before="9" w:after="120"/>
        <w:rPr>
          <w:color w:val="000000"/>
          <w:sz w:val="22"/>
          <w:szCs w:val="22"/>
        </w:rPr>
      </w:pPr>
      <w:r>
        <w:rPr>
          <w:color w:val="000000"/>
          <w:sz w:val="22"/>
          <w:szCs w:val="22"/>
        </w:rPr>
      </w:r>
    </w:p>
    <w:p>
      <w:pPr>
        <w:pStyle w:val="Normal"/>
        <w:ind w:left="147" w:hanging="0"/>
        <w:rPr>
          <w:rFonts w:ascii="Times New Roman" w:hAnsi="Times New Roman"/>
          <w:color w:val="000000"/>
        </w:rPr>
      </w:pPr>
      <w:r>
        <w:rPr>
          <w:rFonts w:cs="Times New Roman" w:ascii="Times New Roman" w:hAnsi="Times New Roman"/>
          <w:i/>
          <w:color w:val="000000"/>
        </w:rPr>
        <w:t>Wykona następujący zakres świadczenia wynikającego z umowy o zamówienie publiczne:</w:t>
      </w:r>
    </w:p>
    <w:p>
      <w:pPr>
        <w:pStyle w:val="Tretekstu"/>
        <w:spacing w:before="40" w:after="120"/>
        <w:ind w:left="148" w:hanging="0"/>
        <w:rPr>
          <w:color w:val="000000"/>
        </w:rPr>
      </w:pPr>
      <w:r>
        <w:rPr>
          <w:color w:val="000000"/>
          <w:sz w:val="22"/>
          <w:szCs w:val="22"/>
        </w:rPr>
        <w:t>…………………………………………………</w:t>
      </w:r>
      <w:r>
        <w:rPr>
          <w:color w:val="000000"/>
          <w:sz w:val="22"/>
          <w:szCs w:val="22"/>
        </w:rPr>
        <w:t>..…..…………</w:t>
      </w:r>
    </w:p>
    <w:p>
      <w:pPr>
        <w:pStyle w:val="Tretekstu"/>
        <w:spacing w:before="45" w:after="120"/>
        <w:rPr>
          <w:color w:val="000000"/>
        </w:rPr>
      </w:pPr>
      <w:r>
        <w:rPr>
          <w:color w:val="000000"/>
          <w:sz w:val="22"/>
          <w:szCs w:val="22"/>
        </w:rPr>
        <w:t>…………………………………………………</w:t>
      </w:r>
      <w:r>
        <w:rPr>
          <w:color w:val="000000"/>
          <w:sz w:val="22"/>
          <w:szCs w:val="22"/>
        </w:rPr>
        <w:t>..…..…………</w:t>
      </w:r>
    </w:p>
    <w:p>
      <w:pPr>
        <w:pStyle w:val="Tretekstu"/>
        <w:spacing w:before="43" w:after="120"/>
        <w:ind w:left="148" w:hanging="0"/>
        <w:rPr>
          <w:color w:val="000000"/>
        </w:rPr>
      </w:pPr>
      <w:r>
        <w:rPr>
          <w:color w:val="000000"/>
          <w:sz w:val="22"/>
          <w:szCs w:val="22"/>
        </w:rPr>
        <w:t>…………………………………………………</w:t>
      </w:r>
      <w:r>
        <w:rPr>
          <w:color w:val="000000"/>
          <w:sz w:val="22"/>
          <w:szCs w:val="22"/>
        </w:rPr>
        <w:t>..…..…………</w:t>
      </w:r>
    </w:p>
    <w:p>
      <w:pPr>
        <w:pStyle w:val="Tretekstu"/>
        <w:spacing w:before="9" w:after="120"/>
        <w:rPr>
          <w:color w:val="000000"/>
          <w:sz w:val="22"/>
          <w:szCs w:val="22"/>
        </w:rPr>
      </w:pPr>
      <w:r>
        <w:rPr>
          <w:color w:val="000000"/>
          <w:sz w:val="22"/>
          <w:szCs w:val="22"/>
        </w:rPr>
      </w:r>
    </w:p>
    <w:p>
      <w:pPr>
        <w:pStyle w:val="Tretekstu"/>
        <w:spacing w:lineRule="auto" w:line="276" w:before="1" w:after="120"/>
        <w:ind w:left="148" w:right="49" w:hanging="0"/>
        <w:rPr>
          <w:color w:val="000000"/>
        </w:rPr>
      </w:pPr>
      <w:r>
        <w:rPr>
          <w:color w:val="000000"/>
          <w:sz w:val="22"/>
          <w:szCs w:val="22"/>
        </w:rPr>
        <w:t>Oświadczam, że wszystkie informacje podane w powyższych oświadczeniach są aktualne i zgodne z prawdą.</w:t>
      </w:r>
    </w:p>
    <w:p>
      <w:pPr>
        <w:pStyle w:val="Tretekstu"/>
        <w:rPr>
          <w:color w:val="000000"/>
          <w:sz w:val="28"/>
        </w:rPr>
      </w:pPr>
      <w:r>
        <w:rPr>
          <w:color w:val="000000"/>
          <w:sz w:val="28"/>
        </w:rPr>
      </w:r>
    </w:p>
    <w:p>
      <w:pPr>
        <w:pStyle w:val="Tretekstu"/>
        <w:rPr>
          <w:color w:val="000000"/>
          <w:sz w:val="28"/>
        </w:rPr>
      </w:pPr>
      <w:r>
        <w:rPr>
          <w:color w:val="000000"/>
          <w:sz w:val="28"/>
        </w:rPr>
      </w:r>
    </w:p>
    <w:p>
      <w:pPr>
        <w:pStyle w:val="Tretekstu"/>
        <w:rPr>
          <w:color w:val="000000"/>
          <w:sz w:val="28"/>
        </w:rPr>
      </w:pPr>
      <w:r>
        <w:rPr>
          <w:color w:val="000000"/>
          <w:sz w:val="28"/>
        </w:rPr>
      </w:r>
    </w:p>
    <w:p>
      <w:pPr>
        <w:pStyle w:val="Tretekstu"/>
        <w:rPr>
          <w:rFonts w:ascii="Times New Roman" w:hAnsi="Times New Roman" w:eastAsia="Times New Roman" w:cs="Arial"/>
          <w:lang w:eastAsia="pl-PL"/>
        </w:rPr>
      </w:pPr>
      <w:r>
        <w:rPr>
          <w:sz w:val="22"/>
        </w:rPr>
        <w:t xml:space="preserve">                                                                                                ……………………………………</w:t>
      </w:r>
      <w:r>
        <w:rPr>
          <w:sz w:val="22"/>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spacing w:lineRule="auto" w:line="240" w:before="0" w:after="120"/>
        <w:rPr>
          <w:rFonts w:ascii="Times New Roman" w:hAnsi="Times New Roman"/>
        </w:rPr>
      </w:pPr>
      <w:r>
        <w:rPr/>
      </w:r>
    </w:p>
    <w:sectPr>
      <w:headerReference w:type="default" r:id="rId20"/>
      <w:footerReference w:type="default" r:id="rId21"/>
      <w:footnotePr>
        <w:numFmt w:val="decimal"/>
      </w:footnotePr>
      <w:type w:val="nextPage"/>
      <w:pgSz w:w="11906" w:h="16838"/>
      <w:pgMar w:left="1417" w:right="1417" w:header="708" w:top="1417" w:footer="0" w:bottom="1417"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 w:name="Symbol">
    <w:charset w:val="ee"/>
    <w:family w:val="roman"/>
    <w:pitch w:val="variable"/>
  </w:font>
  <w:font w:name="Carlito">
    <w:altName w:val="Calibri"/>
    <w:charset w:val="ee"/>
    <w:family w:val="roman"/>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2" w:before="0" w:after="120"/>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2" w:before="0" w:after="120"/>
      <w:rPr>
        <w:sz w:val="20"/>
      </w:rPr>
    </w:pPr>
    <w:r>
      <w:rPr>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2" w:before="0" w:after="120"/>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7"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0"/>
        </w:tabs>
        <w:ind w:left="836" w:hanging="708"/>
      </w:pPr>
      <w:rPr>
        <w:dstrike w:val="false"/>
        <w:strike w:val="false"/>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11">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1"/>
      <w:numFmt w:val="decimal"/>
      <w:lvlText w:val="%1."/>
      <w:lvlJc w:val="left"/>
      <w:pPr>
        <w:tabs>
          <w:tab w:val="num" w:pos="0"/>
        </w:tabs>
        <w:ind w:left="0" w:hanging="0"/>
      </w:pPr>
      <w:rPr>
        <w:sz w:val="24"/>
        <w:i w:val="false"/>
        <w:b w:val="false"/>
      </w:rPr>
    </w:lvl>
    <w:lvl w:ilvl="1">
      <w:start w:val="1"/>
      <w:numFmt w:val="decimal"/>
      <w:lvlText w:val="%2."/>
      <w:lvlJc w:val="left"/>
      <w:pPr>
        <w:tabs>
          <w:tab w:val="num" w:pos="0"/>
        </w:tabs>
        <w:ind w:left="0" w:hanging="0"/>
      </w:pPr>
      <w:rPr>
        <w:sz w:val="24"/>
        <w:i w:val="false"/>
        <w:b w:val="false"/>
        <w:szCs w:val="24"/>
        <w:w w:val="100"/>
        <w:rFonts w:ascii="Times New Roman" w:hAnsi="Times New Roman" w:eastAsia="Times New Roman" w:cs="Times New Roman"/>
      </w:rPr>
    </w:lvl>
    <w:lvl w:ilvl="2">
      <w:start w:val="0"/>
      <w:numFmt w:val="decimal"/>
      <w:lvlText w:val="%3"/>
      <w:lvlJc w:val="left"/>
      <w:pPr>
        <w:tabs>
          <w:tab w:val="num" w:pos="0"/>
        </w:tabs>
        <w:ind w:left="0" w:hanging="0"/>
      </w:pPr>
      <w:rPr>
        <w:i w:val="false"/>
        <w:b w:val="false"/>
        <w:rFonts w:ascii="Symbol" w:hAnsi="Symbol" w:cs="Symbol"/>
      </w:r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5">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903" w:hanging="360"/>
      </w:pPr>
      <w:rPr>
        <w:sz w:val="24"/>
        <w:spacing w:val="-3"/>
        <w:szCs w:val="24"/>
        <w:w w:val="100"/>
        <w:rFonts w:ascii="Carlito" w:hAnsi="Carlito" w:eastAsia="Carlito" w:cs="Carlito"/>
        <w:lang w:val="pl-PL" w:eastAsia="en-US" w:bidi="ar-SA"/>
      </w:rPr>
    </w:lvl>
    <w:lvl w:ilvl="1">
      <w:start w:val="1"/>
      <w:numFmt w:val="decimal"/>
      <w:lvlText w:val="%2)"/>
      <w:lvlJc w:val="left"/>
      <w:pPr>
        <w:tabs>
          <w:tab w:val="num" w:pos="0"/>
        </w:tabs>
        <w:ind w:left="720" w:hanging="360"/>
      </w:pPr>
      <w:rPr>
        <w:sz w:val="24"/>
      </w:rPr>
    </w:lvl>
    <w:lvl w:ilvl="2">
      <w:start w:val="0"/>
      <w:numFmt w:val="bullet"/>
      <w:lvlText w:val=""/>
      <w:lvlJc w:val="left"/>
      <w:pPr>
        <w:tabs>
          <w:tab w:val="num" w:pos="0"/>
        </w:tabs>
        <w:ind w:left="2278" w:hanging="425"/>
      </w:pPr>
      <w:rPr>
        <w:rFonts w:ascii="Symbol" w:hAnsi="Symbol" w:cs="Symbol" w:hint="default"/>
        <w:lang w:val="pl-PL" w:eastAsia="en-US" w:bidi="ar-SA"/>
      </w:rPr>
    </w:lvl>
    <w:lvl w:ilvl="3">
      <w:start w:val="0"/>
      <w:numFmt w:val="bullet"/>
      <w:lvlText w:val=""/>
      <w:lvlJc w:val="left"/>
      <w:pPr>
        <w:tabs>
          <w:tab w:val="num" w:pos="0"/>
        </w:tabs>
        <w:ind w:left="3156" w:hanging="425"/>
      </w:pPr>
      <w:rPr>
        <w:rFonts w:ascii="Symbol" w:hAnsi="Symbol" w:cs="Symbol" w:hint="default"/>
        <w:lang w:val="pl-PL" w:eastAsia="en-US" w:bidi="ar-SA"/>
      </w:rPr>
    </w:lvl>
    <w:lvl w:ilvl="4">
      <w:start w:val="0"/>
      <w:numFmt w:val="bullet"/>
      <w:lvlText w:val=""/>
      <w:lvlJc w:val="left"/>
      <w:pPr>
        <w:tabs>
          <w:tab w:val="num" w:pos="0"/>
        </w:tabs>
        <w:ind w:left="4035" w:hanging="425"/>
      </w:pPr>
      <w:rPr>
        <w:rFonts w:ascii="Symbol" w:hAnsi="Symbol" w:cs="Symbol" w:hint="default"/>
        <w:lang w:val="pl-PL" w:eastAsia="en-US" w:bidi="ar-SA"/>
      </w:rPr>
    </w:lvl>
    <w:lvl w:ilvl="5">
      <w:start w:val="0"/>
      <w:numFmt w:val="bullet"/>
      <w:lvlText w:val=""/>
      <w:lvlJc w:val="left"/>
      <w:pPr>
        <w:tabs>
          <w:tab w:val="num" w:pos="0"/>
        </w:tabs>
        <w:ind w:left="4913" w:hanging="425"/>
      </w:pPr>
      <w:rPr>
        <w:rFonts w:ascii="Symbol" w:hAnsi="Symbol" w:cs="Symbol" w:hint="default"/>
        <w:lang w:val="pl-PL" w:eastAsia="en-US" w:bidi="ar-SA"/>
      </w:rPr>
    </w:lvl>
    <w:lvl w:ilvl="6">
      <w:start w:val="0"/>
      <w:numFmt w:val="bullet"/>
      <w:lvlText w:val=""/>
      <w:lvlJc w:val="left"/>
      <w:pPr>
        <w:tabs>
          <w:tab w:val="num" w:pos="0"/>
        </w:tabs>
        <w:ind w:left="5792" w:hanging="425"/>
      </w:pPr>
      <w:rPr>
        <w:rFonts w:ascii="Symbol" w:hAnsi="Symbol" w:cs="Symbol" w:hint="default"/>
        <w:lang w:val="pl-PL" w:eastAsia="en-US" w:bidi="ar-SA"/>
      </w:rPr>
    </w:lvl>
    <w:lvl w:ilvl="7">
      <w:start w:val="0"/>
      <w:numFmt w:val="bullet"/>
      <w:lvlText w:val=""/>
      <w:lvlJc w:val="left"/>
      <w:pPr>
        <w:tabs>
          <w:tab w:val="num" w:pos="0"/>
        </w:tabs>
        <w:ind w:left="6670" w:hanging="425"/>
      </w:pPr>
      <w:rPr>
        <w:rFonts w:ascii="Symbol" w:hAnsi="Symbol" w:cs="Symbol" w:hint="default"/>
        <w:lang w:val="pl-PL" w:eastAsia="en-US" w:bidi="ar-SA"/>
      </w:rPr>
    </w:lvl>
    <w:lvl w:ilvl="8">
      <w:start w:val="0"/>
      <w:numFmt w:val="bullet"/>
      <w:lvlText w:val=""/>
      <w:lvlJc w:val="left"/>
      <w:pPr>
        <w:tabs>
          <w:tab w:val="num" w:pos="0"/>
        </w:tabs>
        <w:ind w:left="7549" w:hanging="425"/>
      </w:pPr>
      <w:rPr>
        <w:rFonts w:ascii="Symbol" w:hAnsi="Symbol" w:cs="Symbol" w:hint="default"/>
        <w:lang w:val="pl-PL" w:eastAsia="en-US" w:bidi="ar-SA"/>
      </w:rPr>
    </w:lvl>
  </w:abstractNum>
  <w:abstractNum w:abstractNumId="1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980" w:hanging="360"/>
      </w:pPr>
      <w:rPr>
        <w:rFonts w:ascii="Symbol" w:hAnsi="Symbol" w:cs="Symbol"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1">
    <w:lvl w:ilvl="0">
      <w:start w:val="3"/>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2">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3">
    <w:lvl w:ilvl="0">
      <w:start w:val="1"/>
      <w:numFmt w:val="bullet"/>
      <w:lvlText w:val=""/>
      <w:lvlJc w:val="left"/>
      <w:pPr>
        <w:tabs>
          <w:tab w:val="num" w:pos="0"/>
        </w:tabs>
        <w:ind w:left="0" w:hanging="0"/>
      </w:pPr>
      <w:rPr>
        <w:rFonts w:ascii="Symbol" w:hAnsi="Symbol" w:cs="Symbol" w:hint="default"/>
      </w:rPr>
    </w:lvl>
    <w:lvl w:ilvl="1">
      <w:start w:val="23"/>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4">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5">
    <w:lvl w:ilvl="0">
      <w:start w:val="3"/>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6">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7">
    <w:lvl w:ilvl="0">
      <w:start w:val="4"/>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8">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9">
    <w:lvl w:ilvl="0">
      <w:start w:val="4"/>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0">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1">
    <w:lvl w:ilvl="0">
      <w:start w:val="3"/>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2">
    <w:lvl w:ilvl="0">
      <w:start w:val="5"/>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3">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4">
    <w:lvl w:ilvl="0">
      <w:start w:val="2"/>
      <w:numFmt w:val="decimal"/>
      <w:lvlText w:val="%1."/>
      <w:lvlJc w:val="left"/>
      <w:pPr>
        <w:tabs>
          <w:tab w:val="num" w:pos="0"/>
        </w:tabs>
        <w:ind w:left="0" w:hanging="0"/>
      </w:p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5">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6">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7">
    <w:lvl w:ilvl="0">
      <w:start w:val="2"/>
      <w:numFmt w:val="decimal"/>
      <w:lvlText w:val="%1."/>
      <w:lvlJc w:val="left"/>
      <w:pPr>
        <w:tabs>
          <w:tab w:val="num" w:pos="0"/>
        </w:tabs>
        <w:ind w:left="0" w:hanging="0"/>
      </w:p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8">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9">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0">
    <w:lvl w:ilvl="0">
      <w:start w:val="3"/>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1">
    <w:lvl w:ilvl="0">
      <w:start w:val="2"/>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2">
    <w:lvl w:ilvl="0">
      <w:start w:val="1"/>
      <w:numFmt w:val="decimal"/>
      <w:lvlText w:val="%1."/>
      <w:lvlJc w:val="left"/>
      <w:pPr>
        <w:tabs>
          <w:tab w:val="num" w:pos="0"/>
        </w:tabs>
        <w:ind w:left="0" w:hanging="0"/>
      </w:pPr>
    </w:lvl>
    <w:lvl w:ilvl="1">
      <w:start w:val="9"/>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3">
    <w:lvl w:ilvl="0">
      <w:start w:val="1"/>
      <w:numFmt w:val="decimal"/>
      <w:lvlText w:val="%1"/>
      <w:lvlJc w:val="left"/>
      <w:pPr>
        <w:tabs>
          <w:tab w:val="num" w:pos="0"/>
        </w:tabs>
        <w:ind w:left="0" w:hanging="0"/>
      </w:pPr>
    </w:lvl>
    <w:lvl w:ilvl="1">
      <w:start w:val="26"/>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4">
    <w:lvl w:ilvl="0">
      <w:start w:val="1"/>
      <w:numFmt w:val="decimal"/>
      <w:lvlText w:val="%1"/>
      <w:lvlJc w:val="left"/>
      <w:pPr>
        <w:tabs>
          <w:tab w:val="num" w:pos="0"/>
        </w:tabs>
        <w:ind w:left="0" w:hanging="0"/>
      </w:pPr>
    </w:lvl>
    <w:lvl w:ilvl="1">
      <w:start w:val="23"/>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5">
    <w:lvl w:ilvl="0">
      <w:start w:val="3"/>
      <w:numFmt w:val="decimal"/>
      <w:lvlText w:val="%1."/>
      <w:lvlJc w:val="left"/>
      <w:pPr>
        <w:tabs>
          <w:tab w:val="num" w:pos="0"/>
        </w:tabs>
        <w:ind w:left="0" w:hanging="0"/>
      </w:pPr>
    </w:lvl>
    <w:lvl w:ilvl="1">
      <w:start w:val="23"/>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6">
    <w:lvl w:ilvl="0">
      <w:start w:val="1"/>
      <w:numFmt w:val="decimal"/>
      <w:lvlText w:val="%1"/>
      <w:lvlJc w:val="left"/>
      <w:pPr>
        <w:tabs>
          <w:tab w:val="num" w:pos="0"/>
        </w:tabs>
        <w:ind w:left="0" w:hanging="0"/>
      </w:pPr>
    </w:lvl>
    <w:lvl w:ilvl="1">
      <w:start w:val="26"/>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7">
    <w:lvl w:ilvl="0">
      <w:start w:val="4"/>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8">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9">
    <w:lvl w:ilvl="0">
      <w:start w:val="2"/>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0">
    <w:lvl w:ilvl="0">
      <w:start w:val="1"/>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1">
    <w:lvl w:ilvl="0">
      <w:start w:val="2"/>
      <w:numFmt w:val="lowerLetter"/>
      <w:lvlText w:val="%1)"/>
      <w:lvlJc w:val="left"/>
      <w:pPr>
        <w:tabs>
          <w:tab w:val="num" w:pos="0"/>
        </w:tabs>
        <w:ind w:left="0" w:hanging="0"/>
      </w:p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2">
    <w:lvl w:ilvl="0">
      <w:start w:val="3"/>
      <w:numFmt w:val="lowerLetter"/>
      <w:lvlText w:val="%1)"/>
      <w:lvlJc w:val="left"/>
      <w:pPr>
        <w:tabs>
          <w:tab w:val="num" w:pos="0"/>
        </w:tabs>
        <w:ind w:left="0" w:hanging="0"/>
      </w:p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3">
    <w:lvl w:ilvl="0">
      <w:start w:val="5"/>
      <w:numFmt w:val="lowerLetter"/>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4">
    <w:lvl w:ilvl="0">
      <w:start w:val="1"/>
      <w:numFmt w:val="decimal"/>
      <w:lvlText w:val="%1"/>
      <w:lvlJc w:val="left"/>
      <w:pPr>
        <w:tabs>
          <w:tab w:val="num" w:pos="0"/>
        </w:tabs>
        <w:ind w:left="0" w:hanging="0"/>
      </w:pPr>
    </w:lvl>
    <w:lvl w:ilvl="1">
      <w:start w:val="6"/>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5">
    <w:lvl w:ilvl="0">
      <w:start w:val="2"/>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6">
    <w:lvl w:ilvl="0">
      <w:start w:val="3"/>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7">
    <w:lvl w:ilvl="0">
      <w:start w:val="3"/>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8">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9">
    <w:lvl w:ilvl="0">
      <w:start w:val="2"/>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0">
    <w:lvl w:ilvl="0">
      <w:start w:val="6"/>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1">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2">
    <w:lvl w:ilvl="0">
      <w:start w:val="1"/>
      <w:numFmt w:val="lowerLetter"/>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7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bullet"/>
      <w:lvlText w:val=""/>
      <w:lvlJc w:val="left"/>
      <w:pPr>
        <w:tabs>
          <w:tab w:val="num" w:pos="0"/>
        </w:tabs>
        <w:ind w:left="1861" w:hanging="360"/>
      </w:pPr>
      <w:rPr>
        <w:rFonts w:ascii="Symbol" w:hAnsi="Symbol" w:cs="Symbol" w:hint="default"/>
      </w:rPr>
    </w:lvl>
    <w:lvl w:ilvl="1">
      <w:start w:val="1"/>
      <w:numFmt w:val="bullet"/>
      <w:lvlText w:val="o"/>
      <w:lvlJc w:val="left"/>
      <w:pPr>
        <w:tabs>
          <w:tab w:val="num" w:pos="0"/>
        </w:tabs>
        <w:ind w:left="2581" w:hanging="360"/>
      </w:pPr>
      <w:rPr>
        <w:rFonts w:ascii="Courier New" w:hAnsi="Courier New" w:cs="Courier New" w:hint="default"/>
      </w:rPr>
    </w:lvl>
    <w:lvl w:ilvl="2">
      <w:start w:val="1"/>
      <w:numFmt w:val="bullet"/>
      <w:lvlText w:val=""/>
      <w:lvlJc w:val="left"/>
      <w:pPr>
        <w:tabs>
          <w:tab w:val="num" w:pos="0"/>
        </w:tabs>
        <w:ind w:left="3301" w:hanging="360"/>
      </w:pPr>
      <w:rPr>
        <w:rFonts w:ascii="Wingdings" w:hAnsi="Wingdings" w:cs="Wingdings" w:hint="default"/>
      </w:rPr>
    </w:lvl>
    <w:lvl w:ilvl="3">
      <w:start w:val="1"/>
      <w:numFmt w:val="bullet"/>
      <w:lvlText w:val=""/>
      <w:lvlJc w:val="left"/>
      <w:pPr>
        <w:tabs>
          <w:tab w:val="num" w:pos="0"/>
        </w:tabs>
        <w:ind w:left="4021" w:hanging="360"/>
      </w:pPr>
      <w:rPr>
        <w:rFonts w:ascii="Symbol" w:hAnsi="Symbol" w:cs="Symbol" w:hint="default"/>
      </w:rPr>
    </w:lvl>
    <w:lvl w:ilvl="4">
      <w:start w:val="1"/>
      <w:numFmt w:val="bullet"/>
      <w:lvlText w:val="o"/>
      <w:lvlJc w:val="left"/>
      <w:pPr>
        <w:tabs>
          <w:tab w:val="num" w:pos="0"/>
        </w:tabs>
        <w:ind w:left="4741" w:hanging="360"/>
      </w:pPr>
      <w:rPr>
        <w:rFonts w:ascii="Courier New" w:hAnsi="Courier New" w:cs="Courier New" w:hint="default"/>
      </w:rPr>
    </w:lvl>
    <w:lvl w:ilvl="5">
      <w:start w:val="1"/>
      <w:numFmt w:val="bullet"/>
      <w:lvlText w:val=""/>
      <w:lvlJc w:val="left"/>
      <w:pPr>
        <w:tabs>
          <w:tab w:val="num" w:pos="0"/>
        </w:tabs>
        <w:ind w:left="5461" w:hanging="360"/>
      </w:pPr>
      <w:rPr>
        <w:rFonts w:ascii="Wingdings" w:hAnsi="Wingdings" w:cs="Wingdings" w:hint="default"/>
      </w:rPr>
    </w:lvl>
    <w:lvl w:ilvl="6">
      <w:start w:val="1"/>
      <w:numFmt w:val="bullet"/>
      <w:lvlText w:val=""/>
      <w:lvlJc w:val="left"/>
      <w:pPr>
        <w:tabs>
          <w:tab w:val="num" w:pos="0"/>
        </w:tabs>
        <w:ind w:left="6181" w:hanging="360"/>
      </w:pPr>
      <w:rPr>
        <w:rFonts w:ascii="Symbol" w:hAnsi="Symbol" w:cs="Symbol" w:hint="default"/>
      </w:rPr>
    </w:lvl>
    <w:lvl w:ilvl="7">
      <w:start w:val="1"/>
      <w:numFmt w:val="bullet"/>
      <w:lvlText w:val="o"/>
      <w:lvlJc w:val="left"/>
      <w:pPr>
        <w:tabs>
          <w:tab w:val="num" w:pos="0"/>
        </w:tabs>
        <w:ind w:left="6901" w:hanging="360"/>
      </w:pPr>
      <w:rPr>
        <w:rFonts w:ascii="Courier New" w:hAnsi="Courier New" w:cs="Courier New" w:hint="default"/>
      </w:rPr>
    </w:lvl>
    <w:lvl w:ilvl="8">
      <w:start w:val="1"/>
      <w:numFmt w:val="bullet"/>
      <w:lvlText w:val=""/>
      <w:lvlJc w:val="left"/>
      <w:pPr>
        <w:tabs>
          <w:tab w:val="num" w:pos="0"/>
        </w:tabs>
        <w:ind w:left="7621" w:hanging="360"/>
      </w:pPr>
      <w:rPr>
        <w:rFonts w:ascii="Wingdings" w:hAnsi="Wingdings" w:cs="Wingdings" w:hint="default"/>
      </w:rPr>
    </w:lvl>
  </w:abstractNum>
  <w:abstractNum w:abstractNumId="75">
    <w:lvl w:ilvl="0">
      <w:start w:val="1"/>
      <w:numFmt w:val="bullet"/>
      <w:lvlText w:val=""/>
      <w:lvlJc w:val="left"/>
      <w:pPr>
        <w:tabs>
          <w:tab w:val="num" w:pos="0"/>
        </w:tabs>
        <w:ind w:left="1721" w:hanging="360"/>
      </w:pPr>
      <w:rPr>
        <w:rFonts w:ascii="Symbol" w:hAnsi="Symbol" w:cs="Symbol" w:hint="default"/>
      </w:rPr>
    </w:lvl>
    <w:lvl w:ilvl="1">
      <w:start w:val="1"/>
      <w:numFmt w:val="bullet"/>
      <w:lvlText w:val="o"/>
      <w:lvlJc w:val="left"/>
      <w:pPr>
        <w:tabs>
          <w:tab w:val="num" w:pos="0"/>
        </w:tabs>
        <w:ind w:left="2441" w:hanging="360"/>
      </w:pPr>
      <w:rPr>
        <w:rFonts w:ascii="Courier New" w:hAnsi="Courier New" w:cs="Courier New" w:hint="default"/>
      </w:rPr>
    </w:lvl>
    <w:lvl w:ilvl="2">
      <w:start w:val="1"/>
      <w:numFmt w:val="bullet"/>
      <w:lvlText w:val=""/>
      <w:lvlJc w:val="left"/>
      <w:pPr>
        <w:tabs>
          <w:tab w:val="num" w:pos="0"/>
        </w:tabs>
        <w:ind w:left="3161" w:hanging="360"/>
      </w:pPr>
      <w:rPr>
        <w:rFonts w:ascii="Wingdings" w:hAnsi="Wingdings" w:cs="Wingdings" w:hint="default"/>
      </w:rPr>
    </w:lvl>
    <w:lvl w:ilvl="3">
      <w:start w:val="1"/>
      <w:numFmt w:val="bullet"/>
      <w:lvlText w:val=""/>
      <w:lvlJc w:val="left"/>
      <w:pPr>
        <w:tabs>
          <w:tab w:val="num" w:pos="0"/>
        </w:tabs>
        <w:ind w:left="3881" w:hanging="360"/>
      </w:pPr>
      <w:rPr>
        <w:rFonts w:ascii="Symbol" w:hAnsi="Symbol" w:cs="Symbol" w:hint="default"/>
      </w:rPr>
    </w:lvl>
    <w:lvl w:ilvl="4">
      <w:start w:val="1"/>
      <w:numFmt w:val="bullet"/>
      <w:lvlText w:val="o"/>
      <w:lvlJc w:val="left"/>
      <w:pPr>
        <w:tabs>
          <w:tab w:val="num" w:pos="0"/>
        </w:tabs>
        <w:ind w:left="4601" w:hanging="360"/>
      </w:pPr>
      <w:rPr>
        <w:rFonts w:ascii="Courier New" w:hAnsi="Courier New" w:cs="Courier New" w:hint="default"/>
      </w:rPr>
    </w:lvl>
    <w:lvl w:ilvl="5">
      <w:start w:val="1"/>
      <w:numFmt w:val="bullet"/>
      <w:lvlText w:val=""/>
      <w:lvlJc w:val="left"/>
      <w:pPr>
        <w:tabs>
          <w:tab w:val="num" w:pos="0"/>
        </w:tabs>
        <w:ind w:left="5321" w:hanging="360"/>
      </w:pPr>
      <w:rPr>
        <w:rFonts w:ascii="Wingdings" w:hAnsi="Wingdings" w:cs="Wingdings" w:hint="default"/>
      </w:rPr>
    </w:lvl>
    <w:lvl w:ilvl="6">
      <w:start w:val="1"/>
      <w:numFmt w:val="bullet"/>
      <w:lvlText w:val=""/>
      <w:lvlJc w:val="left"/>
      <w:pPr>
        <w:tabs>
          <w:tab w:val="num" w:pos="0"/>
        </w:tabs>
        <w:ind w:left="6041" w:hanging="360"/>
      </w:pPr>
      <w:rPr>
        <w:rFonts w:ascii="Symbol" w:hAnsi="Symbol" w:cs="Symbol" w:hint="default"/>
      </w:rPr>
    </w:lvl>
    <w:lvl w:ilvl="7">
      <w:start w:val="1"/>
      <w:numFmt w:val="bullet"/>
      <w:lvlText w:val="o"/>
      <w:lvlJc w:val="left"/>
      <w:pPr>
        <w:tabs>
          <w:tab w:val="num" w:pos="0"/>
        </w:tabs>
        <w:ind w:left="6761" w:hanging="360"/>
      </w:pPr>
      <w:rPr>
        <w:rFonts w:ascii="Courier New" w:hAnsi="Courier New" w:cs="Courier New" w:hint="default"/>
      </w:rPr>
    </w:lvl>
    <w:lvl w:ilvl="8">
      <w:start w:val="1"/>
      <w:numFmt w:val="bullet"/>
      <w:lvlText w:val=""/>
      <w:lvlJc w:val="left"/>
      <w:pPr>
        <w:tabs>
          <w:tab w:val="num" w:pos="0"/>
        </w:tabs>
        <w:ind w:left="7481" w:hanging="360"/>
      </w:pPr>
      <w:rPr>
        <w:rFonts w:ascii="Wingdings" w:hAnsi="Wingdings" w:cs="Wingdings" w:hint="default"/>
      </w:rPr>
    </w:lvl>
  </w:abstractNum>
  <w:abstractNum w:abstractNumId="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0">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7">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0">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8">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9">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0">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1">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4">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7">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8">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9">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4">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7">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7">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58">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59">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6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6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6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6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75">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6">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7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7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4">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5">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6">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7">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90">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2">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4">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5">
    <w:lvl w:ilvl="0">
      <w:start w:val="1"/>
      <w:numFmt w:val="lowerLetter"/>
      <w:lvlText w:val="%1."/>
      <w:lvlJc w:val="right"/>
      <w:pPr>
        <w:tabs>
          <w:tab w:val="num" w:pos="0"/>
        </w:tabs>
        <w:ind w:left="1211" w:hanging="360"/>
      </w:pPr>
      <w:rPr>
        <w:dstrike w:val="false"/>
        <w:strike w:val="false"/>
        <w:u w:val="none"/>
        <w:effect w:val="none"/>
        <w:rFonts w:ascii="Times New Roman" w:hAnsi="Times New Roman" w:eastAsia="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6">
    <w:lvl w:ilvl="0">
      <w:start w:val="1"/>
      <w:numFmt w:val="lowerLetter"/>
      <w:lvlText w:val="%1."/>
      <w:lvlJc w:val="right"/>
      <w:pPr>
        <w:tabs>
          <w:tab w:val="num" w:pos="0"/>
        </w:tabs>
        <w:ind w:left="1211" w:hanging="360"/>
      </w:pPr>
      <w:rPr>
        <w:dstrike w:val="false"/>
        <w:strike w:val="false"/>
        <w:u w:val="none"/>
        <w:effect w:val="none"/>
        <w:rFonts w:ascii="Times New Roman" w:hAnsi="Times New Roman" w:eastAsia="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7">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8">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9">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0">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1">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2">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3">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204">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5">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0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0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29">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4">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5">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6">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7">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8">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9">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0">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1">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2">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3">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4">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5">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6">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7">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4">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5">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6">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7">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8">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9">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1">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2">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3">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4">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5">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6">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8">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9">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1">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3">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4">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4">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5">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6">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7">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2">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3">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4">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5">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6">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7">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8">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9">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0">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1">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2">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3">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4">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5">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6">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7">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8">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9">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0">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1">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2">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3">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4">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5">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6">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7">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8">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9">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0">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1">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2">
    <w:lvl w:ilvl="0">
      <w:start w:val="1"/>
      <w:numFmt w:val="decimal"/>
      <w:lvlText w:val="%1."/>
      <w:lvlJc w:val="left"/>
      <w:pPr>
        <w:tabs>
          <w:tab w:val="num" w:pos="0"/>
        </w:tabs>
        <w:ind w:left="360" w:hanging="360"/>
      </w:pPr>
      <w:rPr>
        <w:sz w:val="24"/>
        <w:b/>
        <w:bCs/>
      </w:rPr>
    </w:lvl>
    <w:lvl w:ilvl="1">
      <w:start w:val="1"/>
      <w:numFmt w:val="lowerLetter"/>
      <w:lvlText w:val="%2)"/>
      <w:lvlJc w:val="left"/>
      <w:pPr>
        <w:tabs>
          <w:tab w:val="num" w:pos="0"/>
        </w:tabs>
        <w:ind w:left="1080" w:hanging="360"/>
      </w:pPr>
      <w:rPr>
        <w:b w:val="false"/>
        <w:rFonts w:ascii="Times New Roman" w:hAnsi="Times New Roman" w:eastAsia="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81"/>
    <w:lvlOverride w:ilvl="0">
      <w:startOverride w:val="1"/>
    </w:lvlOverride>
  </w:num>
  <w:num w:numId="325">
    <w:abstractNumId w:val="81"/>
  </w:num>
  <w:num w:numId="326">
    <w:abstractNumId w:val="81"/>
  </w:num>
  <w:num w:numId="327">
    <w:abstractNumId w:val="81"/>
  </w:num>
  <w:num w:numId="328">
    <w:abstractNumId w:val="81"/>
  </w:num>
  <w:num w:numId="329">
    <w:abstractNumId w:val="81"/>
  </w:num>
  <w:num w:numId="330">
    <w:abstractNumId w:val="81"/>
  </w:num>
  <w:num w:numId="331">
    <w:abstractNumId w:val="81"/>
  </w:num>
  <w:num w:numId="332">
    <w:abstractNumId w:val="81"/>
  </w:num>
  <w:num w:numId="333">
    <w:abstractNumId w:val="81"/>
  </w:num>
  <w:num w:numId="334">
    <w:abstractNumId w:val="81"/>
  </w:num>
  <w:num w:numId="335">
    <w:abstractNumId w:val="81"/>
  </w:num>
  <w:num w:numId="336">
    <w:abstractNumId w:val="81"/>
  </w:num>
  <w:num w:numId="337">
    <w:abstractNumId w:val="81"/>
  </w:num>
  <w:num w:numId="338">
    <w:abstractNumId w:val="81"/>
  </w:num>
  <w:num w:numId="339">
    <w:abstractNumId w:val="81"/>
  </w:num>
  <w:num w:numId="340">
    <w:abstractNumId w:val="81"/>
  </w:num>
  <w:num w:numId="341">
    <w:abstractNumId w:val="98"/>
    <w:lvlOverride w:ilvl="0">
      <w:startOverride w:val="1"/>
    </w:lvlOverride>
  </w:num>
  <w:num w:numId="342">
    <w:abstractNumId w:val="98"/>
  </w:num>
  <w:num w:numId="343">
    <w:abstractNumId w:val="98"/>
  </w:num>
  <w:num w:numId="344">
    <w:abstractNumId w:val="98"/>
  </w:num>
  <w:num w:numId="345">
    <w:abstractNumId w:val="98"/>
  </w:num>
  <w:num w:numId="346">
    <w:abstractNumId w:val="98"/>
  </w:num>
  <w:num w:numId="347">
    <w:abstractNumId w:val="98"/>
  </w:num>
  <w:num w:numId="348">
    <w:abstractNumId w:val="98"/>
  </w:num>
  <w:num w:numId="349">
    <w:abstractNumId w:val="98"/>
  </w:num>
  <w:num w:numId="350">
    <w:abstractNumId w:val="98"/>
  </w:num>
  <w:num w:numId="351">
    <w:abstractNumId w:val="98"/>
  </w:num>
  <w:num w:numId="352">
    <w:abstractNumId w:val="98"/>
  </w:num>
  <w:num w:numId="353">
    <w:abstractNumId w:val="98"/>
  </w:num>
  <w:num w:numId="354">
    <w:abstractNumId w:val="111"/>
    <w:lvlOverride w:ilvl="0">
      <w:startOverride w:val="1"/>
    </w:lvlOverride>
  </w:num>
  <w:num w:numId="355">
    <w:abstractNumId w:val="111"/>
  </w:num>
  <w:num w:numId="356">
    <w:abstractNumId w:val="111"/>
  </w:num>
  <w:num w:numId="357">
    <w:abstractNumId w:val="111"/>
  </w:num>
  <w:num w:numId="358">
    <w:abstractNumId w:val="111"/>
  </w:num>
  <w:num w:numId="359">
    <w:abstractNumId w:val="111"/>
  </w:num>
  <w:num w:numId="360">
    <w:abstractNumId w:val="111"/>
  </w:num>
  <w:num w:numId="361">
    <w:abstractNumId w:val="111"/>
  </w:num>
  <w:num w:numId="362">
    <w:abstractNumId w:val="111"/>
  </w:num>
  <w:num w:numId="363">
    <w:abstractNumId w:val="120"/>
    <w:lvlOverride w:ilvl="0">
      <w:startOverride w:val="1"/>
    </w:lvlOverride>
  </w:num>
  <w:num w:numId="364">
    <w:abstractNumId w:val="121"/>
    <w:lvlOverride w:ilvl="0">
      <w:startOverride w:val="1"/>
    </w:lvlOverride>
  </w:num>
  <w:num w:numId="365">
    <w:abstractNumId w:val="121"/>
  </w:num>
  <w:num w:numId="366">
    <w:abstractNumId w:val="121"/>
  </w:num>
  <w:num w:numId="367">
    <w:abstractNumId w:val="121"/>
  </w:num>
  <w:num w:numId="368">
    <w:abstractNumId w:val="121"/>
  </w:num>
  <w:num w:numId="369">
    <w:abstractNumId w:val="121"/>
  </w:num>
  <w:num w:numId="370">
    <w:abstractNumId w:val="121"/>
  </w:num>
  <w:num w:numId="371">
    <w:abstractNumId w:val="127"/>
    <w:lvlOverride w:ilvl="0">
      <w:startOverride w:val="1"/>
    </w:lvlOverride>
  </w:num>
  <w:num w:numId="372">
    <w:abstractNumId w:val="127"/>
  </w:num>
  <w:num w:numId="373">
    <w:abstractNumId w:val="127"/>
  </w:num>
  <w:num w:numId="374">
    <w:abstractNumId w:val="127"/>
  </w:num>
  <w:num w:numId="375">
    <w:abstractNumId w:val="23"/>
  </w:num>
  <w:num w:numId="376">
    <w:abstractNumId w:val="23"/>
  </w:num>
  <w:num w:numId="377">
    <w:abstractNumId w:val="23"/>
  </w:num>
  <w:num w:numId="378">
    <w:abstractNumId w:val="23"/>
  </w:num>
  <w:num w:numId="379">
    <w:abstractNumId w:val="23"/>
  </w:num>
  <w:num w:numId="380">
    <w:abstractNumId w:val="23"/>
  </w:num>
  <w:num w:numId="381">
    <w:abstractNumId w:val="23"/>
  </w:num>
  <w:num w:numId="382">
    <w:abstractNumId w:val="23"/>
  </w:num>
  <w:num w:numId="383">
    <w:abstractNumId w:val="23"/>
  </w:num>
  <w:num w:numId="384">
    <w:abstractNumId w:val="23"/>
  </w:num>
  <w:num w:numId="385">
    <w:abstractNumId w:val="141"/>
    <w:lvlOverride w:ilvl="0">
      <w:startOverride w:val="1"/>
    </w:lvlOverride>
  </w:num>
  <w:num w:numId="386">
    <w:abstractNumId w:val="141"/>
  </w:num>
  <w:num w:numId="387">
    <w:abstractNumId w:val="23"/>
  </w:num>
  <w:num w:numId="388">
    <w:abstractNumId w:val="23"/>
  </w:num>
  <w:num w:numId="389">
    <w:abstractNumId w:val="23"/>
  </w:num>
  <w:num w:numId="390">
    <w:abstractNumId w:val="23"/>
  </w:num>
  <w:num w:numId="391">
    <w:abstractNumId w:val="147"/>
    <w:lvlOverride w:ilvl="0">
      <w:startOverride w:val="1"/>
    </w:lvlOverride>
  </w:num>
  <w:num w:numId="392">
    <w:abstractNumId w:val="147"/>
  </w:num>
  <w:num w:numId="393">
    <w:abstractNumId w:val="17"/>
  </w:num>
  <w:num w:numId="394">
    <w:abstractNumId w:val="17"/>
  </w:num>
  <w:num w:numId="395">
    <w:abstractNumId w:val="147"/>
  </w:num>
  <w:num w:numId="396">
    <w:abstractNumId w:val="147"/>
  </w:num>
  <w:num w:numId="397">
    <w:abstractNumId w:val="147"/>
  </w:num>
  <w:num w:numId="398">
    <w:abstractNumId w:val="147"/>
  </w:num>
  <w:num w:numId="399">
    <w:abstractNumId w:val="147"/>
  </w:num>
  <w:num w:numId="400">
    <w:abstractNumId w:val="23"/>
  </w:num>
  <w:num w:numId="401">
    <w:abstractNumId w:val="157"/>
    <w:lvlOverride w:ilvl="0">
      <w:startOverride w:val="1"/>
    </w:lvlOverride>
  </w:num>
  <w:num w:numId="402">
    <w:abstractNumId w:val="157"/>
    <w:lvlOverride w:ilvl="0">
      <w:startOverride w:val="1"/>
    </w:lvlOverride>
  </w:num>
  <w:num w:numId="403">
    <w:abstractNumId w:val="157"/>
    <w:lvlOverride w:ilvl="0">
      <w:startOverride w:val="1"/>
    </w:lvlOverride>
  </w:num>
  <w:num w:numId="404">
    <w:abstractNumId w:val="18"/>
  </w:num>
  <w:num w:numId="405">
    <w:abstractNumId w:val="18"/>
  </w:num>
  <w:num w:numId="406">
    <w:abstractNumId w:val="18"/>
  </w:num>
  <w:num w:numId="407">
    <w:abstractNumId w:val="18"/>
  </w:num>
  <w:num w:numId="408">
    <w:abstractNumId w:val="18"/>
  </w:num>
  <w:num w:numId="409">
    <w:abstractNumId w:val="18"/>
  </w:num>
  <w:num w:numId="410">
    <w:abstractNumId w:val="166"/>
    <w:lvlOverride w:ilvl="0">
      <w:startOverride w:val="1"/>
    </w:lvlOverride>
  </w:num>
  <w:num w:numId="411">
    <w:abstractNumId w:val="166"/>
  </w:num>
  <w:num w:numId="412">
    <w:abstractNumId w:val="166"/>
  </w:num>
  <w:num w:numId="413">
    <w:abstractNumId w:val="166"/>
  </w:num>
  <w:num w:numId="414">
    <w:abstractNumId w:val="166"/>
  </w:num>
  <w:num w:numId="415">
    <w:abstractNumId w:val="171"/>
    <w:lvlOverride w:ilvl="0">
      <w:startOverride w:val="1"/>
    </w:lvlOverride>
  </w:num>
  <w:num w:numId="416">
    <w:abstractNumId w:val="171"/>
    <w:lvlOverride w:ilvl="0">
      <w:startOverride w:val="1"/>
    </w:lvlOverride>
  </w:num>
  <w:num w:numId="417">
    <w:abstractNumId w:val="171"/>
  </w:num>
  <w:num w:numId="418">
    <w:abstractNumId w:val="171"/>
  </w:num>
  <w:num w:numId="419">
    <w:abstractNumId w:val="175"/>
    <w:lvlOverride w:ilvl="0">
      <w:startOverride w:val="1"/>
    </w:lvlOverride>
  </w:num>
  <w:num w:numId="420">
    <w:abstractNumId w:val="175"/>
  </w:num>
  <w:num w:numId="421">
    <w:abstractNumId w:val="177"/>
    <w:lvlOverride w:ilvl="0">
      <w:startOverride w:val="1"/>
    </w:lvlOverride>
  </w:num>
  <w:num w:numId="422">
    <w:abstractNumId w:val="177"/>
  </w:num>
  <w:num w:numId="423">
    <w:abstractNumId w:val="177"/>
  </w:num>
  <w:num w:numId="424">
    <w:abstractNumId w:val="177"/>
  </w:num>
  <w:num w:numId="425">
    <w:abstractNumId w:val="177"/>
  </w:num>
  <w:num w:numId="426">
    <w:abstractNumId w:val="177"/>
  </w:num>
  <w:num w:numId="427">
    <w:abstractNumId w:val="177"/>
  </w:num>
  <w:num w:numId="428">
    <w:abstractNumId w:val="184"/>
    <w:lvlOverride w:ilvl="0">
      <w:startOverride w:val="1"/>
    </w:lvlOverride>
  </w:num>
  <w:num w:numId="429">
    <w:abstractNumId w:val="184"/>
  </w:num>
  <w:num w:numId="430">
    <w:abstractNumId w:val="184"/>
  </w:num>
  <w:num w:numId="431">
    <w:abstractNumId w:val="184"/>
  </w:num>
  <w:num w:numId="432">
    <w:abstractNumId w:val="177"/>
  </w:num>
  <w:num w:numId="433">
    <w:abstractNumId w:val="177"/>
  </w:num>
  <w:num w:numId="434">
    <w:abstractNumId w:val="175"/>
  </w:num>
  <w:num w:numId="435">
    <w:abstractNumId w:val="191"/>
    <w:lvlOverride w:ilvl="0">
      <w:startOverride w:val="1"/>
    </w:lvlOverride>
  </w:num>
  <w:num w:numId="436">
    <w:abstractNumId w:val="191"/>
  </w:num>
  <w:num w:numId="437">
    <w:abstractNumId w:val="191"/>
  </w:num>
  <w:num w:numId="438">
    <w:abstractNumId w:val="191"/>
  </w:num>
  <w:num w:numId="439">
    <w:abstractNumId w:val="195"/>
    <w:lvlOverride w:ilvl="0">
      <w:startOverride w:val="1"/>
    </w:lvlOverride>
  </w:num>
  <w:num w:numId="440">
    <w:abstractNumId w:val="195"/>
  </w:num>
  <w:num w:numId="441">
    <w:abstractNumId w:val="191"/>
  </w:num>
  <w:num w:numId="442">
    <w:abstractNumId w:val="191"/>
  </w:num>
  <w:num w:numId="443">
    <w:abstractNumId w:val="191"/>
  </w:num>
  <w:num w:numId="444">
    <w:abstractNumId w:val="191"/>
  </w:num>
  <w:num w:numId="445">
    <w:abstractNumId w:val="201"/>
    <w:lvlOverride w:ilvl="0">
      <w:startOverride w:val="1"/>
    </w:lvlOverride>
  </w:num>
  <w:num w:numId="446">
    <w:abstractNumId w:val="201"/>
  </w:num>
  <w:num w:numId="447">
    <w:abstractNumId w:val="203"/>
    <w:lvlOverride w:ilvl="0">
      <w:startOverride w:val="1"/>
    </w:lvlOverride>
  </w:num>
  <w:num w:numId="448">
    <w:abstractNumId w:val="201"/>
  </w:num>
  <w:num w:numId="449">
    <w:abstractNumId w:val="201"/>
  </w:num>
  <w:num w:numId="450">
    <w:abstractNumId w:val="111"/>
  </w:num>
  <w:num w:numId="451">
    <w:abstractNumId w:val="177"/>
  </w:num>
  <w:num w:numId="452">
    <w:abstractNumId w:val="177"/>
  </w:num>
  <w:num w:numId="453">
    <w:abstractNumId w:val="209"/>
    <w:lvlOverride w:ilvl="0">
      <w:startOverride w:val="1"/>
    </w:lvlOverride>
  </w:num>
  <w:num w:numId="454">
    <w:abstractNumId w:val="209"/>
  </w:num>
  <w:num w:numId="455">
    <w:abstractNumId w:val="209"/>
  </w:num>
  <w:num w:numId="456">
    <w:abstractNumId w:val="209"/>
  </w:num>
  <w:num w:numId="457">
    <w:abstractNumId w:val="209"/>
  </w:num>
  <w:num w:numId="458">
    <w:abstractNumId w:val="209"/>
  </w:num>
  <w:num w:numId="459">
    <w:abstractNumId w:val="209"/>
  </w:num>
  <w:num w:numId="460">
    <w:abstractNumId w:val="209"/>
  </w:num>
  <w:num w:numId="461">
    <w:abstractNumId w:val="209"/>
  </w:num>
  <w:num w:numId="462">
    <w:abstractNumId w:val="209"/>
  </w:num>
  <w:num w:numId="463">
    <w:abstractNumId w:val="209"/>
  </w:num>
  <w:num w:numId="464">
    <w:abstractNumId w:val="209"/>
  </w:num>
  <w:num w:numId="465">
    <w:abstractNumId w:val="209"/>
  </w:num>
  <w:num w:numId="466">
    <w:abstractNumId w:val="209"/>
  </w:num>
  <w:num w:numId="467">
    <w:abstractNumId w:val="209"/>
  </w:num>
  <w:num w:numId="468">
    <w:abstractNumId w:val="209"/>
  </w:num>
  <w:num w:numId="469">
    <w:abstractNumId w:val="209"/>
  </w:num>
  <w:num w:numId="470">
    <w:abstractNumId w:val="209"/>
  </w:num>
  <w:num w:numId="471">
    <w:abstractNumId w:val="209"/>
  </w:num>
  <w:num w:numId="472">
    <w:abstractNumId w:val="177"/>
  </w:num>
  <w:num w:numId="473">
    <w:abstractNumId w:val="229"/>
    <w:lvlOverride w:ilvl="0">
      <w:startOverride w:val="1"/>
    </w:lvlOverride>
  </w:num>
  <w:num w:numId="474">
    <w:abstractNumId w:val="229"/>
  </w:num>
  <w:num w:numId="475">
    <w:abstractNumId w:val="229"/>
  </w:num>
  <w:num w:numId="476">
    <w:abstractNumId w:val="229"/>
  </w:num>
  <w:num w:numId="477">
    <w:abstractNumId w:val="229"/>
  </w:num>
  <w:num w:numId="478">
    <w:abstractNumId w:val="234"/>
    <w:lvlOverride w:ilvl="0">
      <w:startOverride w:val="1"/>
    </w:lvlOverride>
  </w:num>
  <w:num w:numId="479">
    <w:abstractNumId w:val="234"/>
  </w:num>
  <w:num w:numId="480">
    <w:abstractNumId w:val="234"/>
  </w:num>
  <w:num w:numId="481">
    <w:abstractNumId w:val="234"/>
  </w:num>
  <w:num w:numId="482">
    <w:abstractNumId w:val="234"/>
  </w:num>
  <w:num w:numId="483">
    <w:abstractNumId w:val="234"/>
  </w:num>
  <w:num w:numId="484">
    <w:abstractNumId w:val="234"/>
  </w:num>
  <w:num w:numId="485">
    <w:abstractNumId w:val="234"/>
  </w:num>
  <w:num w:numId="486">
    <w:abstractNumId w:val="234"/>
  </w:num>
  <w:num w:numId="487">
    <w:abstractNumId w:val="234"/>
  </w:num>
  <w:num w:numId="488">
    <w:abstractNumId w:val="19"/>
  </w:num>
  <w:num w:numId="489">
    <w:abstractNumId w:val="19"/>
  </w:num>
  <w:num w:numId="490">
    <w:abstractNumId w:val="19"/>
  </w:num>
  <w:num w:numId="491">
    <w:abstractNumId w:val="234"/>
  </w:num>
  <w:num w:numId="492">
    <w:abstractNumId w:val="248"/>
    <w:lvlOverride w:ilvl="0">
      <w:startOverride w:val="1"/>
    </w:lvlOverride>
  </w:num>
  <w:num w:numId="493">
    <w:abstractNumId w:val="248"/>
  </w:num>
  <w:num w:numId="494">
    <w:abstractNumId w:val="248"/>
  </w:num>
  <w:num w:numId="495">
    <w:abstractNumId w:val="248"/>
  </w:num>
  <w:num w:numId="496">
    <w:abstractNumId w:val="248"/>
  </w:num>
  <w:num w:numId="497">
    <w:abstractNumId w:val="234"/>
  </w:num>
  <w:num w:numId="498">
    <w:abstractNumId w:val="254"/>
    <w:lvlOverride w:ilvl="0">
      <w:startOverride w:val="1"/>
    </w:lvlOverride>
  </w:num>
  <w:num w:numId="499">
    <w:abstractNumId w:val="254"/>
  </w:num>
  <w:num w:numId="500">
    <w:abstractNumId w:val="254"/>
  </w:num>
  <w:num w:numId="501">
    <w:abstractNumId w:val="254"/>
  </w:num>
  <w:num w:numId="502">
    <w:abstractNumId w:val="254"/>
  </w:num>
  <w:num w:numId="503">
    <w:abstractNumId w:val="254"/>
  </w:num>
  <w:num w:numId="504">
    <w:abstractNumId w:val="254"/>
  </w:num>
  <w:num w:numId="505">
    <w:abstractNumId w:val="254"/>
  </w:num>
  <w:num w:numId="506">
    <w:abstractNumId w:val="254"/>
  </w:num>
  <w:num w:numId="507">
    <w:abstractNumId w:val="254"/>
  </w:num>
  <w:num w:numId="508">
    <w:abstractNumId w:val="234"/>
  </w:num>
  <w:num w:numId="509">
    <w:abstractNumId w:val="234"/>
  </w:num>
  <w:num w:numId="510">
    <w:abstractNumId w:val="266"/>
    <w:lvlOverride w:ilvl="0">
      <w:startOverride w:val="1"/>
    </w:lvlOverride>
  </w:num>
  <w:num w:numId="511">
    <w:abstractNumId w:val="266"/>
  </w:num>
  <w:num w:numId="512">
    <w:abstractNumId w:val="266"/>
  </w:num>
  <w:num w:numId="513">
    <w:abstractNumId w:val="266"/>
  </w:num>
  <w:num w:numId="514">
    <w:abstractNumId w:val="266"/>
  </w:num>
  <w:num w:numId="515">
    <w:abstractNumId w:val="266"/>
  </w:num>
  <w:num w:numId="516">
    <w:abstractNumId w:val="266"/>
  </w:num>
  <w:num w:numId="517">
    <w:abstractNumId w:val="266"/>
  </w:num>
  <w:num w:numId="518">
    <w:abstractNumId w:val="274"/>
    <w:lvlOverride w:ilvl="0">
      <w:startOverride w:val="1"/>
    </w:lvlOverride>
  </w:num>
  <w:num w:numId="519">
    <w:abstractNumId w:val="275"/>
    <w:lvlOverride w:ilvl="0">
      <w:startOverride w:val="1"/>
    </w:lvlOverride>
  </w:num>
  <w:num w:numId="520">
    <w:abstractNumId w:val="276"/>
    <w:lvlOverride w:ilvl="0">
      <w:startOverride w:val="1"/>
    </w:lvlOverride>
  </w:num>
  <w:num w:numId="521">
    <w:abstractNumId w:val="274"/>
  </w:num>
  <w:num w:numId="522">
    <w:abstractNumId w:val="275"/>
  </w:num>
  <w:num w:numId="523">
    <w:abstractNumId w:val="276"/>
  </w:num>
  <w:num w:numId="524">
    <w:abstractNumId w:val="274"/>
  </w:num>
  <w:num w:numId="525">
    <w:abstractNumId w:val="275"/>
  </w:num>
  <w:num w:numId="526">
    <w:abstractNumId w:val="276"/>
  </w:num>
  <w:num w:numId="527">
    <w:abstractNumId w:val="20"/>
  </w:num>
  <w:num w:numId="528">
    <w:abstractNumId w:val="20"/>
  </w:num>
  <w:num w:numId="529">
    <w:abstractNumId w:val="21"/>
  </w:num>
  <w:num w:numId="530">
    <w:abstractNumId w:val="276"/>
  </w:num>
  <w:num w:numId="531">
    <w:abstractNumId w:val="276"/>
  </w:num>
  <w:num w:numId="532">
    <w:abstractNumId w:val="276"/>
  </w:num>
  <w:num w:numId="533">
    <w:abstractNumId w:val="276"/>
  </w:num>
  <w:num w:numId="534">
    <w:abstractNumId w:val="276"/>
  </w:num>
  <w:num w:numId="535">
    <w:abstractNumId w:val="234"/>
  </w:num>
  <w:num w:numId="536">
    <w:abstractNumId w:val="234"/>
  </w:num>
  <w:num w:numId="537">
    <w:abstractNumId w:val="234"/>
  </w:num>
  <w:num w:numId="538">
    <w:abstractNumId w:val="234"/>
  </w:num>
  <w:num w:numId="539">
    <w:abstractNumId w:val="234"/>
  </w:num>
  <w:num w:numId="540">
    <w:abstractNumId w:val="234"/>
  </w:num>
  <w:num w:numId="541">
    <w:abstractNumId w:val="234"/>
  </w:num>
  <w:num w:numId="542">
    <w:abstractNumId w:val="234"/>
  </w:num>
  <w:num w:numId="543">
    <w:abstractNumId w:val="234"/>
  </w:num>
  <w:num w:numId="544">
    <w:abstractNumId w:val="234"/>
  </w:num>
  <w:num w:numId="545">
    <w:abstractNumId w:val="234"/>
  </w:num>
  <w:num w:numId="546">
    <w:abstractNumId w:val="234"/>
  </w:num>
  <w:num w:numId="547">
    <w:abstractNumId w:val="234"/>
  </w:num>
  <w:num w:numId="548">
    <w:abstractNumId w:val="234"/>
  </w:num>
  <w:num w:numId="549">
    <w:abstractNumId w:val="234"/>
  </w:num>
  <w:num w:numId="550">
    <w:abstractNumId w:val="234"/>
  </w:num>
  <w:num w:numId="551">
    <w:abstractNumId w:val="234"/>
  </w:num>
  <w:num w:numId="552">
    <w:abstractNumId w:val="234"/>
  </w:num>
  <w:num w:numId="553">
    <w:abstractNumId w:val="234"/>
  </w:num>
  <w:num w:numId="554">
    <w:abstractNumId w:val="234"/>
  </w:num>
  <w:num w:numId="555">
    <w:abstractNumId w:val="234"/>
  </w:num>
  <w:num w:numId="556">
    <w:abstractNumId w:val="234"/>
  </w:num>
  <w:num w:numId="557">
    <w:abstractNumId w:val="234"/>
  </w:num>
  <w:num w:numId="558">
    <w:abstractNumId w:val="234"/>
  </w:num>
  <w:num w:numId="559">
    <w:abstractNumId w:val="234"/>
  </w:num>
  <w:num w:numId="560">
    <w:abstractNumId w:val="234"/>
  </w:num>
  <w:num w:numId="561">
    <w:abstractNumId w:val="234"/>
  </w:num>
  <w:num w:numId="562">
    <w:abstractNumId w:val="234"/>
  </w:num>
  <w:num w:numId="563">
    <w:abstractNumId w:val="234"/>
  </w:num>
  <w:num w:numId="564">
    <w:abstractNumId w:val="234"/>
  </w:num>
  <w:num w:numId="565">
    <w:abstractNumId w:val="234"/>
  </w:num>
  <w:num w:numId="566">
    <w:abstractNumId w:val="23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6ee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unhideWhenUsed/>
    <w:qFormat/>
    <w:rsid w:val="009a6d41"/>
    <w:pPr>
      <w:keepNext w:val="true"/>
      <w:keepLines/>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uiPriority w:val="99"/>
    <w:qFormat/>
    <w:rsid w:val="009a6d41"/>
    <w:rPr>
      <w:rFonts w:ascii="Calibri" w:hAnsi="Calibri" w:eastAsia="Calibri" w:cs="Calibri"/>
      <w:sz w:val="24"/>
      <w:szCs w:val="24"/>
      <w:lang w:eastAsia="pl-PL"/>
    </w:rPr>
  </w:style>
  <w:style w:type="character" w:styleId="LegendaZnak" w:customStyle="1">
    <w:name w:val="Legenda Znak"/>
    <w:basedOn w:val="DefaultParagraphFont"/>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uiPriority w:val="99"/>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link w:val="Legenda"/>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uiPriority w:val="99"/>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b/>
      <w:bCs/>
      <w:shd w:fill="FFFFFF" w:val="clear"/>
    </w:rPr>
  </w:style>
  <w:style w:type="character" w:styleId="Annotationreference">
    <w:name w:val="annotation reference"/>
    <w:uiPriority w:val="99"/>
    <w:unhideWhenUsed/>
    <w:qFormat/>
    <w:rsid w:val="009a6d41"/>
    <w:rPr>
      <w:sz w:val="16"/>
      <w:szCs w:val="16"/>
    </w:rPr>
  </w:style>
  <w:style w:type="character" w:styleId="Czeinternetowe">
    <w:name w:val="Łącze internetowe"/>
    <w:basedOn w:val="DefaultParagraphFont"/>
    <w:uiPriority w:val="99"/>
    <w:unhideWhenUsed/>
    <w:rsid w:val="002d579f"/>
    <w:rPr>
      <w:color w:val="0563C1" w:themeColor="hyperlink"/>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b/>
      <w:bCs/>
      <w:shd w:fill="FFFFFF" w:val="clear"/>
    </w:rPr>
  </w:style>
  <w:style w:type="character" w:styleId="Heading31" w:customStyle="1">
    <w:name w:val="Heading #3"/>
    <w:qFormat/>
    <w:rsid w:val="009a6d41"/>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uiPriority w:val="99"/>
    <w:semiHidden/>
    <w:unhideWhenUsed/>
    <w:qFormat/>
    <w:rsid w:val="004c2c38"/>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customStyle="1">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character" w:styleId="UnresolvedMention">
    <w:name w:val="Unresolved Mention"/>
    <w:basedOn w:val="DefaultParagraphFont"/>
    <w:uiPriority w:val="99"/>
    <w:semiHidden/>
    <w:unhideWhenUsed/>
    <w:qFormat/>
    <w:rsid w:val="00902f8e"/>
    <w:rPr>
      <w:color w:val="605E5C"/>
      <w:shd w:fill="E1DFDD" w:val="clear"/>
    </w:rPr>
  </w:style>
  <w:style w:type="character" w:styleId="Tekstpodstawowy2Znak1" w:customStyle="1">
    <w:name w:val="Tekst podstawowy 2 Znak1"/>
    <w:basedOn w:val="DefaultParagraphFont"/>
    <w:link w:val="Tekstpodstawowy2"/>
    <w:uiPriority w:val="99"/>
    <w:semiHidden/>
    <w:qFormat/>
    <w:rsid w:val="00af02e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qFormat/>
    <w:rsid w:val="009a6d41"/>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rsid w:val="009a6d41"/>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link w:val="LegendaZnak1"/>
    <w:semiHidden/>
    <w:unhideWhenUsed/>
    <w:qFormat/>
    <w:rsid w:val="009a6d41"/>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uiPriority w:val="99"/>
    <w:unhideWhenUsed/>
    <w:qFormat/>
    <w:rsid w:val="009a6d41"/>
    <w:pPr>
      <w:tabs>
        <w:tab w:val="clear" w:pos="708"/>
        <w:tab w:val="center" w:pos="4536" w:leader="none"/>
        <w:tab w:val="right" w:pos="9072" w:leader="none"/>
      </w:tabs>
      <w:spacing w:lineRule="auto" w:line="240" w:before="0" w:after="0"/>
    </w:pPr>
    <w:rPr>
      <w:rFonts w:ascii="Calibri" w:hAnsi="Calibri" w:eastAsia="Calibri" w:cs="Calibri"/>
      <w:sz w:val="24"/>
      <w:szCs w:val="24"/>
      <w:lang w:eastAsia="pl-PL"/>
    </w:rPr>
  </w:style>
  <w:style w:type="paragraph" w:styleId="Przypiskocowy">
    <w:name w:val="Endnote Text"/>
    <w:basedOn w:val="Normal"/>
    <w:link w:val="TekstprzypisukocowegoZnak"/>
    <w:uiPriority w:val="99"/>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link w:val="PodtytuZnak"/>
    <w:qFormat/>
    <w:rsid w:val="009a6d41"/>
    <w:pPr>
      <w:jc w:val="center"/>
    </w:pPr>
    <w:rPr>
      <w:rFonts w:eastAsia="MS Mincho"/>
      <w:i/>
      <w:iCs/>
    </w:rPr>
  </w:style>
  <w:style w:type="paragraph" w:styleId="Tytu">
    <w:name w:val="Title"/>
    <w:basedOn w:val="Normal"/>
    <w:next w:val="Podtytu"/>
    <w:link w:val="TytuZnak"/>
    <w:qFormat/>
    <w:rsid w:val="009a6d41"/>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semiHidden/>
    <w:unhideWhenUsed/>
    <w:qFormat/>
    <w:rsid w:val="009a6d41"/>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uiPriority w:val="99"/>
    <w:semiHidden/>
    <w:unhideWhenUsed/>
    <w:qFormat/>
    <w:rsid w:val="009a6d41"/>
    <w:pPr/>
    <w:rPr>
      <w:b/>
      <w:bCs/>
    </w:rPr>
  </w:style>
  <w:style w:type="paragraph" w:styleId="BalloonText">
    <w:name w:val="Balloon Text"/>
    <w:basedOn w:val="Normal"/>
    <w:link w:val="TekstdymkaZnak"/>
    <w:semiHidden/>
    <w:unhideWhenUsed/>
    <w:qFormat/>
    <w:rsid w:val="009a6d41"/>
    <w:pPr>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link w:val="AkapitzlistZnak"/>
    <w:uiPriority w:val="34"/>
    <w:qFormat/>
    <w:rsid w:val="009a6d41"/>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9a6d41"/>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6" w:customStyle="1">
    <w:name w:val="font6"/>
    <w:basedOn w:val="Normal"/>
    <w:qFormat/>
    <w:rsid w:val="00622e0e"/>
    <w:pPr>
      <w:spacing w:lineRule="auto" w:line="240" w:beforeAutospacing="1" w:afterAutospacing="1"/>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rsid w:val="00622e0e"/>
    <w:pPr>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9" w:customStyle="1">
    <w:name w:val="font9"/>
    <w:basedOn w:val="Normal"/>
    <w:qFormat/>
    <w:rsid w:val="00622e0e"/>
    <w:pPr>
      <w:spacing w:lineRule="auto" w:line="240" w:beforeAutospacing="1" w:afterAutospacing="1"/>
    </w:pPr>
    <w:rPr>
      <w:rFonts w:ascii="Times New Roman" w:hAnsi="Times New Roman" w:eastAsia="Times New Roman" w:cs="Times New Roman"/>
      <w:color w:val="000000"/>
      <w:lang w:eastAsia="pl-PL"/>
    </w:rPr>
  </w:style>
  <w:style w:type="paragraph" w:styleId="Font10" w:customStyle="1">
    <w:name w:val="font10"/>
    <w:basedOn w:val="Normal"/>
    <w:qFormat/>
    <w:rsid w:val="00622e0e"/>
    <w:pPr>
      <w:spacing w:lineRule="auto" w:line="240" w:beforeAutospacing="1" w:afterAutospacing="1"/>
    </w:pPr>
    <w:rPr>
      <w:rFonts w:ascii="Times New Roman" w:hAnsi="Times New Roman" w:eastAsia="Times New Roman" w:cs="Times New Roman"/>
      <w:color w:val="000000"/>
      <w:sz w:val="26"/>
      <w:szCs w:val="26"/>
      <w:lang w:eastAsia="pl-PL"/>
    </w:rPr>
  </w:style>
  <w:style w:type="paragraph" w:styleId="Font11" w:customStyle="1">
    <w:name w:val="font11"/>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Xmsonormal" w:customStyle="1">
    <w:name w:val="x_msonormal"/>
    <w:basedOn w:val="Normal"/>
    <w:qFormat/>
    <w:rsid w:val="009653f9"/>
    <w:pPr>
      <w:suppressAutoHyphens w:val="false"/>
      <w:spacing w:lineRule="auto" w:line="240" w:before="0" w:after="0"/>
    </w:pPr>
    <w:rPr>
      <w:rFonts w:ascii="Calibri" w:hAnsi="Calibri" w:cs="Calibri"/>
      <w:lang w:eastAsia="pl-PL"/>
    </w:rPr>
  </w:style>
  <w:style w:type="paragraph" w:styleId="BodyText22">
    <w:name w:val="Body Text 2"/>
    <w:basedOn w:val="Normal"/>
    <w:link w:val="Tekstpodstawowy2Znak1"/>
    <w:uiPriority w:val="99"/>
    <w:semiHidden/>
    <w:unhideWhenUsed/>
    <w:qFormat/>
    <w:rsid w:val="00af02e8"/>
    <w:pPr>
      <w:spacing w:lineRule="auto" w:line="480" w:before="0" w:after="120"/>
    </w:pPr>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numbering" w:styleId="Bezlisty2" w:customStyle="1">
    <w:name w:val="Bez listy2"/>
    <w:uiPriority w:val="99"/>
    <w:semiHidden/>
    <w:unhideWhenUsed/>
    <w:qFormat/>
    <w:rsid w:val="004c2c38"/>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 TargetMode="External"/><Relationship Id="rId3" Type="http://schemas.openxmlformats.org/officeDocument/2006/relationships/hyperlink" Target="https://ezamowienia.gov.pl/mp-client/search/list/ocds-148610-8b5f15c4-b118-11ee-a06e-7a3efa199397" TargetMode="External"/><Relationship Id="rId4" Type="http://schemas.openxmlformats.org/officeDocument/2006/relationships/hyperlink" Target="mailto:wodociagizorawina@gmail.com" TargetMode="External"/><Relationship Id="rId5" Type="http://schemas.openxmlformats.org/officeDocument/2006/relationships/hyperlink" Target="https://ezamowienia.gov.pl/" TargetMode="External"/><Relationship Id="rId6" Type="http://schemas.openxmlformats.org/officeDocument/2006/relationships/hyperlink" Target="https://ezamowienia.gov.pl/" TargetMode="External"/><Relationship Id="rId7" Type="http://schemas.openxmlformats.org/officeDocument/2006/relationships/hyperlink" Target="http://www.nccert.pl/kontakt.htm" TargetMode="External"/><Relationship Id="rId8" Type="http://schemas.openxmlformats.org/officeDocument/2006/relationships/hyperlink" Target="https://www.gov.pl/web/gov/zaloz-profil-zaufanv" TargetMode="External"/><Relationship Id="rId9" Type="http://schemas.openxmlformats.org/officeDocument/2006/relationships/hyperlink" Target="https://www.gov.pl/web/e-dowod/podpis-osobistv" TargetMode="External"/><Relationship Id="rId10" Type="http://schemas.openxmlformats.org/officeDocument/2006/relationships/hyperlink" Target="mailto:przetargi@wodociagizorawina.pl" TargetMode="External"/><Relationship Id="rId11" Type="http://schemas.openxmlformats.org/officeDocument/2006/relationships/hyperlink" Target="https://ezamowienia.gov.pl/" TargetMode="External"/><Relationship Id="rId12" Type="http://schemas.openxmlformats.org/officeDocument/2006/relationships/hyperlink" Target="https://ezamowienia.gov.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mailto:wojciech@huczynski.p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Relationship Id="rId28" Type="http://schemas.openxmlformats.org/officeDocument/2006/relationships/customXml" Target="../customXml/item2.xml"/><Relationship Id="rId29" Type="http://schemas.openxmlformats.org/officeDocument/2006/relationships/customXml" Target="../customXml/item3.xml"/><Relationship Id="rId3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904BEB3F9804D96DBCAD00B466C40" ma:contentTypeVersion="2" ma:contentTypeDescription="Create a new document." ma:contentTypeScope="" ma:versionID="5c378993a92b893d138aac7f5ffea017">
  <xsd:schema xmlns:xsd="http://www.w3.org/2001/XMLSchema" xmlns:xs="http://www.w3.org/2001/XMLSchema" xmlns:p="http://schemas.microsoft.com/office/2006/metadata/properties" xmlns:ns3="1d46970b-0d4a-4d11-b1c9-cee6e256ed06" targetNamespace="http://schemas.microsoft.com/office/2006/metadata/properties" ma:root="true" ma:fieldsID="76972d91ecec3058ea3aa88092597e6f" ns3:_="">
    <xsd:import namespace="1d46970b-0d4a-4d11-b1c9-cee6e256e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970b-0d4a-4d11-b1c9-cee6e2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5BE6F-3B3B-45F3-A395-9423D33668CD}">
  <ds:schemaRefs>
    <ds:schemaRef ds:uri="http://schemas.openxmlformats.org/officeDocument/2006/bibliography"/>
  </ds:schemaRefs>
</ds:datastoreItem>
</file>

<file path=customXml/itemProps2.xml><?xml version="1.0" encoding="utf-8"?>
<ds:datastoreItem xmlns:ds="http://schemas.openxmlformats.org/officeDocument/2006/customXml" ds:itemID="{05D6A4DE-98C6-4C73-9FF4-30786F2F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970b-0d4a-4d11-b1c9-cee6e2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9C518-10A5-43DB-A8CB-5502F684205D}">
  <ds:schemaRefs>
    <ds:schemaRef ds:uri="http://schemas.microsoft.com/sharepoint/v3/contenttype/forms"/>
  </ds:schemaRefs>
</ds:datastoreItem>
</file>

<file path=customXml/itemProps4.xml><?xml version="1.0" encoding="utf-8"?>
<ds:datastoreItem xmlns:ds="http://schemas.openxmlformats.org/officeDocument/2006/customXml" ds:itemID="{31E7781A-06C2-46C4-BB65-C33459AC6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LibreOffice/7.1.5.2$Windows_X86_64 LibreOffice_project/85f04e9f809797b8199d13c421bd8a2b025d52b5</Application>
  <AppVersion>15.0000</AppVersion>
  <Pages>52</Pages>
  <Words>21471</Words>
  <Characters>144511</Characters>
  <CharactersWithSpaces>165493</CharactersWithSpaces>
  <Paragraphs>1038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2024-01-11T14:17:00Z</dcterms:created>
  <dc:creator>Agnieszka Kostarelas-Filip</dc:creator>
  <dc:description/>
  <dc:language>pl-PL</dc:language>
  <cp:lastModifiedBy/>
  <cp:lastPrinted>2023-01-16T06:53:00Z</cp:lastPrinted>
  <dcterms:modified xsi:type="dcterms:W3CDTF">2024-01-16T07:47:35Z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